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BDDD" w14:textId="77777777" w:rsidR="001B6AE5" w:rsidRPr="001B6AE5" w:rsidRDefault="001B6AE5" w:rsidP="001B6AE5">
      <w:pPr>
        <w:jc w:val="center"/>
        <w:rPr>
          <w:b/>
        </w:rPr>
      </w:pPr>
      <w:r w:rsidRPr="001B6AE5">
        <w:rPr>
          <w:b/>
        </w:rPr>
        <w:t>IZVJEŠĆE O PROVEDENOM JAVNOM SAVJETOVANJU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3816"/>
        <w:gridCol w:w="1695"/>
        <w:gridCol w:w="3545"/>
      </w:tblGrid>
      <w:tr w:rsidR="001B6AE5" w:rsidRPr="001B6AE5" w14:paraId="5631EB0A" w14:textId="77777777" w:rsidTr="004E2D28">
        <w:trPr>
          <w:trHeight w:val="719"/>
        </w:trPr>
        <w:tc>
          <w:tcPr>
            <w:tcW w:w="9243" w:type="dxa"/>
            <w:gridSpan w:val="3"/>
            <w:shd w:val="solid" w:color="000080" w:fill="FFFFFF"/>
          </w:tcPr>
          <w:p w14:paraId="3FB3B7D4" w14:textId="77777777" w:rsidR="001B6AE5" w:rsidRPr="001B6AE5" w:rsidRDefault="001B6AE5" w:rsidP="001B6AE5">
            <w:pPr>
              <w:jc w:val="center"/>
              <w:rPr>
                <w:b/>
                <w:bCs/>
              </w:rPr>
            </w:pPr>
            <w:r w:rsidRPr="001B6AE5">
              <w:rPr>
                <w:b/>
                <w:bCs/>
              </w:rPr>
              <w:t>OBRAZAC</w:t>
            </w:r>
          </w:p>
          <w:p w14:paraId="6CA0217F" w14:textId="77777777" w:rsidR="001B6AE5" w:rsidRPr="001B6AE5" w:rsidRDefault="001B6AE5" w:rsidP="001B6AE5">
            <w:pPr>
              <w:jc w:val="center"/>
              <w:rPr>
                <w:b/>
                <w:bCs/>
              </w:rPr>
            </w:pPr>
            <w:r w:rsidRPr="001B6AE5">
              <w:rPr>
                <w:b/>
                <w:bCs/>
              </w:rPr>
              <w:t>IZVJEŠĆA O PROVEDENOM SAVJETOVANJU SA ZAINTERESIRANOM JAVNOŠĆU</w:t>
            </w:r>
          </w:p>
        </w:tc>
      </w:tr>
      <w:tr w:rsidR="001B6AE5" w:rsidRPr="001B6AE5" w14:paraId="0E665722" w14:textId="77777777" w:rsidTr="004E2D28">
        <w:tc>
          <w:tcPr>
            <w:tcW w:w="3936" w:type="dxa"/>
          </w:tcPr>
          <w:p w14:paraId="5412B9AB" w14:textId="77777777" w:rsidR="001B6AE5" w:rsidRPr="001B6AE5" w:rsidRDefault="001B6AE5" w:rsidP="001B6AE5">
            <w:pPr>
              <w:jc w:val="center"/>
            </w:pPr>
            <w:r w:rsidRPr="001B6AE5">
              <w:t>Naslov dokumenta</w:t>
            </w:r>
          </w:p>
        </w:tc>
        <w:tc>
          <w:tcPr>
            <w:tcW w:w="5307" w:type="dxa"/>
            <w:gridSpan w:val="2"/>
          </w:tcPr>
          <w:p w14:paraId="6D69C98F" w14:textId="6058E7EF" w:rsidR="001B6AE5" w:rsidRPr="001B6AE5" w:rsidRDefault="001B6AE5" w:rsidP="001B6AE5">
            <w:pPr>
              <w:jc w:val="center"/>
            </w:pPr>
            <w:r w:rsidRPr="001B6AE5">
              <w:t xml:space="preserve">Izvješće o provedenom javnom savjetovanju sa zainteresiranom javnošću o Nacrtu Prijedloga Odluke o </w:t>
            </w:r>
            <w:r w:rsidR="004E3CBB">
              <w:t>komunalnom doprinosu</w:t>
            </w:r>
          </w:p>
        </w:tc>
      </w:tr>
      <w:tr w:rsidR="001B6AE5" w:rsidRPr="001B6AE5" w14:paraId="0212316C" w14:textId="77777777" w:rsidTr="004E2D28">
        <w:tc>
          <w:tcPr>
            <w:tcW w:w="3936" w:type="dxa"/>
          </w:tcPr>
          <w:p w14:paraId="07296149" w14:textId="77777777" w:rsidR="001B6AE5" w:rsidRPr="001B6AE5" w:rsidRDefault="001B6AE5" w:rsidP="001B6AE5">
            <w:pPr>
              <w:jc w:val="center"/>
            </w:pPr>
            <w:r w:rsidRPr="001B6AE5">
              <w:t>Stvaratelj dokumenta, tijelo koje provodi savjetovanje</w:t>
            </w:r>
          </w:p>
        </w:tc>
        <w:tc>
          <w:tcPr>
            <w:tcW w:w="5307" w:type="dxa"/>
            <w:gridSpan w:val="2"/>
          </w:tcPr>
          <w:p w14:paraId="5985EE42" w14:textId="1E5C9A8B" w:rsidR="001B6AE5" w:rsidRPr="001B6AE5" w:rsidRDefault="001B6AE5" w:rsidP="001B6AE5">
            <w:pPr>
              <w:jc w:val="center"/>
            </w:pPr>
            <w:r w:rsidRPr="001B6AE5">
              <w:t xml:space="preserve">Grad Solin, Upravni odjel za </w:t>
            </w:r>
            <w:r w:rsidR="004E3CBB">
              <w:t>komunalne djelatnosti i upravljanje prostorom</w:t>
            </w:r>
            <w:r w:rsidRPr="001B6AE5">
              <w:t>, Stjepana Radića 42, 21210 Solin</w:t>
            </w:r>
          </w:p>
        </w:tc>
      </w:tr>
      <w:tr w:rsidR="001B6AE5" w:rsidRPr="001B6AE5" w14:paraId="30BC9733" w14:textId="77777777" w:rsidTr="004E2D28">
        <w:tc>
          <w:tcPr>
            <w:tcW w:w="3936" w:type="dxa"/>
          </w:tcPr>
          <w:p w14:paraId="0EFEAEBD" w14:textId="77777777" w:rsidR="001B6AE5" w:rsidRPr="001B6AE5" w:rsidRDefault="001B6AE5" w:rsidP="001B6AE5">
            <w:pPr>
              <w:jc w:val="center"/>
            </w:pPr>
            <w:r w:rsidRPr="001B6AE5">
              <w:t>Datum dokumenta</w:t>
            </w:r>
          </w:p>
        </w:tc>
        <w:tc>
          <w:tcPr>
            <w:tcW w:w="5307" w:type="dxa"/>
            <w:gridSpan w:val="2"/>
          </w:tcPr>
          <w:p w14:paraId="5B824C79" w14:textId="61985F57" w:rsidR="001B6AE5" w:rsidRPr="001B6AE5" w:rsidRDefault="004E3CBB" w:rsidP="001B6AE5">
            <w:pPr>
              <w:jc w:val="center"/>
            </w:pPr>
            <w:r>
              <w:t>Studeni,</w:t>
            </w:r>
            <w:r w:rsidR="001B6AE5" w:rsidRPr="001B6AE5">
              <w:t xml:space="preserve"> 2025.</w:t>
            </w:r>
          </w:p>
        </w:tc>
      </w:tr>
      <w:tr w:rsidR="001B6AE5" w:rsidRPr="001B6AE5" w14:paraId="333510F7" w14:textId="77777777" w:rsidTr="004E2D28">
        <w:tc>
          <w:tcPr>
            <w:tcW w:w="3936" w:type="dxa"/>
          </w:tcPr>
          <w:p w14:paraId="4E013FD1" w14:textId="77777777" w:rsidR="001B6AE5" w:rsidRPr="001B6AE5" w:rsidRDefault="001B6AE5" w:rsidP="001B6AE5">
            <w:pPr>
              <w:jc w:val="center"/>
            </w:pPr>
            <w:r w:rsidRPr="001B6AE5">
              <w:t>Verzija dokumenta</w:t>
            </w:r>
          </w:p>
        </w:tc>
        <w:tc>
          <w:tcPr>
            <w:tcW w:w="5307" w:type="dxa"/>
            <w:gridSpan w:val="2"/>
          </w:tcPr>
          <w:p w14:paraId="20FA08EC" w14:textId="77777777" w:rsidR="001B6AE5" w:rsidRPr="001B6AE5" w:rsidRDefault="001B6AE5" w:rsidP="001B6AE5">
            <w:pPr>
              <w:jc w:val="center"/>
            </w:pPr>
            <w:r w:rsidRPr="001B6AE5">
              <w:t>1.</w:t>
            </w:r>
          </w:p>
        </w:tc>
      </w:tr>
      <w:tr w:rsidR="001B6AE5" w:rsidRPr="001B6AE5" w14:paraId="3DE999EF" w14:textId="77777777" w:rsidTr="004E2D28">
        <w:tc>
          <w:tcPr>
            <w:tcW w:w="3936" w:type="dxa"/>
          </w:tcPr>
          <w:p w14:paraId="15D8954C" w14:textId="77777777" w:rsidR="001B6AE5" w:rsidRPr="001B6AE5" w:rsidRDefault="001B6AE5" w:rsidP="001B6AE5">
            <w:pPr>
              <w:jc w:val="center"/>
            </w:pPr>
            <w:r w:rsidRPr="001B6AE5">
              <w:t>Vrsta dokumenta</w:t>
            </w:r>
          </w:p>
        </w:tc>
        <w:tc>
          <w:tcPr>
            <w:tcW w:w="5307" w:type="dxa"/>
            <w:gridSpan w:val="2"/>
          </w:tcPr>
          <w:p w14:paraId="30E4359D" w14:textId="77777777" w:rsidR="001B6AE5" w:rsidRPr="001B6AE5" w:rsidRDefault="001B6AE5" w:rsidP="001B6AE5">
            <w:pPr>
              <w:jc w:val="center"/>
            </w:pPr>
            <w:r w:rsidRPr="001B6AE5">
              <w:t>Izvješće</w:t>
            </w:r>
          </w:p>
        </w:tc>
      </w:tr>
      <w:tr w:rsidR="001B6AE5" w:rsidRPr="001B6AE5" w14:paraId="203B2F7C" w14:textId="77777777" w:rsidTr="004E2D28">
        <w:tc>
          <w:tcPr>
            <w:tcW w:w="3936" w:type="dxa"/>
          </w:tcPr>
          <w:p w14:paraId="45C32DC1" w14:textId="77777777" w:rsidR="001B6AE5" w:rsidRPr="001B6AE5" w:rsidRDefault="001B6AE5" w:rsidP="001B6AE5">
            <w:pPr>
              <w:jc w:val="center"/>
            </w:pPr>
            <w:r w:rsidRPr="001B6AE5">
              <w:t>Naziv nacrta zakona, drugog propisa ili akta</w:t>
            </w:r>
          </w:p>
        </w:tc>
        <w:tc>
          <w:tcPr>
            <w:tcW w:w="5307" w:type="dxa"/>
            <w:gridSpan w:val="2"/>
          </w:tcPr>
          <w:p w14:paraId="6BBF2D56" w14:textId="6A7F2FC7" w:rsidR="001B6AE5" w:rsidRPr="001B6AE5" w:rsidRDefault="001B6AE5" w:rsidP="001B6AE5">
            <w:pPr>
              <w:jc w:val="center"/>
            </w:pPr>
            <w:r w:rsidRPr="001B6AE5">
              <w:t xml:space="preserve">Prijedlog Nacrta Odluke o </w:t>
            </w:r>
            <w:r w:rsidR="004E3CBB">
              <w:t>komunalnom doprinosu</w:t>
            </w:r>
          </w:p>
        </w:tc>
      </w:tr>
      <w:tr w:rsidR="001B6AE5" w:rsidRPr="001B6AE5" w14:paraId="0A7F1A88" w14:textId="77777777" w:rsidTr="004E2D28">
        <w:tc>
          <w:tcPr>
            <w:tcW w:w="3936" w:type="dxa"/>
          </w:tcPr>
          <w:p w14:paraId="1999699D" w14:textId="77777777" w:rsidR="001B6AE5" w:rsidRPr="001B6AE5" w:rsidRDefault="001B6AE5" w:rsidP="001B6AE5">
            <w:pPr>
              <w:jc w:val="center"/>
            </w:pPr>
            <w:r w:rsidRPr="001B6AE5">
              <w:t>Naziv tijela nadležnog za izradu nacrta</w:t>
            </w:r>
          </w:p>
        </w:tc>
        <w:tc>
          <w:tcPr>
            <w:tcW w:w="5307" w:type="dxa"/>
            <w:gridSpan w:val="2"/>
          </w:tcPr>
          <w:p w14:paraId="2D755D0A" w14:textId="67357A07" w:rsidR="001B6AE5" w:rsidRPr="001B6AE5" w:rsidRDefault="001B6AE5" w:rsidP="001B6AE5">
            <w:pPr>
              <w:jc w:val="center"/>
            </w:pPr>
            <w:r w:rsidRPr="001B6AE5">
              <w:t xml:space="preserve">Grad Solin, Upravni odjel za </w:t>
            </w:r>
            <w:r w:rsidR="004E3CBB">
              <w:t>komunalne djelatnosti i upravljanje prostorom</w:t>
            </w:r>
            <w:r w:rsidRPr="001B6AE5">
              <w:t>, Stjepana Radića 42, 21210 Solin</w:t>
            </w:r>
          </w:p>
        </w:tc>
      </w:tr>
      <w:tr w:rsidR="001B6AE5" w:rsidRPr="001B6AE5" w14:paraId="1F4606F2" w14:textId="77777777" w:rsidTr="004E2D28">
        <w:trPr>
          <w:trHeight w:val="525"/>
        </w:trPr>
        <w:tc>
          <w:tcPr>
            <w:tcW w:w="3936" w:type="dxa"/>
            <w:vMerge w:val="restart"/>
          </w:tcPr>
          <w:p w14:paraId="49299B56" w14:textId="77777777" w:rsidR="001B6AE5" w:rsidRPr="001B6AE5" w:rsidRDefault="001B6AE5" w:rsidP="001B6AE5">
            <w:pPr>
              <w:jc w:val="center"/>
            </w:pPr>
            <w:r w:rsidRPr="001B6AE5">
              <w:t xml:space="preserve">Je li nacrt bio objavljen na internetskim stranicama ili na drugi odgovarajući način? </w:t>
            </w:r>
          </w:p>
          <w:p w14:paraId="5C391A77" w14:textId="77777777" w:rsidR="001B6AE5" w:rsidRPr="001B6AE5" w:rsidRDefault="001B6AE5" w:rsidP="001B6AE5">
            <w:pPr>
              <w:jc w:val="center"/>
            </w:pPr>
            <w:r w:rsidRPr="001B6AE5">
              <w:t>Ako jest, kada je nacrt objavljen, na kojoj internetskoj stranici i koliko je vremena ostavljeno za savjetovanje?</w:t>
            </w:r>
          </w:p>
        </w:tc>
        <w:tc>
          <w:tcPr>
            <w:tcW w:w="1759" w:type="dxa"/>
          </w:tcPr>
          <w:p w14:paraId="15B93A79" w14:textId="77777777" w:rsidR="001B6AE5" w:rsidRPr="001B6AE5" w:rsidRDefault="001B6AE5" w:rsidP="001B6AE5">
            <w:pPr>
              <w:jc w:val="center"/>
            </w:pPr>
            <w:r w:rsidRPr="001B6AE5">
              <w:t>DA</w:t>
            </w:r>
          </w:p>
        </w:tc>
        <w:tc>
          <w:tcPr>
            <w:tcW w:w="3548" w:type="dxa"/>
          </w:tcPr>
          <w:p w14:paraId="7E04F55E" w14:textId="77777777" w:rsidR="001B6AE5" w:rsidRPr="001B6AE5" w:rsidRDefault="001B6AE5" w:rsidP="001B6AE5">
            <w:pPr>
              <w:jc w:val="center"/>
            </w:pPr>
            <w:hyperlink r:id="rId4" w:history="1">
              <w:r w:rsidRPr="001B6AE5">
                <w:rPr>
                  <w:rStyle w:val="Hiperveza"/>
                </w:rPr>
                <w:t>https://www.solin.hr/savjetovanje-s-javnoscu/savjetovanja-u-tijeku/</w:t>
              </w:r>
            </w:hyperlink>
            <w:r w:rsidRPr="001B6AE5">
              <w:t xml:space="preserve">  </w:t>
            </w:r>
          </w:p>
        </w:tc>
      </w:tr>
      <w:tr w:rsidR="001B6AE5" w:rsidRPr="001B6AE5" w14:paraId="59AF63F3" w14:textId="77777777" w:rsidTr="004E2D28">
        <w:trPr>
          <w:trHeight w:val="1059"/>
        </w:trPr>
        <w:tc>
          <w:tcPr>
            <w:tcW w:w="3936" w:type="dxa"/>
            <w:vMerge/>
          </w:tcPr>
          <w:p w14:paraId="5C8525B0" w14:textId="77777777" w:rsidR="001B6AE5" w:rsidRPr="001B6AE5" w:rsidRDefault="001B6AE5" w:rsidP="001B6AE5">
            <w:pPr>
              <w:jc w:val="center"/>
            </w:pPr>
          </w:p>
        </w:tc>
        <w:tc>
          <w:tcPr>
            <w:tcW w:w="5307" w:type="dxa"/>
            <w:gridSpan w:val="2"/>
          </w:tcPr>
          <w:p w14:paraId="7B03BE7B" w14:textId="1C17B9B5" w:rsidR="001B6AE5" w:rsidRPr="001B6AE5" w:rsidRDefault="001B6AE5" w:rsidP="001B6AE5">
            <w:pPr>
              <w:jc w:val="center"/>
            </w:pPr>
            <w:r w:rsidRPr="001B6AE5">
              <w:t xml:space="preserve">Javna rasprava trajala je od </w:t>
            </w:r>
            <w:r w:rsidR="00F261DD">
              <w:t>3</w:t>
            </w:r>
            <w:r w:rsidRPr="001B6AE5">
              <w:t xml:space="preserve">1. </w:t>
            </w:r>
            <w:r w:rsidR="00F261DD">
              <w:t xml:space="preserve">listopada </w:t>
            </w:r>
            <w:r w:rsidRPr="001B6AE5">
              <w:t xml:space="preserve">2025. do </w:t>
            </w:r>
            <w:r w:rsidR="00F261DD">
              <w:t>30</w:t>
            </w:r>
            <w:r w:rsidRPr="001B6AE5">
              <w:t xml:space="preserve">. </w:t>
            </w:r>
            <w:r w:rsidR="00F261DD">
              <w:t>studenog</w:t>
            </w:r>
            <w:r w:rsidRPr="001B6AE5">
              <w:t xml:space="preserve"> 2025.</w:t>
            </w:r>
          </w:p>
        </w:tc>
      </w:tr>
      <w:tr w:rsidR="001B6AE5" w:rsidRPr="001B6AE5" w14:paraId="29EC781A" w14:textId="77777777" w:rsidTr="004E2D28">
        <w:tc>
          <w:tcPr>
            <w:tcW w:w="3936" w:type="dxa"/>
          </w:tcPr>
          <w:p w14:paraId="389A5771" w14:textId="77777777" w:rsidR="001B6AE5" w:rsidRPr="001B6AE5" w:rsidRDefault="001B6AE5" w:rsidP="001B6AE5">
            <w:pPr>
              <w:jc w:val="center"/>
            </w:pPr>
            <w:r w:rsidRPr="001B6AE5">
              <w:t>Koji su predstavnici zainteresirane javnosti dostavili svoja očitovanja?</w:t>
            </w:r>
          </w:p>
        </w:tc>
        <w:tc>
          <w:tcPr>
            <w:tcW w:w="5307" w:type="dxa"/>
            <w:gridSpan w:val="2"/>
          </w:tcPr>
          <w:p w14:paraId="14194EB0" w14:textId="77777777" w:rsidR="001B6AE5" w:rsidRPr="001B6AE5" w:rsidRDefault="001B6AE5" w:rsidP="001B6AE5">
            <w:pPr>
              <w:jc w:val="center"/>
            </w:pPr>
            <w:r w:rsidRPr="001B6AE5">
              <w:t>Nema</w:t>
            </w:r>
          </w:p>
        </w:tc>
      </w:tr>
      <w:tr w:rsidR="001B6AE5" w:rsidRPr="001B6AE5" w14:paraId="3AF1827D" w14:textId="77777777" w:rsidTr="004E2D28">
        <w:tc>
          <w:tcPr>
            <w:tcW w:w="3936" w:type="dxa"/>
          </w:tcPr>
          <w:p w14:paraId="6FC83FD4" w14:textId="77777777" w:rsidR="001B6AE5" w:rsidRPr="001B6AE5" w:rsidRDefault="001B6AE5" w:rsidP="001B6AE5">
            <w:pPr>
              <w:jc w:val="center"/>
            </w:pPr>
            <w:r w:rsidRPr="001B6AE5">
              <w:t>Razlozi neprihvaćanja pojedinih primjedbi zainteresirane javnosti na određene odredbe nacrta</w:t>
            </w:r>
          </w:p>
        </w:tc>
        <w:tc>
          <w:tcPr>
            <w:tcW w:w="5307" w:type="dxa"/>
            <w:gridSpan w:val="2"/>
          </w:tcPr>
          <w:p w14:paraId="7045A5AB" w14:textId="77777777" w:rsidR="001B6AE5" w:rsidRPr="001B6AE5" w:rsidRDefault="001B6AE5" w:rsidP="001B6AE5">
            <w:pPr>
              <w:jc w:val="center"/>
              <w:rPr>
                <w:b/>
                <w:bCs/>
              </w:rPr>
            </w:pPr>
            <w:r w:rsidRPr="001B6AE5">
              <w:t>n/p</w:t>
            </w:r>
          </w:p>
        </w:tc>
      </w:tr>
      <w:tr w:rsidR="001B6AE5" w:rsidRPr="001B6AE5" w14:paraId="43174BF7" w14:textId="77777777" w:rsidTr="004E2D28">
        <w:tc>
          <w:tcPr>
            <w:tcW w:w="3936" w:type="dxa"/>
          </w:tcPr>
          <w:p w14:paraId="5E27C881" w14:textId="77777777" w:rsidR="001B6AE5" w:rsidRPr="001B6AE5" w:rsidRDefault="001B6AE5" w:rsidP="001B6AE5">
            <w:pPr>
              <w:jc w:val="center"/>
            </w:pPr>
            <w:r w:rsidRPr="001B6AE5">
              <w:t>Troškovi provedenog savjetovanja</w:t>
            </w:r>
          </w:p>
        </w:tc>
        <w:tc>
          <w:tcPr>
            <w:tcW w:w="5307" w:type="dxa"/>
            <w:gridSpan w:val="2"/>
          </w:tcPr>
          <w:p w14:paraId="3743E790" w14:textId="77777777" w:rsidR="001B6AE5" w:rsidRPr="001B6AE5" w:rsidRDefault="001B6AE5" w:rsidP="001B6AE5">
            <w:pPr>
              <w:jc w:val="center"/>
              <w:rPr>
                <w:b/>
                <w:bCs/>
              </w:rPr>
            </w:pPr>
            <w:r w:rsidRPr="001B6AE5">
              <w:t>Provedba javnog savjetovanja nije iziskivala dodatne financijske troškove</w:t>
            </w:r>
          </w:p>
        </w:tc>
      </w:tr>
    </w:tbl>
    <w:p w14:paraId="6FCA1599" w14:textId="77777777" w:rsidR="001B6AE5" w:rsidRPr="001B6AE5" w:rsidRDefault="001B6AE5" w:rsidP="001B6AE5">
      <w:pPr>
        <w:sectPr w:rsidR="001B6AE5" w:rsidRPr="001B6AE5" w:rsidSect="001B6AE5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482799" w14:textId="77777777" w:rsidR="00110F3E" w:rsidRDefault="00110F3E" w:rsidP="001B6AE5"/>
    <w:sectPr w:rsidR="00110F3E" w:rsidSect="001B6AE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A212" w14:textId="4704BE3A" w:rsidR="001B6AE5" w:rsidRDefault="001B6AE5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64DBF" wp14:editId="7968DD75">
              <wp:simplePos x="0" y="0"/>
              <wp:positionH relativeFrom="page">
                <wp:posOffset>9958705</wp:posOffset>
              </wp:positionH>
              <wp:positionV relativeFrom="page">
                <wp:posOffset>7014210</wp:posOffset>
              </wp:positionV>
              <wp:extent cx="565785" cy="191770"/>
              <wp:effectExtent l="0" t="3810" r="635" b="4445"/>
              <wp:wrapNone/>
              <wp:docPr id="886282278" name="Pravokut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19778" w14:textId="77777777" w:rsidR="001B6AE5" w:rsidRPr="00FF1BBA" w:rsidRDefault="001B6AE5" w:rsidP="00FF1BBA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FF1BBA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FF1BBA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FF1BBA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Pr="00FF1BBA"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  <w:r w:rsidRPr="00FF1BBA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DF64DBF" id="Pravokutnik 1" o:spid="_x0000_s1026" style="position:absolute;margin-left:784.15pt;margin-top:552.3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c0Wtgu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1D119778" w14:textId="77777777" w:rsidR="001B6AE5" w:rsidRPr="00FF1BBA" w:rsidRDefault="001B6AE5" w:rsidP="00FF1BBA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FF1BBA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FF1BBA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FF1BBA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Pr="00FF1BBA">
                      <w:rPr>
                        <w:rFonts w:ascii="Arial" w:hAnsi="Arial" w:cs="Arial"/>
                        <w:sz w:val="20"/>
                      </w:rPr>
                      <w:t>2</w:t>
                    </w:r>
                    <w:r w:rsidRPr="00FF1BBA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11"/>
    <w:rsid w:val="00110F3E"/>
    <w:rsid w:val="001B6AE5"/>
    <w:rsid w:val="003464F2"/>
    <w:rsid w:val="004E3CBB"/>
    <w:rsid w:val="004F7D11"/>
    <w:rsid w:val="00F261DD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5D993"/>
  <w15:chartTrackingRefBased/>
  <w15:docId w15:val="{C856BF01-2D2F-4944-AD35-3B5F7F78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7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7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7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7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7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7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7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7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7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7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7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7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7D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7D1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7D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7D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7D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7D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7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7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7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7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7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7D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7D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7D1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7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7D1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7D1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1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semiHidden/>
    <w:unhideWhenUsed/>
    <w:rsid w:val="001B6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B6AE5"/>
  </w:style>
  <w:style w:type="character" w:styleId="Hiperveza">
    <w:name w:val="Hyperlink"/>
    <w:basedOn w:val="Zadanifontodlomka"/>
    <w:uiPriority w:val="99"/>
    <w:unhideWhenUsed/>
    <w:rsid w:val="001B6AE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6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www.solin.hr/savjetovanje-s-javnoscu/savjetovanja-u-tijek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One</dc:creator>
  <cp:keywords/>
  <dc:description/>
  <cp:lastModifiedBy>Office One</cp:lastModifiedBy>
  <cp:revision>2</cp:revision>
  <dcterms:created xsi:type="dcterms:W3CDTF">2025-12-01T08:28:00Z</dcterms:created>
  <dcterms:modified xsi:type="dcterms:W3CDTF">2025-12-01T09:10:00Z</dcterms:modified>
</cp:coreProperties>
</file>