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73C6CD" w14:textId="77777777" w:rsidR="00E80ED1" w:rsidRDefault="00E80ED1" w:rsidP="007B21BE">
      <w:pPr>
        <w:pStyle w:val="Naslov1"/>
        <w:spacing w:before="68"/>
        <w:ind w:left="0" w:right="888" w:firstLine="0"/>
      </w:pPr>
    </w:p>
    <w:p w14:paraId="22C1EF11" w14:textId="4130CB54" w:rsidR="00E80ED1" w:rsidRPr="00454880" w:rsidRDefault="00E80ED1" w:rsidP="00454880">
      <w:pPr>
        <w:widowControl/>
        <w:autoSpaceDE/>
        <w:autoSpaceDN/>
        <w:rPr>
          <w:rFonts w:eastAsia="Times New Roman"/>
          <w:color w:val="000000"/>
          <w:sz w:val="20"/>
          <w:szCs w:val="20"/>
          <w:lang w:val="en-US"/>
        </w:rPr>
      </w:pPr>
      <w:r w:rsidRPr="00454880">
        <w:rPr>
          <w:rFonts w:eastAsia="Times New Roman"/>
          <w:color w:val="000000"/>
          <w:sz w:val="20"/>
          <w:szCs w:val="20"/>
          <w:lang w:val="en-US"/>
        </w:rPr>
        <w:t xml:space="preserve">Na </w:t>
      </w:r>
      <w:proofErr w:type="spellStart"/>
      <w:r w:rsidRPr="00454880">
        <w:rPr>
          <w:rFonts w:eastAsia="Times New Roman"/>
          <w:color w:val="000000"/>
          <w:sz w:val="20"/>
          <w:szCs w:val="20"/>
          <w:lang w:val="en-US"/>
        </w:rPr>
        <w:t>temelju</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članka</w:t>
      </w:r>
      <w:proofErr w:type="spellEnd"/>
      <w:r w:rsidRPr="00454880">
        <w:rPr>
          <w:rFonts w:eastAsia="Times New Roman"/>
          <w:color w:val="000000"/>
          <w:sz w:val="20"/>
          <w:szCs w:val="20"/>
          <w:lang w:val="en-US"/>
        </w:rPr>
        <w:t xml:space="preserve"> 35. </w:t>
      </w:r>
      <w:proofErr w:type="spellStart"/>
      <w:r w:rsidRPr="00454880">
        <w:rPr>
          <w:rFonts w:eastAsia="Times New Roman"/>
          <w:color w:val="000000"/>
          <w:sz w:val="20"/>
          <w:szCs w:val="20"/>
          <w:lang w:val="en-US"/>
        </w:rPr>
        <w:t>stavka</w:t>
      </w:r>
      <w:proofErr w:type="spellEnd"/>
      <w:r w:rsidRPr="00454880">
        <w:rPr>
          <w:rFonts w:eastAsia="Times New Roman"/>
          <w:color w:val="000000"/>
          <w:sz w:val="20"/>
          <w:szCs w:val="20"/>
          <w:lang w:val="en-US"/>
        </w:rPr>
        <w:t xml:space="preserve"> 1., 2. </w:t>
      </w:r>
      <w:proofErr w:type="spellStart"/>
      <w:r w:rsidRPr="00454880">
        <w:rPr>
          <w:rFonts w:eastAsia="Times New Roman"/>
          <w:color w:val="000000"/>
          <w:sz w:val="20"/>
          <w:szCs w:val="20"/>
          <w:lang w:val="en-US"/>
        </w:rPr>
        <w:t>i</w:t>
      </w:r>
      <w:proofErr w:type="spellEnd"/>
      <w:r w:rsidRPr="00454880">
        <w:rPr>
          <w:rFonts w:eastAsia="Times New Roman"/>
          <w:color w:val="000000"/>
          <w:sz w:val="20"/>
          <w:szCs w:val="20"/>
          <w:lang w:val="en-US"/>
        </w:rPr>
        <w:t xml:space="preserve"> 8. </w:t>
      </w:r>
      <w:proofErr w:type="spellStart"/>
      <w:r w:rsidRPr="00454880">
        <w:rPr>
          <w:rFonts w:eastAsia="Times New Roman"/>
          <w:color w:val="000000"/>
          <w:sz w:val="20"/>
          <w:szCs w:val="20"/>
          <w:lang w:val="en-US"/>
        </w:rPr>
        <w:t>Zakona</w:t>
      </w:r>
      <w:proofErr w:type="spellEnd"/>
      <w:r w:rsidRPr="00454880">
        <w:rPr>
          <w:rFonts w:eastAsia="Times New Roman"/>
          <w:color w:val="000000"/>
          <w:sz w:val="20"/>
          <w:szCs w:val="20"/>
          <w:lang w:val="en-US"/>
        </w:rPr>
        <w:t xml:space="preserve"> o </w:t>
      </w:r>
      <w:proofErr w:type="spellStart"/>
      <w:r w:rsidRPr="00454880">
        <w:rPr>
          <w:rFonts w:eastAsia="Times New Roman"/>
          <w:color w:val="000000"/>
          <w:sz w:val="20"/>
          <w:szCs w:val="20"/>
          <w:lang w:val="en-US"/>
        </w:rPr>
        <w:t>vlasništvu</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i</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drugim</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stvarnim</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pravima</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Narodne</w:t>
      </w:r>
      <w:proofErr w:type="spellEnd"/>
      <w:r w:rsidRPr="00454880">
        <w:rPr>
          <w:rFonts w:eastAsia="Times New Roman"/>
          <w:color w:val="000000"/>
          <w:sz w:val="20"/>
          <w:szCs w:val="20"/>
          <w:lang w:val="en-US"/>
        </w:rPr>
        <w:t xml:space="preserve"> </w:t>
      </w:r>
      <w:proofErr w:type="gramStart"/>
      <w:r w:rsidRPr="00454880">
        <w:rPr>
          <w:rFonts w:eastAsia="Times New Roman"/>
          <w:color w:val="000000"/>
          <w:sz w:val="20"/>
          <w:szCs w:val="20"/>
          <w:lang w:val="en-US"/>
        </w:rPr>
        <w:t>novine“</w:t>
      </w:r>
      <w:proofErr w:type="gram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broj</w:t>
      </w:r>
      <w:proofErr w:type="spellEnd"/>
      <w:r w:rsidRPr="00454880">
        <w:rPr>
          <w:rFonts w:eastAsia="Times New Roman"/>
          <w:color w:val="000000"/>
          <w:sz w:val="20"/>
          <w:szCs w:val="20"/>
          <w:lang w:val="en-US"/>
        </w:rPr>
        <w:t xml:space="preserve"> 91/96, 68/98, 137/99, 22/00, 73/00, 129/00, 114/01, 79/06, 141/06, 146/08, 38/09, 153/09, 143/12, 152/14), </w:t>
      </w:r>
      <w:proofErr w:type="spellStart"/>
      <w:r w:rsidRPr="00454880">
        <w:rPr>
          <w:rFonts w:eastAsia="Times New Roman"/>
          <w:color w:val="000000"/>
          <w:sz w:val="20"/>
          <w:szCs w:val="20"/>
          <w:lang w:val="en-US"/>
        </w:rPr>
        <w:t>članka</w:t>
      </w:r>
      <w:proofErr w:type="spellEnd"/>
      <w:r w:rsidRPr="00454880">
        <w:rPr>
          <w:rFonts w:eastAsia="Times New Roman"/>
          <w:color w:val="000000"/>
          <w:sz w:val="20"/>
          <w:szCs w:val="20"/>
          <w:lang w:val="en-US"/>
        </w:rPr>
        <w:t xml:space="preserve"> 27., 35. </w:t>
      </w:r>
      <w:proofErr w:type="spellStart"/>
      <w:r w:rsidRPr="00454880">
        <w:rPr>
          <w:rFonts w:eastAsia="Times New Roman"/>
          <w:color w:val="000000"/>
          <w:sz w:val="20"/>
          <w:szCs w:val="20"/>
          <w:lang w:val="en-US"/>
        </w:rPr>
        <w:t>i</w:t>
      </w:r>
      <w:proofErr w:type="spellEnd"/>
      <w:r w:rsidRPr="00454880">
        <w:rPr>
          <w:rFonts w:eastAsia="Times New Roman"/>
          <w:color w:val="000000"/>
          <w:sz w:val="20"/>
          <w:szCs w:val="20"/>
          <w:lang w:val="en-US"/>
        </w:rPr>
        <w:t xml:space="preserve"> 48. </w:t>
      </w:r>
      <w:proofErr w:type="spellStart"/>
      <w:r w:rsidRPr="00454880">
        <w:rPr>
          <w:rFonts w:eastAsia="Times New Roman"/>
          <w:color w:val="000000"/>
          <w:sz w:val="20"/>
          <w:szCs w:val="20"/>
          <w:lang w:val="en-US"/>
        </w:rPr>
        <w:t>Zakona</w:t>
      </w:r>
      <w:proofErr w:type="spellEnd"/>
      <w:r w:rsidRPr="00454880">
        <w:rPr>
          <w:rFonts w:eastAsia="Times New Roman"/>
          <w:color w:val="000000"/>
          <w:sz w:val="20"/>
          <w:szCs w:val="20"/>
          <w:lang w:val="en-US"/>
        </w:rPr>
        <w:t xml:space="preserve"> o </w:t>
      </w:r>
      <w:proofErr w:type="spellStart"/>
      <w:r w:rsidRPr="00454880">
        <w:rPr>
          <w:rFonts w:eastAsia="Times New Roman"/>
          <w:color w:val="000000"/>
          <w:sz w:val="20"/>
          <w:szCs w:val="20"/>
          <w:lang w:val="en-US"/>
        </w:rPr>
        <w:t>lokalnoj</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i</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područnoj</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regionalnoj</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samoupravi</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Narodne</w:t>
      </w:r>
      <w:proofErr w:type="spellEnd"/>
      <w:r w:rsidRPr="00454880">
        <w:rPr>
          <w:rFonts w:eastAsia="Times New Roman"/>
          <w:color w:val="000000"/>
          <w:sz w:val="20"/>
          <w:szCs w:val="20"/>
          <w:lang w:val="en-US"/>
        </w:rPr>
        <w:t xml:space="preserve"> </w:t>
      </w:r>
      <w:proofErr w:type="gramStart"/>
      <w:r w:rsidRPr="00454880">
        <w:rPr>
          <w:rFonts w:eastAsia="Times New Roman"/>
          <w:color w:val="000000"/>
          <w:sz w:val="20"/>
          <w:szCs w:val="20"/>
          <w:lang w:val="en-US"/>
        </w:rPr>
        <w:t>novine“</w:t>
      </w:r>
      <w:proofErr w:type="gram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broj</w:t>
      </w:r>
      <w:proofErr w:type="spellEnd"/>
      <w:r w:rsidRPr="00454880">
        <w:rPr>
          <w:rFonts w:eastAsia="Times New Roman"/>
          <w:color w:val="000000"/>
          <w:sz w:val="20"/>
          <w:szCs w:val="20"/>
          <w:lang w:val="en-US"/>
        </w:rPr>
        <w:t xml:space="preserve"> 33/01, 60/01, 129/05, 109/07, 125/08, 36/09, 36/09, 150/11, 144/12, 19/13, 137/15, 123/17, 98/19, 144/20) </w:t>
      </w:r>
      <w:proofErr w:type="spellStart"/>
      <w:r w:rsidRPr="00454880">
        <w:rPr>
          <w:rFonts w:eastAsia="Times New Roman"/>
          <w:color w:val="000000"/>
          <w:sz w:val="20"/>
          <w:szCs w:val="20"/>
          <w:lang w:val="en-US"/>
        </w:rPr>
        <w:t>i</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članka</w:t>
      </w:r>
      <w:proofErr w:type="spellEnd"/>
      <w:r w:rsidRPr="00454880">
        <w:rPr>
          <w:rFonts w:eastAsia="Times New Roman"/>
          <w:color w:val="000000"/>
          <w:sz w:val="20"/>
          <w:szCs w:val="20"/>
          <w:lang w:val="en-US"/>
        </w:rPr>
        <w:t xml:space="preserve"> </w:t>
      </w:r>
      <w:r w:rsidR="00561E33" w:rsidRPr="00454880">
        <w:rPr>
          <w:rFonts w:eastAsia="Times New Roman"/>
          <w:color w:val="000000"/>
          <w:sz w:val="20"/>
          <w:szCs w:val="20"/>
          <w:lang w:val="en-US"/>
        </w:rPr>
        <w:t>28.</w:t>
      </w:r>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Statuta</w:t>
      </w:r>
      <w:proofErr w:type="spellEnd"/>
      <w:r w:rsidRPr="00454880">
        <w:rPr>
          <w:rFonts w:eastAsia="Times New Roman"/>
          <w:color w:val="000000"/>
          <w:sz w:val="20"/>
          <w:szCs w:val="20"/>
          <w:lang w:val="en-US"/>
        </w:rPr>
        <w:t xml:space="preserve"> Grada </w:t>
      </w:r>
      <w:r w:rsidR="00A760A8" w:rsidRPr="00454880">
        <w:rPr>
          <w:rFonts w:eastAsia="Times New Roman"/>
          <w:color w:val="000000"/>
          <w:sz w:val="20"/>
          <w:szCs w:val="20"/>
          <w:lang w:val="en-US"/>
        </w:rPr>
        <w:t>Solina</w:t>
      </w:r>
      <w:r w:rsidRPr="00454880">
        <w:rPr>
          <w:rFonts w:eastAsia="Times New Roman"/>
          <w:color w:val="000000"/>
          <w:sz w:val="20"/>
          <w:szCs w:val="20"/>
          <w:lang w:val="en-US"/>
        </w:rPr>
        <w:t xml:space="preserve"> </w:t>
      </w:r>
      <w:r w:rsidR="00A760A8" w:rsidRPr="00454880">
        <w:rPr>
          <w:sz w:val="20"/>
          <w:szCs w:val="20"/>
        </w:rPr>
        <w:t>(Službeni vjesnik Grada Solina" br. 7/09, 4/13, 7/13, 3/</w:t>
      </w:r>
      <w:proofErr w:type="gramStart"/>
      <w:r w:rsidR="00A760A8" w:rsidRPr="00454880">
        <w:rPr>
          <w:sz w:val="20"/>
          <w:szCs w:val="20"/>
        </w:rPr>
        <w:t>18,  4</w:t>
      </w:r>
      <w:proofErr w:type="gramEnd"/>
      <w:r w:rsidR="00A760A8" w:rsidRPr="00454880">
        <w:rPr>
          <w:sz w:val="20"/>
          <w:szCs w:val="20"/>
        </w:rPr>
        <w:t>/18-pročišćeni tekst, 2/20 i 3/21)</w:t>
      </w:r>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Gradsko</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vijeće</w:t>
      </w:r>
      <w:proofErr w:type="spellEnd"/>
      <w:r w:rsidRPr="00454880">
        <w:rPr>
          <w:rFonts w:eastAsia="Times New Roman"/>
          <w:color w:val="000000"/>
          <w:sz w:val="20"/>
          <w:szCs w:val="20"/>
          <w:lang w:val="en-US"/>
        </w:rPr>
        <w:t xml:space="preserve"> Grada </w:t>
      </w:r>
      <w:proofErr w:type="gramStart"/>
      <w:r w:rsidR="00A760A8" w:rsidRPr="00454880">
        <w:rPr>
          <w:rFonts w:eastAsia="Times New Roman"/>
          <w:color w:val="000000"/>
          <w:sz w:val="20"/>
          <w:szCs w:val="20"/>
          <w:lang w:val="en-US"/>
        </w:rPr>
        <w:t xml:space="preserve">Solina </w:t>
      </w:r>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na</w:t>
      </w:r>
      <w:proofErr w:type="spellEnd"/>
      <w:proofErr w:type="gramEnd"/>
      <w:r w:rsidRPr="00454880">
        <w:rPr>
          <w:rFonts w:eastAsia="Times New Roman"/>
          <w:color w:val="000000"/>
          <w:sz w:val="20"/>
          <w:szCs w:val="20"/>
          <w:lang w:val="en-US"/>
        </w:rPr>
        <w:t xml:space="preserve"> </w:t>
      </w:r>
      <w:r w:rsidR="00A760A8" w:rsidRPr="00454880">
        <w:rPr>
          <w:rFonts w:eastAsia="Times New Roman"/>
          <w:color w:val="000000"/>
          <w:sz w:val="20"/>
          <w:szCs w:val="20"/>
          <w:lang w:val="en-US"/>
        </w:rPr>
        <w:t>___</w:t>
      </w:r>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sjednici</w:t>
      </w:r>
      <w:proofErr w:type="spellEnd"/>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održanoj</w:t>
      </w:r>
      <w:proofErr w:type="spellEnd"/>
      <w:r w:rsidRPr="00454880">
        <w:rPr>
          <w:rFonts w:eastAsia="Times New Roman"/>
          <w:color w:val="000000"/>
          <w:sz w:val="20"/>
          <w:szCs w:val="20"/>
          <w:lang w:val="en-US"/>
        </w:rPr>
        <w:t xml:space="preserve"> </w:t>
      </w:r>
      <w:r w:rsidR="00A760A8" w:rsidRPr="00454880">
        <w:rPr>
          <w:rFonts w:eastAsia="Times New Roman"/>
          <w:color w:val="000000"/>
          <w:sz w:val="20"/>
          <w:szCs w:val="20"/>
          <w:lang w:val="en-US"/>
        </w:rPr>
        <w:t>_____2026</w:t>
      </w:r>
      <w:r w:rsidRPr="00454880">
        <w:rPr>
          <w:rFonts w:eastAsia="Times New Roman"/>
          <w:color w:val="000000"/>
          <w:sz w:val="20"/>
          <w:szCs w:val="20"/>
          <w:lang w:val="en-US"/>
        </w:rPr>
        <w:t xml:space="preserve">., </w:t>
      </w:r>
      <w:proofErr w:type="spellStart"/>
      <w:r w:rsidRPr="00454880">
        <w:rPr>
          <w:rFonts w:eastAsia="Times New Roman"/>
          <w:color w:val="000000"/>
          <w:sz w:val="20"/>
          <w:szCs w:val="20"/>
          <w:lang w:val="en-US"/>
        </w:rPr>
        <w:t>donijelo</w:t>
      </w:r>
      <w:proofErr w:type="spellEnd"/>
      <w:r w:rsidRPr="00454880">
        <w:rPr>
          <w:rFonts w:eastAsia="Times New Roman"/>
          <w:color w:val="000000"/>
          <w:sz w:val="20"/>
          <w:szCs w:val="20"/>
          <w:lang w:val="en-US"/>
        </w:rPr>
        <w:t xml:space="preserve"> je</w:t>
      </w:r>
      <w:r w:rsidR="00A760A8">
        <w:rPr>
          <w:lang w:val="en-US"/>
        </w:rPr>
        <w:tab/>
      </w:r>
      <w:r w:rsidR="00A760A8">
        <w:rPr>
          <w:lang w:val="en-US"/>
        </w:rPr>
        <w:tab/>
      </w:r>
      <w:r w:rsidR="00A760A8">
        <w:rPr>
          <w:lang w:val="en-US"/>
        </w:rPr>
        <w:tab/>
      </w:r>
      <w:r w:rsidR="00A760A8">
        <w:rPr>
          <w:lang w:val="en-US"/>
        </w:rPr>
        <w:tab/>
      </w:r>
      <w:r w:rsidR="00A760A8">
        <w:rPr>
          <w:lang w:val="en-US"/>
        </w:rPr>
        <w:tab/>
      </w:r>
      <w:r w:rsidR="00A760A8">
        <w:rPr>
          <w:lang w:val="en-US"/>
        </w:rPr>
        <w:tab/>
      </w:r>
      <w:r w:rsidR="00A760A8">
        <w:rPr>
          <w:lang w:val="en-US"/>
        </w:rPr>
        <w:tab/>
      </w:r>
      <w:r w:rsidR="00A760A8">
        <w:rPr>
          <w:lang w:val="en-US"/>
        </w:rPr>
        <w:tab/>
      </w:r>
      <w:r w:rsidR="00A760A8">
        <w:rPr>
          <w:lang w:val="en-US"/>
        </w:rPr>
        <w:tab/>
      </w:r>
    </w:p>
    <w:p w14:paraId="18F1EB90" w14:textId="66FA5BF6" w:rsidR="008E3189" w:rsidRDefault="00000000">
      <w:pPr>
        <w:pStyle w:val="Naslov1"/>
        <w:spacing w:before="68"/>
        <w:ind w:right="888" w:firstLine="0"/>
        <w:jc w:val="center"/>
      </w:pPr>
      <w:r>
        <w:t>ODLUKA</w:t>
      </w:r>
      <w:r>
        <w:rPr>
          <w:spacing w:val="-5"/>
        </w:rPr>
        <w:t xml:space="preserve"> </w:t>
      </w:r>
      <w:r>
        <w:t>O</w:t>
      </w:r>
      <w:r>
        <w:rPr>
          <w:spacing w:val="-6"/>
        </w:rPr>
        <w:t xml:space="preserve"> </w:t>
      </w:r>
      <w:r>
        <w:t>GOSPODARENJU</w:t>
      </w:r>
      <w:r>
        <w:rPr>
          <w:spacing w:val="-6"/>
        </w:rPr>
        <w:t xml:space="preserve"> </w:t>
      </w:r>
      <w:r>
        <w:t>NEKRETNINAMA</w:t>
      </w:r>
      <w:r>
        <w:rPr>
          <w:spacing w:val="-4"/>
        </w:rPr>
        <w:t xml:space="preserve"> </w:t>
      </w:r>
      <w:r>
        <w:t>U</w:t>
      </w:r>
      <w:r>
        <w:rPr>
          <w:spacing w:val="-8"/>
        </w:rPr>
        <w:t xml:space="preserve"> </w:t>
      </w:r>
      <w:r>
        <w:t>VLASNIŠTVU</w:t>
      </w:r>
      <w:r>
        <w:rPr>
          <w:spacing w:val="-8"/>
        </w:rPr>
        <w:t xml:space="preserve"> </w:t>
      </w:r>
      <w:r>
        <w:t xml:space="preserve">GRADA </w:t>
      </w:r>
      <w:r w:rsidR="00A760A8">
        <w:rPr>
          <w:spacing w:val="-2"/>
        </w:rPr>
        <w:t xml:space="preserve">SOLINA </w:t>
      </w:r>
    </w:p>
    <w:p w14:paraId="17173154" w14:textId="77777777" w:rsidR="008E3189" w:rsidRDefault="008E3189">
      <w:pPr>
        <w:pStyle w:val="Tijeloteksta"/>
        <w:spacing w:before="9"/>
        <w:rPr>
          <w:sz w:val="21"/>
        </w:rPr>
      </w:pPr>
    </w:p>
    <w:p w14:paraId="6FCC17BD" w14:textId="77777777" w:rsidR="008E3189" w:rsidRDefault="00000000">
      <w:pPr>
        <w:pStyle w:val="Naslov1"/>
        <w:numPr>
          <w:ilvl w:val="0"/>
          <w:numId w:val="14"/>
        </w:numPr>
        <w:tabs>
          <w:tab w:val="left" w:pos="3916"/>
          <w:tab w:val="left" w:pos="3917"/>
        </w:tabs>
        <w:jc w:val="left"/>
      </w:pPr>
      <w:r>
        <w:t>UVODNE</w:t>
      </w:r>
      <w:r>
        <w:rPr>
          <w:spacing w:val="-7"/>
        </w:rPr>
        <w:t xml:space="preserve"> </w:t>
      </w:r>
      <w:r>
        <w:rPr>
          <w:spacing w:val="-2"/>
        </w:rPr>
        <w:t>ODREDBE</w:t>
      </w:r>
    </w:p>
    <w:p w14:paraId="03B79EA8" w14:textId="77777777" w:rsidR="008E3189" w:rsidRDefault="008E3189">
      <w:pPr>
        <w:pStyle w:val="Tijeloteksta"/>
        <w:rPr>
          <w:b/>
        </w:rPr>
      </w:pPr>
    </w:p>
    <w:p w14:paraId="73754096" w14:textId="6A188901" w:rsidR="008E3189" w:rsidRDefault="00000000" w:rsidP="00454880">
      <w:pPr>
        <w:pStyle w:val="Tijeloteksta"/>
        <w:spacing w:before="1"/>
        <w:ind w:left="1950" w:right="888"/>
        <w:jc w:val="center"/>
      </w:pPr>
      <w:r>
        <w:t>Članak</w:t>
      </w:r>
      <w:r>
        <w:rPr>
          <w:spacing w:val="-7"/>
        </w:rPr>
        <w:t xml:space="preserve"> </w:t>
      </w:r>
      <w:r>
        <w:rPr>
          <w:spacing w:val="-5"/>
        </w:rPr>
        <w:t>1.</w:t>
      </w:r>
    </w:p>
    <w:p w14:paraId="743BAFC1" w14:textId="5530C666" w:rsidR="008E3189" w:rsidRDefault="00000000" w:rsidP="00561E33">
      <w:pPr>
        <w:pStyle w:val="Tijeloteksta"/>
        <w:ind w:right="121"/>
        <w:jc w:val="both"/>
      </w:pPr>
      <w:r>
        <w:t>Odlukom</w:t>
      </w:r>
      <w:r>
        <w:rPr>
          <w:spacing w:val="-11"/>
        </w:rPr>
        <w:t xml:space="preserve"> </w:t>
      </w:r>
      <w:r>
        <w:t>o</w:t>
      </w:r>
      <w:r>
        <w:rPr>
          <w:spacing w:val="-15"/>
        </w:rPr>
        <w:t xml:space="preserve"> </w:t>
      </w:r>
      <w:r>
        <w:t>gospodarenju</w:t>
      </w:r>
      <w:r>
        <w:rPr>
          <w:spacing w:val="-15"/>
        </w:rPr>
        <w:t xml:space="preserve"> </w:t>
      </w:r>
      <w:r>
        <w:t>nekretninama</w:t>
      </w:r>
      <w:r>
        <w:rPr>
          <w:spacing w:val="-12"/>
        </w:rPr>
        <w:t xml:space="preserve"> </w:t>
      </w:r>
      <w:r>
        <w:t>u</w:t>
      </w:r>
      <w:r>
        <w:rPr>
          <w:spacing w:val="-15"/>
        </w:rPr>
        <w:t xml:space="preserve"> </w:t>
      </w:r>
      <w:r>
        <w:t>vlasništvu</w:t>
      </w:r>
      <w:r>
        <w:rPr>
          <w:spacing w:val="-12"/>
        </w:rPr>
        <w:t xml:space="preserve"> </w:t>
      </w:r>
      <w:r>
        <w:t>Grada</w:t>
      </w:r>
      <w:r>
        <w:rPr>
          <w:spacing w:val="-15"/>
        </w:rPr>
        <w:t xml:space="preserve"> </w:t>
      </w:r>
      <w:r w:rsidR="00561E33">
        <w:t xml:space="preserve">Solina </w:t>
      </w:r>
      <w:r>
        <w:rPr>
          <w:spacing w:val="-14"/>
        </w:rPr>
        <w:t xml:space="preserve"> </w:t>
      </w:r>
      <w:r>
        <w:t>(u</w:t>
      </w:r>
      <w:r>
        <w:rPr>
          <w:spacing w:val="-12"/>
        </w:rPr>
        <w:t xml:space="preserve"> </w:t>
      </w:r>
      <w:r>
        <w:t>daljnjem</w:t>
      </w:r>
      <w:r>
        <w:rPr>
          <w:spacing w:val="-11"/>
        </w:rPr>
        <w:t xml:space="preserve"> </w:t>
      </w:r>
      <w:r>
        <w:t xml:space="preserve">tekstu: Odluka) uređuje se način, uvjeti i postupak upravljanja, stjecanja i raspolaganja nekretninama u vlasništvu Grada </w:t>
      </w:r>
      <w:r w:rsidR="00454880">
        <w:t>Solina</w:t>
      </w:r>
      <w:r>
        <w:t xml:space="preserve"> (u daljnjem tekstu: Grad).</w:t>
      </w:r>
    </w:p>
    <w:p w14:paraId="30D2634B" w14:textId="77777777" w:rsidR="008E3189" w:rsidRDefault="008E3189">
      <w:pPr>
        <w:pStyle w:val="Tijeloteksta"/>
        <w:spacing w:before="1"/>
      </w:pPr>
    </w:p>
    <w:p w14:paraId="225060C8" w14:textId="0DE5D0E0" w:rsidR="003D745A" w:rsidRDefault="00000000" w:rsidP="001E6D46">
      <w:pPr>
        <w:pStyle w:val="Tijeloteksta"/>
        <w:ind w:right="116"/>
        <w:jc w:val="both"/>
      </w:pPr>
      <w:r>
        <w:t>Stručne i administrativne poslove vezane uz pripremu akata koji se odnose na postupke gospodarenja nekretninama obavlja upravni odjel u čijoj je nadležnosti obavljanje imovinsko-</w:t>
      </w:r>
    </w:p>
    <w:p w14:paraId="1238088B" w14:textId="45106DC8" w:rsidR="008E3189" w:rsidRDefault="00000000" w:rsidP="00561E33">
      <w:pPr>
        <w:pStyle w:val="Tijeloteksta"/>
        <w:ind w:right="116"/>
        <w:jc w:val="both"/>
      </w:pPr>
      <w:r>
        <w:t xml:space="preserve">pravnih poslova, ako drukčije nije propisano ovom Odlukom ili drugim aktima </w:t>
      </w:r>
      <w:r>
        <w:rPr>
          <w:spacing w:val="-2"/>
        </w:rPr>
        <w:t>Grada.</w:t>
      </w:r>
    </w:p>
    <w:p w14:paraId="0AAC7D3D" w14:textId="77777777" w:rsidR="008E3189" w:rsidRDefault="008E3189">
      <w:pPr>
        <w:pStyle w:val="Tijeloteksta"/>
      </w:pPr>
    </w:p>
    <w:p w14:paraId="164D3E3E" w14:textId="77777777" w:rsidR="008E3189" w:rsidRPr="00C75E5A" w:rsidRDefault="00000000">
      <w:pPr>
        <w:pStyle w:val="Tijeloteksta"/>
        <w:spacing w:line="252" w:lineRule="exact"/>
        <w:ind w:left="460"/>
      </w:pPr>
      <w:r w:rsidRPr="00C75E5A">
        <w:t>Ova</w:t>
      </w:r>
      <w:r w:rsidRPr="00C75E5A">
        <w:rPr>
          <w:spacing w:val="-7"/>
        </w:rPr>
        <w:t xml:space="preserve"> </w:t>
      </w:r>
      <w:r w:rsidRPr="00C75E5A">
        <w:t>Odluka</w:t>
      </w:r>
      <w:r w:rsidRPr="00C75E5A">
        <w:rPr>
          <w:spacing w:val="-5"/>
        </w:rPr>
        <w:t xml:space="preserve"> </w:t>
      </w:r>
      <w:r w:rsidRPr="00C75E5A">
        <w:t>se</w:t>
      </w:r>
      <w:r w:rsidRPr="00C75E5A">
        <w:rPr>
          <w:spacing w:val="-3"/>
        </w:rPr>
        <w:t xml:space="preserve"> </w:t>
      </w:r>
      <w:r w:rsidRPr="00C75E5A">
        <w:t>ne</w:t>
      </w:r>
      <w:r w:rsidRPr="00C75E5A">
        <w:rPr>
          <w:spacing w:val="-5"/>
        </w:rPr>
        <w:t xml:space="preserve"> </w:t>
      </w:r>
      <w:r w:rsidRPr="00C75E5A">
        <w:t>primjenjuje</w:t>
      </w:r>
      <w:r w:rsidRPr="00C75E5A">
        <w:rPr>
          <w:spacing w:val="-5"/>
        </w:rPr>
        <w:t xml:space="preserve"> </w:t>
      </w:r>
      <w:r w:rsidRPr="00C75E5A">
        <w:t>na</w:t>
      </w:r>
      <w:r w:rsidRPr="00C75E5A">
        <w:rPr>
          <w:spacing w:val="-4"/>
        </w:rPr>
        <w:t xml:space="preserve"> </w:t>
      </w:r>
      <w:r w:rsidRPr="00C75E5A">
        <w:rPr>
          <w:spacing w:val="-10"/>
        </w:rPr>
        <w:t>:</w:t>
      </w:r>
    </w:p>
    <w:p w14:paraId="2C598307" w14:textId="61433213" w:rsidR="008E3189" w:rsidRDefault="00000000">
      <w:pPr>
        <w:pStyle w:val="Odlomakpopisa"/>
        <w:numPr>
          <w:ilvl w:val="0"/>
          <w:numId w:val="13"/>
        </w:numPr>
        <w:tabs>
          <w:tab w:val="left" w:pos="967"/>
        </w:tabs>
        <w:ind w:right="117" w:firstLine="0"/>
      </w:pPr>
      <w:r w:rsidRPr="002422D3">
        <w:t>zakup poslovnih prostora uređenih Odlukom o zakupu i kupoprodaji poslovnih</w:t>
      </w:r>
      <w:r>
        <w:t xml:space="preserve"> prostora Grada;</w:t>
      </w:r>
      <w:r w:rsidR="00BB1185">
        <w:t xml:space="preserve"> </w:t>
      </w:r>
    </w:p>
    <w:p w14:paraId="0104675B" w14:textId="77777777" w:rsidR="008E3189" w:rsidRDefault="00000000">
      <w:pPr>
        <w:pStyle w:val="Odlomakpopisa"/>
        <w:numPr>
          <w:ilvl w:val="0"/>
          <w:numId w:val="13"/>
        </w:numPr>
        <w:tabs>
          <w:tab w:val="left" w:pos="1027"/>
        </w:tabs>
        <w:ind w:right="118" w:firstLine="0"/>
      </w:pPr>
      <w:r>
        <w:t>davanje</w:t>
      </w:r>
      <w:r>
        <w:rPr>
          <w:spacing w:val="76"/>
        </w:rPr>
        <w:t xml:space="preserve"> </w:t>
      </w:r>
      <w:r>
        <w:t>na</w:t>
      </w:r>
      <w:r>
        <w:rPr>
          <w:spacing w:val="76"/>
        </w:rPr>
        <w:t xml:space="preserve"> </w:t>
      </w:r>
      <w:r>
        <w:t>privremeno</w:t>
      </w:r>
      <w:r>
        <w:rPr>
          <w:spacing w:val="78"/>
        </w:rPr>
        <w:t xml:space="preserve"> </w:t>
      </w:r>
      <w:r>
        <w:t>korištenje</w:t>
      </w:r>
      <w:r>
        <w:rPr>
          <w:spacing w:val="76"/>
        </w:rPr>
        <w:t xml:space="preserve"> </w:t>
      </w:r>
      <w:r>
        <w:t>i</w:t>
      </w:r>
      <w:r>
        <w:rPr>
          <w:spacing w:val="76"/>
        </w:rPr>
        <w:t xml:space="preserve"> </w:t>
      </w:r>
      <w:r>
        <w:t>drugo</w:t>
      </w:r>
      <w:r>
        <w:rPr>
          <w:spacing w:val="40"/>
        </w:rPr>
        <w:t xml:space="preserve"> </w:t>
      </w:r>
      <w:r>
        <w:t>raspolaganje</w:t>
      </w:r>
      <w:r>
        <w:rPr>
          <w:spacing w:val="76"/>
        </w:rPr>
        <w:t xml:space="preserve"> </w:t>
      </w:r>
      <w:r>
        <w:t>javnim</w:t>
      </w:r>
      <w:r>
        <w:rPr>
          <w:spacing w:val="77"/>
        </w:rPr>
        <w:t xml:space="preserve"> </w:t>
      </w:r>
      <w:r>
        <w:t>površinama</w:t>
      </w:r>
      <w:r>
        <w:rPr>
          <w:spacing w:val="76"/>
        </w:rPr>
        <w:t xml:space="preserve"> </w:t>
      </w:r>
      <w:r>
        <w:t>u vlasništvu Grada uređeno Odlukom o zakupu javnih površina Grada;</w:t>
      </w:r>
    </w:p>
    <w:p w14:paraId="20FDD04C" w14:textId="77777777" w:rsidR="008E3189" w:rsidRDefault="00000000">
      <w:pPr>
        <w:pStyle w:val="Odlomakpopisa"/>
        <w:numPr>
          <w:ilvl w:val="0"/>
          <w:numId w:val="13"/>
        </w:numPr>
        <w:tabs>
          <w:tab w:val="left" w:pos="960"/>
        </w:tabs>
        <w:spacing w:before="1"/>
        <w:ind w:right="115" w:firstLine="0"/>
      </w:pPr>
      <w:r>
        <w:t>davanje u najam stanova u vlasništvu Grada uređeno Odlukom o najmu stanova u vlasništvu Grada;</w:t>
      </w:r>
    </w:p>
    <w:p w14:paraId="442CBCF7" w14:textId="77777777" w:rsidR="008E3189" w:rsidRDefault="00000000">
      <w:pPr>
        <w:pStyle w:val="Odlomakpopisa"/>
        <w:numPr>
          <w:ilvl w:val="0"/>
          <w:numId w:val="13"/>
        </w:numPr>
        <w:tabs>
          <w:tab w:val="left" w:pos="967"/>
        </w:tabs>
        <w:ind w:right="114" w:firstLine="0"/>
      </w:pPr>
      <w:r>
        <w:t>upravljanje imovinom kroz postupke dodjele koncesija ili uspostavu odnosa javno- privatnog partnerstva, a koje će se uređivati u skladu sa posebnim zakonima;</w:t>
      </w:r>
    </w:p>
    <w:p w14:paraId="035A2E68" w14:textId="77777777" w:rsidR="008E3189" w:rsidRDefault="00000000">
      <w:pPr>
        <w:pStyle w:val="Odlomakpopisa"/>
        <w:numPr>
          <w:ilvl w:val="0"/>
          <w:numId w:val="13"/>
        </w:numPr>
        <w:tabs>
          <w:tab w:val="left" w:pos="955"/>
        </w:tabs>
        <w:ind w:right="117" w:firstLine="0"/>
      </w:pPr>
      <w:r>
        <w:t>upravljanje i korištenje cestama, javnim zelenim površinama i drugim nekretninama koje se odnose na komunalnu infrastrukturu u vlasništvu Grada;</w:t>
      </w:r>
    </w:p>
    <w:p w14:paraId="50571B96" w14:textId="4A7D389A" w:rsidR="008E3189" w:rsidRPr="00454880" w:rsidRDefault="00000000" w:rsidP="00454880">
      <w:pPr>
        <w:pStyle w:val="Odlomakpopisa"/>
        <w:numPr>
          <w:ilvl w:val="0"/>
          <w:numId w:val="13"/>
        </w:numPr>
        <w:tabs>
          <w:tab w:val="left" w:pos="946"/>
        </w:tabs>
        <w:ind w:left="945" w:hanging="138"/>
      </w:pPr>
      <w:r>
        <w:t>druge</w:t>
      </w:r>
      <w:r>
        <w:rPr>
          <w:spacing w:val="-7"/>
        </w:rPr>
        <w:t xml:space="preserve"> </w:t>
      </w:r>
      <w:r>
        <w:t>postupke</w:t>
      </w:r>
      <w:r>
        <w:rPr>
          <w:spacing w:val="-8"/>
        </w:rPr>
        <w:t xml:space="preserve"> </w:t>
      </w:r>
      <w:r>
        <w:t>gospodarenja</w:t>
      </w:r>
      <w:r>
        <w:rPr>
          <w:spacing w:val="-9"/>
        </w:rPr>
        <w:t xml:space="preserve"> </w:t>
      </w:r>
      <w:r>
        <w:t>nekretninama</w:t>
      </w:r>
      <w:r>
        <w:rPr>
          <w:spacing w:val="-8"/>
        </w:rPr>
        <w:t xml:space="preserve"> </w:t>
      </w:r>
      <w:r>
        <w:t>koji</w:t>
      </w:r>
      <w:r>
        <w:rPr>
          <w:spacing w:val="-6"/>
        </w:rPr>
        <w:t xml:space="preserve"> </w:t>
      </w:r>
      <w:r>
        <w:t>su</w:t>
      </w:r>
      <w:r>
        <w:rPr>
          <w:spacing w:val="-7"/>
        </w:rPr>
        <w:t xml:space="preserve"> </w:t>
      </w:r>
      <w:r>
        <w:t>uređeni</w:t>
      </w:r>
      <w:r>
        <w:rPr>
          <w:spacing w:val="-6"/>
        </w:rPr>
        <w:t xml:space="preserve"> </w:t>
      </w:r>
      <w:r>
        <w:t>drugim</w:t>
      </w:r>
      <w:r>
        <w:rPr>
          <w:spacing w:val="-6"/>
        </w:rPr>
        <w:t xml:space="preserve"> </w:t>
      </w:r>
      <w:r>
        <w:t>aktima</w:t>
      </w:r>
      <w:r>
        <w:rPr>
          <w:spacing w:val="-6"/>
        </w:rPr>
        <w:t xml:space="preserve"> </w:t>
      </w:r>
      <w:r>
        <w:rPr>
          <w:spacing w:val="-2"/>
        </w:rPr>
        <w:t>Grada.</w:t>
      </w:r>
    </w:p>
    <w:p w14:paraId="0522C9C5" w14:textId="77777777" w:rsidR="00454880" w:rsidRPr="00454880" w:rsidRDefault="00454880" w:rsidP="00647F12">
      <w:pPr>
        <w:pStyle w:val="Odlomakpopisa"/>
        <w:tabs>
          <w:tab w:val="left" w:pos="946"/>
        </w:tabs>
        <w:ind w:left="945"/>
      </w:pPr>
    </w:p>
    <w:p w14:paraId="3C0B18F3" w14:textId="62DFDAD5" w:rsidR="008E3189" w:rsidRPr="00C75E5A" w:rsidRDefault="00000000" w:rsidP="00C75E5A">
      <w:pPr>
        <w:pStyle w:val="Naslov1"/>
        <w:numPr>
          <w:ilvl w:val="0"/>
          <w:numId w:val="14"/>
        </w:numPr>
        <w:tabs>
          <w:tab w:val="left" w:pos="4075"/>
          <w:tab w:val="left" w:pos="4076"/>
        </w:tabs>
        <w:ind w:left="4075" w:hanging="709"/>
        <w:jc w:val="left"/>
      </w:pPr>
      <w:r>
        <w:t>OPĆE</w:t>
      </w:r>
      <w:r>
        <w:rPr>
          <w:spacing w:val="-3"/>
        </w:rPr>
        <w:t xml:space="preserve"> </w:t>
      </w:r>
      <w:r>
        <w:rPr>
          <w:spacing w:val="-2"/>
        </w:rPr>
        <w:t>ODREDBE</w:t>
      </w:r>
    </w:p>
    <w:p w14:paraId="2C78DA71" w14:textId="77777777" w:rsidR="00C75E5A" w:rsidRPr="00C75E5A" w:rsidRDefault="00C75E5A" w:rsidP="00C75E5A">
      <w:pPr>
        <w:pStyle w:val="Naslov1"/>
        <w:tabs>
          <w:tab w:val="left" w:pos="4075"/>
          <w:tab w:val="left" w:pos="4076"/>
        </w:tabs>
        <w:ind w:left="4075" w:firstLine="0"/>
      </w:pPr>
    </w:p>
    <w:p w14:paraId="0A1255D9" w14:textId="22A34277" w:rsidR="008E3189" w:rsidRDefault="00000000" w:rsidP="00454880">
      <w:pPr>
        <w:pStyle w:val="Tijeloteksta"/>
        <w:spacing w:before="1"/>
        <w:ind w:left="1950" w:right="888"/>
        <w:jc w:val="center"/>
      </w:pPr>
      <w:r>
        <w:t>Članak</w:t>
      </w:r>
      <w:r>
        <w:rPr>
          <w:spacing w:val="-7"/>
        </w:rPr>
        <w:t xml:space="preserve"> </w:t>
      </w:r>
      <w:r>
        <w:rPr>
          <w:spacing w:val="-5"/>
        </w:rPr>
        <w:t>2.</w:t>
      </w:r>
    </w:p>
    <w:p w14:paraId="0F4BE2BC" w14:textId="07F52684" w:rsidR="008E3189" w:rsidRDefault="00000000" w:rsidP="00454880">
      <w:pPr>
        <w:pStyle w:val="Tijeloteksta"/>
        <w:ind w:left="100"/>
      </w:pPr>
      <w:r>
        <w:t>Pojedini</w:t>
      </w:r>
      <w:r>
        <w:rPr>
          <w:spacing w:val="-8"/>
        </w:rPr>
        <w:t xml:space="preserve"> </w:t>
      </w:r>
      <w:r>
        <w:t>pojmovi</w:t>
      </w:r>
      <w:r>
        <w:rPr>
          <w:spacing w:val="-6"/>
        </w:rPr>
        <w:t xml:space="preserve"> </w:t>
      </w:r>
      <w:r>
        <w:t>u</w:t>
      </w:r>
      <w:r>
        <w:rPr>
          <w:spacing w:val="-7"/>
        </w:rPr>
        <w:t xml:space="preserve"> </w:t>
      </w:r>
      <w:r>
        <w:t>smislu</w:t>
      </w:r>
      <w:r>
        <w:rPr>
          <w:spacing w:val="-5"/>
        </w:rPr>
        <w:t xml:space="preserve"> </w:t>
      </w:r>
      <w:r>
        <w:t>ove</w:t>
      </w:r>
      <w:r>
        <w:rPr>
          <w:spacing w:val="-7"/>
        </w:rPr>
        <w:t xml:space="preserve"> </w:t>
      </w:r>
      <w:r>
        <w:t>Odluke</w:t>
      </w:r>
      <w:r>
        <w:rPr>
          <w:spacing w:val="-5"/>
        </w:rPr>
        <w:t xml:space="preserve"> </w:t>
      </w:r>
      <w:r>
        <w:t>imaju</w:t>
      </w:r>
      <w:r>
        <w:rPr>
          <w:spacing w:val="-7"/>
        </w:rPr>
        <w:t xml:space="preserve"> </w:t>
      </w:r>
      <w:r>
        <w:t>sljedeće</w:t>
      </w:r>
      <w:r>
        <w:rPr>
          <w:spacing w:val="-4"/>
        </w:rPr>
        <w:t xml:space="preserve"> </w:t>
      </w:r>
      <w:r>
        <w:rPr>
          <w:spacing w:val="-2"/>
        </w:rPr>
        <w:t>značenje:</w:t>
      </w:r>
    </w:p>
    <w:p w14:paraId="6D45F460" w14:textId="77777777" w:rsidR="008E3189" w:rsidRDefault="00000000">
      <w:pPr>
        <w:pStyle w:val="Odlomakpopisa"/>
        <w:numPr>
          <w:ilvl w:val="0"/>
          <w:numId w:val="12"/>
        </w:numPr>
        <w:tabs>
          <w:tab w:val="left" w:pos="821"/>
        </w:tabs>
        <w:spacing w:line="235" w:lineRule="auto"/>
        <w:ind w:right="121"/>
        <w:jc w:val="both"/>
        <w:rPr>
          <w:rFonts w:ascii="Times New Roman" w:hAnsi="Times New Roman"/>
          <w:sz w:val="24"/>
        </w:rPr>
      </w:pPr>
      <w:r>
        <w:t>„nekretnina“ je zemljišna čestica, uključujući i sve što je s njom razmjerno trajno povezano na njezinoj površini ili ispod nje;</w:t>
      </w:r>
    </w:p>
    <w:p w14:paraId="2FBCFBEA" w14:textId="77777777" w:rsidR="008E3189" w:rsidRDefault="00000000">
      <w:pPr>
        <w:pStyle w:val="Odlomakpopisa"/>
        <w:numPr>
          <w:ilvl w:val="0"/>
          <w:numId w:val="12"/>
        </w:numPr>
        <w:tabs>
          <w:tab w:val="left" w:pos="821"/>
        </w:tabs>
        <w:spacing w:before="3" w:line="237" w:lineRule="auto"/>
        <w:ind w:right="118"/>
        <w:jc w:val="both"/>
        <w:rPr>
          <w:rFonts w:ascii="Times New Roman" w:hAnsi="Times New Roman"/>
          <w:sz w:val="24"/>
        </w:rPr>
      </w:pPr>
      <w:r>
        <w:t>„gospodarenje“ nekretninama podrazumijeva upravljanje, stjecanje i raspolaganje nekretninama u vlasništvu Grada ili nekretninama kojima Grad upravlja temeljem posebnih propisa;</w:t>
      </w:r>
    </w:p>
    <w:p w14:paraId="00190F5C" w14:textId="77777777" w:rsidR="008E3189" w:rsidRDefault="00000000">
      <w:pPr>
        <w:pStyle w:val="Odlomakpopisa"/>
        <w:numPr>
          <w:ilvl w:val="0"/>
          <w:numId w:val="12"/>
        </w:numPr>
        <w:tabs>
          <w:tab w:val="left" w:pos="821"/>
        </w:tabs>
        <w:ind w:right="115"/>
        <w:jc w:val="both"/>
        <w:rPr>
          <w:rFonts w:ascii="Times New Roman" w:hAnsi="Times New Roman"/>
          <w:sz w:val="24"/>
        </w:rPr>
      </w:pPr>
      <w:r>
        <w:t>„raspolaganje“ nekretninama u vlasništvu Grada podrazumijeva sklapanje pravnih poslova čija je posljedica otuđenje, opterećenje, odricanje od prava ili ograničenje prava vlasništva Grada u korist druge pravne ili fizičke osobe, kao što su: prodaja, osnivanje prava građenja, razvrgnuće suvlasničke zajednice, zamjena, osnivanje prava</w:t>
      </w:r>
      <w:r>
        <w:rPr>
          <w:spacing w:val="-16"/>
        </w:rPr>
        <w:t xml:space="preserve"> </w:t>
      </w:r>
      <w:r>
        <w:t>zaloga</w:t>
      </w:r>
      <w:r>
        <w:rPr>
          <w:spacing w:val="-15"/>
        </w:rPr>
        <w:t xml:space="preserve"> </w:t>
      </w:r>
      <w:r>
        <w:t>na</w:t>
      </w:r>
      <w:r>
        <w:rPr>
          <w:spacing w:val="-15"/>
        </w:rPr>
        <w:t xml:space="preserve"> </w:t>
      </w:r>
      <w:r>
        <w:t>nekretninama,</w:t>
      </w:r>
      <w:r>
        <w:rPr>
          <w:spacing w:val="-16"/>
        </w:rPr>
        <w:t xml:space="preserve"> </w:t>
      </w:r>
      <w:r>
        <w:t>osnivanje</w:t>
      </w:r>
      <w:r>
        <w:rPr>
          <w:spacing w:val="-15"/>
        </w:rPr>
        <w:t xml:space="preserve"> </w:t>
      </w:r>
      <w:r>
        <w:t>prava</w:t>
      </w:r>
      <w:r>
        <w:rPr>
          <w:spacing w:val="-15"/>
        </w:rPr>
        <w:t xml:space="preserve"> </w:t>
      </w:r>
      <w:r>
        <w:t>služnosti</w:t>
      </w:r>
      <w:r>
        <w:rPr>
          <w:spacing w:val="-15"/>
        </w:rPr>
        <w:t xml:space="preserve"> </w:t>
      </w:r>
      <w:r>
        <w:t>na</w:t>
      </w:r>
      <w:r>
        <w:rPr>
          <w:spacing w:val="-16"/>
        </w:rPr>
        <w:t xml:space="preserve"> </w:t>
      </w:r>
      <w:r>
        <w:t>nekretninama</w:t>
      </w:r>
      <w:r>
        <w:rPr>
          <w:spacing w:val="-15"/>
        </w:rPr>
        <w:t xml:space="preserve"> </w:t>
      </w:r>
      <w:r>
        <w:t>u</w:t>
      </w:r>
      <w:r>
        <w:rPr>
          <w:spacing w:val="-15"/>
        </w:rPr>
        <w:t xml:space="preserve"> </w:t>
      </w:r>
      <w:r>
        <w:t>vlasništvu Grada,</w:t>
      </w:r>
      <w:r>
        <w:rPr>
          <w:spacing w:val="-1"/>
        </w:rPr>
        <w:t xml:space="preserve"> </w:t>
      </w:r>
      <w:r>
        <w:t>dodjela</w:t>
      </w:r>
      <w:r>
        <w:rPr>
          <w:spacing w:val="-3"/>
        </w:rPr>
        <w:t xml:space="preserve"> </w:t>
      </w:r>
      <w:r>
        <w:t>nekretnina na</w:t>
      </w:r>
      <w:r>
        <w:rPr>
          <w:spacing w:val="-3"/>
        </w:rPr>
        <w:t xml:space="preserve"> </w:t>
      </w:r>
      <w:r>
        <w:t>uporabu,</w:t>
      </w:r>
      <w:r>
        <w:rPr>
          <w:spacing w:val="-1"/>
        </w:rPr>
        <w:t xml:space="preserve"> </w:t>
      </w:r>
      <w:r>
        <w:t>davanje</w:t>
      </w:r>
      <w:r>
        <w:rPr>
          <w:spacing w:val="-3"/>
        </w:rPr>
        <w:t xml:space="preserve"> </w:t>
      </w:r>
      <w:r>
        <w:t>nekretnina</w:t>
      </w:r>
      <w:r>
        <w:rPr>
          <w:spacing w:val="-3"/>
        </w:rPr>
        <w:t xml:space="preserve"> </w:t>
      </w:r>
      <w:r>
        <w:t>na</w:t>
      </w:r>
      <w:r>
        <w:rPr>
          <w:spacing w:val="-3"/>
        </w:rPr>
        <w:t xml:space="preserve"> </w:t>
      </w:r>
      <w:r>
        <w:t>korištenje</w:t>
      </w:r>
      <w:r>
        <w:rPr>
          <w:spacing w:val="-3"/>
        </w:rPr>
        <w:t xml:space="preserve"> </w:t>
      </w:r>
      <w:r>
        <w:t>i</w:t>
      </w:r>
      <w:r>
        <w:rPr>
          <w:spacing w:val="-6"/>
        </w:rPr>
        <w:t xml:space="preserve"> </w:t>
      </w:r>
      <w:r>
        <w:t>upravljanje, davanje nekretnina u najam, davanje nekretnina u zakup;</w:t>
      </w:r>
    </w:p>
    <w:p w14:paraId="29042490" w14:textId="56409C2B" w:rsidR="008E3189" w:rsidRDefault="00000000" w:rsidP="001C5DD7">
      <w:pPr>
        <w:pStyle w:val="Odlomakpopisa"/>
        <w:numPr>
          <w:ilvl w:val="0"/>
          <w:numId w:val="12"/>
        </w:numPr>
        <w:tabs>
          <w:tab w:val="left" w:pos="821"/>
        </w:tabs>
        <w:ind w:right="116"/>
        <w:jc w:val="both"/>
        <w:sectPr w:rsidR="008E3189">
          <w:headerReference w:type="default" r:id="rId7"/>
          <w:footerReference w:type="default" r:id="rId8"/>
          <w:type w:val="continuous"/>
          <w:pgSz w:w="11910" w:h="16840"/>
          <w:pgMar w:top="1860" w:right="1320" w:bottom="1260" w:left="1340" w:header="0" w:footer="1061" w:gutter="0"/>
          <w:pgNumType w:start="1"/>
          <w:cols w:space="720"/>
        </w:sectPr>
      </w:pPr>
      <w:r>
        <w:t>„upravljanje“ nekretninama u vlasništvu Grada podrazumijeva izvršavanje svih vlasničkih ovlasti i preuzimanje svih vlasničkih obveza, poduzimanje svih radnji radi uređenja</w:t>
      </w:r>
      <w:r>
        <w:rPr>
          <w:spacing w:val="26"/>
        </w:rPr>
        <w:t xml:space="preserve"> </w:t>
      </w:r>
      <w:r>
        <w:t>pravnih</w:t>
      </w:r>
      <w:r>
        <w:rPr>
          <w:spacing w:val="28"/>
        </w:rPr>
        <w:t xml:space="preserve"> </w:t>
      </w:r>
      <w:r>
        <w:t>odnosa,</w:t>
      </w:r>
      <w:r>
        <w:rPr>
          <w:spacing w:val="29"/>
        </w:rPr>
        <w:t xml:space="preserve"> </w:t>
      </w:r>
      <w:r>
        <w:t>utvrđivanje</w:t>
      </w:r>
      <w:r>
        <w:rPr>
          <w:spacing w:val="28"/>
        </w:rPr>
        <w:t xml:space="preserve"> </w:t>
      </w:r>
      <w:r>
        <w:t>ili</w:t>
      </w:r>
      <w:r>
        <w:rPr>
          <w:spacing w:val="28"/>
        </w:rPr>
        <w:t xml:space="preserve"> </w:t>
      </w:r>
      <w:r>
        <w:t>promjena</w:t>
      </w:r>
      <w:r>
        <w:rPr>
          <w:spacing w:val="28"/>
        </w:rPr>
        <w:t xml:space="preserve"> </w:t>
      </w:r>
      <w:r>
        <w:t>namjene</w:t>
      </w:r>
      <w:r>
        <w:rPr>
          <w:spacing w:val="28"/>
        </w:rPr>
        <w:t xml:space="preserve"> </w:t>
      </w:r>
      <w:r>
        <w:t>nekretnina</w:t>
      </w:r>
      <w:r>
        <w:rPr>
          <w:spacing w:val="26"/>
        </w:rPr>
        <w:t xml:space="preserve"> </w:t>
      </w:r>
      <w:r>
        <w:t>te</w:t>
      </w:r>
      <w:r>
        <w:rPr>
          <w:spacing w:val="28"/>
        </w:rPr>
        <w:t xml:space="preserve"> </w:t>
      </w:r>
      <w:r>
        <w:t>sklapan</w:t>
      </w:r>
      <w:r w:rsidR="00561E33">
        <w:t>je</w:t>
      </w:r>
    </w:p>
    <w:p w14:paraId="1EFB7617" w14:textId="77777777" w:rsidR="008E3189" w:rsidRDefault="00000000" w:rsidP="001C5DD7">
      <w:pPr>
        <w:pStyle w:val="Tijeloteksta"/>
        <w:spacing w:before="81"/>
        <w:ind w:right="120"/>
        <w:jc w:val="both"/>
      </w:pPr>
      <w:r>
        <w:lastRenderedPageBreak/>
        <w:t>pravnih poslova čija je posljedica ograničenje prava vlasništva Grada u korist druge pravne ili fizičke osobe, a što nije obuhvaćeno odredbama o raspolaganju;</w:t>
      </w:r>
    </w:p>
    <w:p w14:paraId="2FEE18AA" w14:textId="77777777" w:rsidR="008E3189" w:rsidRDefault="00000000">
      <w:pPr>
        <w:pStyle w:val="Odlomakpopisa"/>
        <w:numPr>
          <w:ilvl w:val="0"/>
          <w:numId w:val="12"/>
        </w:numPr>
        <w:tabs>
          <w:tab w:val="left" w:pos="821"/>
        </w:tabs>
        <w:spacing w:before="1"/>
        <w:ind w:right="120"/>
        <w:jc w:val="both"/>
      </w:pPr>
      <w:r>
        <w:t>„stjecanje“ podrazumijeva stjecanje vlasništva nekretnina i drugih prava na nekretninama u vlasništvu trećih osoba za korist Grada;</w:t>
      </w:r>
    </w:p>
    <w:p w14:paraId="5C34F019" w14:textId="77777777" w:rsidR="008E3189" w:rsidRDefault="00000000">
      <w:pPr>
        <w:pStyle w:val="Odlomakpopisa"/>
        <w:numPr>
          <w:ilvl w:val="0"/>
          <w:numId w:val="12"/>
        </w:numPr>
        <w:tabs>
          <w:tab w:val="left" w:pos="821"/>
        </w:tabs>
        <w:spacing w:before="1"/>
        <w:ind w:right="114"/>
        <w:jc w:val="both"/>
      </w:pPr>
      <w:r>
        <w:t>„uporaba“ nekretnina podrazumijeva izvršavanje svih vlasničkih ovlasti i preuzimanje svih</w:t>
      </w:r>
      <w:r>
        <w:rPr>
          <w:spacing w:val="-15"/>
        </w:rPr>
        <w:t xml:space="preserve"> </w:t>
      </w:r>
      <w:r>
        <w:t>vlasničkih</w:t>
      </w:r>
      <w:r>
        <w:rPr>
          <w:spacing w:val="-14"/>
        </w:rPr>
        <w:t xml:space="preserve"> </w:t>
      </w:r>
      <w:r>
        <w:t>obveza</w:t>
      </w:r>
      <w:r>
        <w:rPr>
          <w:spacing w:val="-14"/>
        </w:rPr>
        <w:t xml:space="preserve"> </w:t>
      </w:r>
      <w:r>
        <w:t>za</w:t>
      </w:r>
      <w:r>
        <w:rPr>
          <w:spacing w:val="-13"/>
        </w:rPr>
        <w:t xml:space="preserve"> </w:t>
      </w:r>
      <w:r>
        <w:t>nekretninu</w:t>
      </w:r>
      <w:r>
        <w:rPr>
          <w:spacing w:val="-13"/>
        </w:rPr>
        <w:t xml:space="preserve"> </w:t>
      </w:r>
      <w:r>
        <w:t>koja</w:t>
      </w:r>
      <w:r>
        <w:rPr>
          <w:spacing w:val="-14"/>
        </w:rPr>
        <w:t xml:space="preserve"> </w:t>
      </w:r>
      <w:r>
        <w:t>se</w:t>
      </w:r>
      <w:r>
        <w:rPr>
          <w:spacing w:val="-13"/>
        </w:rPr>
        <w:t xml:space="preserve"> </w:t>
      </w:r>
      <w:r>
        <w:t>uporabljuje</w:t>
      </w:r>
      <w:r>
        <w:rPr>
          <w:spacing w:val="-14"/>
        </w:rPr>
        <w:t xml:space="preserve"> </w:t>
      </w:r>
      <w:r>
        <w:t>s</w:t>
      </w:r>
      <w:r>
        <w:rPr>
          <w:spacing w:val="-13"/>
        </w:rPr>
        <w:t xml:space="preserve"> </w:t>
      </w:r>
      <w:r>
        <w:t>pažnjom</w:t>
      </w:r>
      <w:r>
        <w:rPr>
          <w:spacing w:val="-13"/>
        </w:rPr>
        <w:t xml:space="preserve"> </w:t>
      </w:r>
      <w:r>
        <w:t>dobrog</w:t>
      </w:r>
      <w:r>
        <w:rPr>
          <w:spacing w:val="-16"/>
        </w:rPr>
        <w:t xml:space="preserve"> </w:t>
      </w:r>
      <w:r>
        <w:t>gospodara, u</w:t>
      </w:r>
      <w:r>
        <w:rPr>
          <w:spacing w:val="-16"/>
        </w:rPr>
        <w:t xml:space="preserve"> </w:t>
      </w:r>
      <w:r>
        <w:t>skladu</w:t>
      </w:r>
      <w:r>
        <w:rPr>
          <w:spacing w:val="-15"/>
        </w:rPr>
        <w:t xml:space="preserve"> </w:t>
      </w:r>
      <w:r>
        <w:t>s</w:t>
      </w:r>
      <w:r>
        <w:rPr>
          <w:spacing w:val="-15"/>
        </w:rPr>
        <w:t xml:space="preserve"> </w:t>
      </w:r>
      <w:r>
        <w:t>načelima</w:t>
      </w:r>
      <w:r>
        <w:rPr>
          <w:spacing w:val="-16"/>
        </w:rPr>
        <w:t xml:space="preserve"> </w:t>
      </w:r>
      <w:r>
        <w:t>gospodarenja</w:t>
      </w:r>
      <w:r>
        <w:rPr>
          <w:spacing w:val="-15"/>
        </w:rPr>
        <w:t xml:space="preserve"> </w:t>
      </w:r>
      <w:r>
        <w:t>nekretnina</w:t>
      </w:r>
      <w:r>
        <w:rPr>
          <w:spacing w:val="-15"/>
        </w:rPr>
        <w:t xml:space="preserve"> </w:t>
      </w:r>
      <w:r>
        <w:t>u</w:t>
      </w:r>
      <w:r>
        <w:rPr>
          <w:spacing w:val="-15"/>
        </w:rPr>
        <w:t xml:space="preserve"> </w:t>
      </w:r>
      <w:r>
        <w:t>vlasništvu</w:t>
      </w:r>
      <w:r>
        <w:rPr>
          <w:spacing w:val="-16"/>
        </w:rPr>
        <w:t xml:space="preserve"> </w:t>
      </w:r>
      <w:r>
        <w:t>Grada,</w:t>
      </w:r>
      <w:r>
        <w:rPr>
          <w:spacing w:val="-15"/>
        </w:rPr>
        <w:t xml:space="preserve"> </w:t>
      </w:r>
      <w:r>
        <w:t>a</w:t>
      </w:r>
      <w:r>
        <w:rPr>
          <w:spacing w:val="-15"/>
        </w:rPr>
        <w:t xml:space="preserve"> </w:t>
      </w:r>
      <w:r>
        <w:t>bez</w:t>
      </w:r>
      <w:r>
        <w:rPr>
          <w:spacing w:val="-16"/>
        </w:rPr>
        <w:t xml:space="preserve"> </w:t>
      </w:r>
      <w:r>
        <w:t>prava</w:t>
      </w:r>
      <w:r>
        <w:rPr>
          <w:spacing w:val="-15"/>
        </w:rPr>
        <w:t xml:space="preserve"> </w:t>
      </w:r>
      <w:r>
        <w:t>otuđenja ili opterećenja;</w:t>
      </w:r>
    </w:p>
    <w:p w14:paraId="75EBCDB7" w14:textId="77777777" w:rsidR="008E3189" w:rsidRDefault="00000000">
      <w:pPr>
        <w:pStyle w:val="Odlomakpopisa"/>
        <w:numPr>
          <w:ilvl w:val="0"/>
          <w:numId w:val="12"/>
        </w:numPr>
        <w:tabs>
          <w:tab w:val="left" w:pos="821"/>
        </w:tabs>
        <w:ind w:right="118"/>
        <w:jc w:val="both"/>
      </w:pPr>
      <w:r>
        <w:t>„procjena vrijednosti nekretnina“ multidisciplinarni je postupak tržišnog vrednovanja prema</w:t>
      </w:r>
      <w:r>
        <w:rPr>
          <w:spacing w:val="-8"/>
        </w:rPr>
        <w:t xml:space="preserve"> </w:t>
      </w:r>
      <w:r>
        <w:t>zadacima</w:t>
      </w:r>
      <w:r>
        <w:rPr>
          <w:spacing w:val="-8"/>
        </w:rPr>
        <w:t xml:space="preserve"> </w:t>
      </w:r>
      <w:r>
        <w:t>naručitelja,</w:t>
      </w:r>
      <w:r>
        <w:rPr>
          <w:spacing w:val="-7"/>
        </w:rPr>
        <w:t xml:space="preserve"> </w:t>
      </w:r>
      <w:r>
        <w:t>koji</w:t>
      </w:r>
      <w:r>
        <w:rPr>
          <w:spacing w:val="-7"/>
        </w:rPr>
        <w:t xml:space="preserve"> </w:t>
      </w:r>
      <w:r>
        <w:t>provode</w:t>
      </w:r>
      <w:r>
        <w:rPr>
          <w:spacing w:val="-9"/>
        </w:rPr>
        <w:t xml:space="preserve"> </w:t>
      </w:r>
      <w:r>
        <w:t>stalni</w:t>
      </w:r>
      <w:r>
        <w:rPr>
          <w:spacing w:val="-7"/>
        </w:rPr>
        <w:t xml:space="preserve"> </w:t>
      </w:r>
      <w:r>
        <w:t>sudski</w:t>
      </w:r>
      <w:r>
        <w:rPr>
          <w:spacing w:val="-7"/>
        </w:rPr>
        <w:t xml:space="preserve"> </w:t>
      </w:r>
      <w:r>
        <w:t>vještaci</w:t>
      </w:r>
      <w:r>
        <w:rPr>
          <w:spacing w:val="-7"/>
        </w:rPr>
        <w:t xml:space="preserve"> </w:t>
      </w:r>
      <w:r>
        <w:t>za</w:t>
      </w:r>
      <w:r>
        <w:rPr>
          <w:spacing w:val="-8"/>
        </w:rPr>
        <w:t xml:space="preserve"> </w:t>
      </w:r>
      <w:r>
        <w:t>procjenu</w:t>
      </w:r>
      <w:r>
        <w:rPr>
          <w:spacing w:val="-6"/>
        </w:rPr>
        <w:t xml:space="preserve"> </w:t>
      </w:r>
      <w:r>
        <w:t>nekretnina i</w:t>
      </w:r>
      <w:r>
        <w:rPr>
          <w:spacing w:val="-1"/>
        </w:rPr>
        <w:t xml:space="preserve"> </w:t>
      </w:r>
      <w:r>
        <w:t>stalni</w:t>
      </w:r>
      <w:r>
        <w:rPr>
          <w:spacing w:val="-4"/>
        </w:rPr>
        <w:t xml:space="preserve"> </w:t>
      </w:r>
      <w:r>
        <w:t>sudski</w:t>
      </w:r>
      <w:r>
        <w:rPr>
          <w:spacing w:val="-3"/>
        </w:rPr>
        <w:t xml:space="preserve"> </w:t>
      </w:r>
      <w:r>
        <w:t>procjenitelji, čije</w:t>
      </w:r>
      <w:r>
        <w:rPr>
          <w:spacing w:val="-3"/>
        </w:rPr>
        <w:t xml:space="preserve"> </w:t>
      </w:r>
      <w:r>
        <w:t>ovlasti</w:t>
      </w:r>
      <w:r>
        <w:rPr>
          <w:spacing w:val="-3"/>
        </w:rPr>
        <w:t xml:space="preserve"> </w:t>
      </w:r>
      <w:r>
        <w:t>proizlaze</w:t>
      </w:r>
      <w:r>
        <w:rPr>
          <w:spacing w:val="-3"/>
        </w:rPr>
        <w:t xml:space="preserve"> </w:t>
      </w:r>
      <w:r>
        <w:t>iz</w:t>
      </w:r>
      <w:r>
        <w:rPr>
          <w:spacing w:val="-5"/>
        </w:rPr>
        <w:t xml:space="preserve"> </w:t>
      </w:r>
      <w:r>
        <w:t>posebnih propisa</w:t>
      </w:r>
      <w:r>
        <w:rPr>
          <w:spacing w:val="-3"/>
        </w:rPr>
        <w:t xml:space="preserve"> </w:t>
      </w:r>
      <w:r>
        <w:t>kojima</w:t>
      </w:r>
      <w:r>
        <w:rPr>
          <w:spacing w:val="-5"/>
        </w:rPr>
        <w:t xml:space="preserve"> </w:t>
      </w:r>
      <w:r>
        <w:t>se uređuje rad sudova i postupci izvlaštenja;</w:t>
      </w:r>
    </w:p>
    <w:p w14:paraId="723FCF20" w14:textId="77777777" w:rsidR="008E3189" w:rsidRDefault="00000000">
      <w:pPr>
        <w:pStyle w:val="Odlomakpopisa"/>
        <w:numPr>
          <w:ilvl w:val="0"/>
          <w:numId w:val="12"/>
        </w:numPr>
        <w:tabs>
          <w:tab w:val="left" w:pos="821"/>
        </w:tabs>
        <w:ind w:right="114"/>
        <w:jc w:val="both"/>
      </w:pPr>
      <w:r>
        <w:t>„tržišna</w:t>
      </w:r>
      <w:r>
        <w:rPr>
          <w:spacing w:val="-9"/>
        </w:rPr>
        <w:t xml:space="preserve"> </w:t>
      </w:r>
      <w:r>
        <w:t>vrijednost</w:t>
      </w:r>
      <w:r>
        <w:rPr>
          <w:spacing w:val="-10"/>
        </w:rPr>
        <w:t xml:space="preserve"> </w:t>
      </w:r>
      <w:r>
        <w:t>nekretnine“</w:t>
      </w:r>
      <w:r>
        <w:rPr>
          <w:spacing w:val="-8"/>
        </w:rPr>
        <w:t xml:space="preserve"> </w:t>
      </w:r>
      <w:r>
        <w:t>je</w:t>
      </w:r>
      <w:r>
        <w:rPr>
          <w:spacing w:val="-9"/>
        </w:rPr>
        <w:t xml:space="preserve"> </w:t>
      </w:r>
      <w:r>
        <w:t>cijena</w:t>
      </w:r>
      <w:r>
        <w:rPr>
          <w:spacing w:val="-9"/>
        </w:rPr>
        <w:t xml:space="preserve"> </w:t>
      </w:r>
      <w:r>
        <w:t>izražena</w:t>
      </w:r>
      <w:r>
        <w:rPr>
          <w:spacing w:val="-12"/>
        </w:rPr>
        <w:t xml:space="preserve"> </w:t>
      </w:r>
      <w:r>
        <w:t>u</w:t>
      </w:r>
      <w:r>
        <w:rPr>
          <w:spacing w:val="-11"/>
        </w:rPr>
        <w:t xml:space="preserve"> </w:t>
      </w:r>
      <w:r>
        <w:t>novcu</w:t>
      </w:r>
      <w:r>
        <w:rPr>
          <w:spacing w:val="-9"/>
        </w:rPr>
        <w:t xml:space="preserve"> </w:t>
      </w:r>
      <w:r>
        <w:t>utvrđena</w:t>
      </w:r>
      <w:r>
        <w:rPr>
          <w:spacing w:val="-9"/>
        </w:rPr>
        <w:t xml:space="preserve"> </w:t>
      </w:r>
      <w:r>
        <w:t>na</w:t>
      </w:r>
      <w:r>
        <w:rPr>
          <w:spacing w:val="-12"/>
        </w:rPr>
        <w:t xml:space="preserve"> </w:t>
      </w:r>
      <w:r>
        <w:t>temelju</w:t>
      </w:r>
      <w:r>
        <w:rPr>
          <w:spacing w:val="-9"/>
        </w:rPr>
        <w:t xml:space="preserve"> </w:t>
      </w:r>
      <w:r>
        <w:t>procjene ovlaštenog sudskog vještaka/procjenitelja sukladno važećim propisima koji uređuju područje procjene nekretnina;</w:t>
      </w:r>
    </w:p>
    <w:p w14:paraId="14FA0353" w14:textId="77777777" w:rsidR="008E3189" w:rsidRDefault="00000000">
      <w:pPr>
        <w:pStyle w:val="Odlomakpopisa"/>
        <w:numPr>
          <w:ilvl w:val="0"/>
          <w:numId w:val="12"/>
        </w:numPr>
        <w:tabs>
          <w:tab w:val="left" w:pos="821"/>
        </w:tabs>
        <w:ind w:right="116"/>
        <w:jc w:val="both"/>
      </w:pPr>
      <w:r>
        <w:t>„zbirka kupoprodajnih cijena“ (ZKC) je evidencija o ostvarenom prometu na tržištu nekretnina</w:t>
      </w:r>
      <w:r>
        <w:rPr>
          <w:spacing w:val="-13"/>
        </w:rPr>
        <w:t xml:space="preserve"> </w:t>
      </w:r>
      <w:r>
        <w:t>temeljem</w:t>
      </w:r>
      <w:r>
        <w:rPr>
          <w:spacing w:val="-11"/>
        </w:rPr>
        <w:t xml:space="preserve"> </w:t>
      </w:r>
      <w:r>
        <w:t>evidentiranih</w:t>
      </w:r>
      <w:r>
        <w:rPr>
          <w:spacing w:val="-10"/>
        </w:rPr>
        <w:t xml:space="preserve"> </w:t>
      </w:r>
      <w:r>
        <w:t>podataka</w:t>
      </w:r>
      <w:r>
        <w:rPr>
          <w:spacing w:val="-13"/>
        </w:rPr>
        <w:t xml:space="preserve"> </w:t>
      </w:r>
      <w:r>
        <w:t>iz</w:t>
      </w:r>
      <w:r>
        <w:rPr>
          <w:spacing w:val="-12"/>
        </w:rPr>
        <w:t xml:space="preserve"> </w:t>
      </w:r>
      <w:r>
        <w:t>isprava</w:t>
      </w:r>
      <w:r>
        <w:rPr>
          <w:spacing w:val="-10"/>
        </w:rPr>
        <w:t xml:space="preserve"> </w:t>
      </w:r>
      <w:r>
        <w:t>o</w:t>
      </w:r>
      <w:r>
        <w:rPr>
          <w:spacing w:val="-12"/>
        </w:rPr>
        <w:t xml:space="preserve"> </w:t>
      </w:r>
      <w:r>
        <w:t>prodaji</w:t>
      </w:r>
      <w:r>
        <w:rPr>
          <w:spacing w:val="-15"/>
        </w:rPr>
        <w:t xml:space="preserve"> </w:t>
      </w:r>
      <w:r>
        <w:t>te</w:t>
      </w:r>
      <w:r>
        <w:rPr>
          <w:spacing w:val="-12"/>
        </w:rPr>
        <w:t xml:space="preserve"> </w:t>
      </w:r>
      <w:r>
        <w:t>temeljem</w:t>
      </w:r>
      <w:r>
        <w:rPr>
          <w:spacing w:val="-11"/>
        </w:rPr>
        <w:t xml:space="preserve"> </w:t>
      </w:r>
      <w:r>
        <w:t>evaluacije tih podataka;</w:t>
      </w:r>
    </w:p>
    <w:p w14:paraId="565E5500" w14:textId="77777777" w:rsidR="008E3189" w:rsidRDefault="00000000">
      <w:pPr>
        <w:pStyle w:val="Odlomakpopisa"/>
        <w:numPr>
          <w:ilvl w:val="0"/>
          <w:numId w:val="12"/>
        </w:numPr>
        <w:tabs>
          <w:tab w:val="left" w:pos="821"/>
        </w:tabs>
        <w:ind w:right="118"/>
        <w:jc w:val="both"/>
      </w:pPr>
      <w:r>
        <w:t>„plan</w:t>
      </w:r>
      <w:r>
        <w:rPr>
          <w:spacing w:val="-6"/>
        </w:rPr>
        <w:t xml:space="preserve"> </w:t>
      </w:r>
      <w:r>
        <w:t>približnih</w:t>
      </w:r>
      <w:r>
        <w:rPr>
          <w:spacing w:val="-6"/>
        </w:rPr>
        <w:t xml:space="preserve"> </w:t>
      </w:r>
      <w:r>
        <w:t>vrijednosti“</w:t>
      </w:r>
      <w:r>
        <w:rPr>
          <w:spacing w:val="-5"/>
        </w:rPr>
        <w:t xml:space="preserve"> </w:t>
      </w:r>
      <w:r>
        <w:t>je</w:t>
      </w:r>
      <w:r>
        <w:rPr>
          <w:spacing w:val="-8"/>
        </w:rPr>
        <w:t xml:space="preserve"> </w:t>
      </w:r>
      <w:r>
        <w:t>kartografski</w:t>
      </w:r>
      <w:r>
        <w:rPr>
          <w:spacing w:val="-7"/>
        </w:rPr>
        <w:t xml:space="preserve"> </w:t>
      </w:r>
      <w:r>
        <w:t>prikaz</w:t>
      </w:r>
      <w:r>
        <w:rPr>
          <w:spacing w:val="-6"/>
        </w:rPr>
        <w:t xml:space="preserve"> </w:t>
      </w:r>
      <w:r>
        <w:t>cjenovnih</w:t>
      </w:r>
      <w:r>
        <w:rPr>
          <w:spacing w:val="-6"/>
        </w:rPr>
        <w:t xml:space="preserve"> </w:t>
      </w:r>
      <w:r>
        <w:t>blokova</w:t>
      </w:r>
      <w:r>
        <w:rPr>
          <w:spacing w:val="-6"/>
        </w:rPr>
        <w:t xml:space="preserve"> </w:t>
      </w:r>
      <w:r>
        <w:t>na</w:t>
      </w:r>
      <w:r>
        <w:rPr>
          <w:spacing w:val="-6"/>
        </w:rPr>
        <w:t xml:space="preserve"> </w:t>
      </w:r>
      <w:r>
        <w:t>području</w:t>
      </w:r>
      <w:r>
        <w:rPr>
          <w:spacing w:val="-6"/>
        </w:rPr>
        <w:t xml:space="preserve"> </w:t>
      </w:r>
      <w:r>
        <w:t>grada, na osnovi realiziranih prometa približnih vrijednosti zemljišta;</w:t>
      </w:r>
    </w:p>
    <w:p w14:paraId="7BEFD6A2" w14:textId="77777777" w:rsidR="008E3189" w:rsidRDefault="00000000">
      <w:pPr>
        <w:pStyle w:val="Odlomakpopisa"/>
        <w:numPr>
          <w:ilvl w:val="0"/>
          <w:numId w:val="12"/>
        </w:numPr>
        <w:tabs>
          <w:tab w:val="left" w:pos="821"/>
        </w:tabs>
        <w:ind w:right="116"/>
        <w:jc w:val="both"/>
      </w:pPr>
      <w:r>
        <w:t>„</w:t>
      </w:r>
      <w:proofErr w:type="spellStart"/>
      <w:r>
        <w:t>tabularna</w:t>
      </w:r>
      <w:proofErr w:type="spellEnd"/>
      <w:r>
        <w:rPr>
          <w:spacing w:val="-7"/>
        </w:rPr>
        <w:t xml:space="preserve"> </w:t>
      </w:r>
      <w:r>
        <w:t>očitovanja“</w:t>
      </w:r>
      <w:r>
        <w:rPr>
          <w:spacing w:val="-7"/>
        </w:rPr>
        <w:t xml:space="preserve"> </w:t>
      </w:r>
      <w:r>
        <w:t>su</w:t>
      </w:r>
      <w:r>
        <w:rPr>
          <w:spacing w:val="-7"/>
        </w:rPr>
        <w:t xml:space="preserve"> </w:t>
      </w:r>
      <w:r>
        <w:t>isprave</w:t>
      </w:r>
      <w:r>
        <w:rPr>
          <w:spacing w:val="-5"/>
        </w:rPr>
        <w:t xml:space="preserve"> </w:t>
      </w:r>
      <w:r>
        <w:t>kojima</w:t>
      </w:r>
      <w:r>
        <w:rPr>
          <w:spacing w:val="-7"/>
        </w:rPr>
        <w:t xml:space="preserve"> </w:t>
      </w:r>
      <w:r>
        <w:t>se</w:t>
      </w:r>
      <w:r>
        <w:rPr>
          <w:spacing w:val="-5"/>
        </w:rPr>
        <w:t xml:space="preserve"> </w:t>
      </w:r>
      <w:r>
        <w:t>izrijekom</w:t>
      </w:r>
      <w:r>
        <w:rPr>
          <w:spacing w:val="-4"/>
        </w:rPr>
        <w:t xml:space="preserve"> </w:t>
      </w:r>
      <w:r>
        <w:t>dopušta</w:t>
      </w:r>
      <w:r>
        <w:rPr>
          <w:spacing w:val="-5"/>
        </w:rPr>
        <w:t xml:space="preserve"> </w:t>
      </w:r>
      <w:r>
        <w:t>stjecatelju</w:t>
      </w:r>
      <w:r>
        <w:rPr>
          <w:spacing w:val="-5"/>
        </w:rPr>
        <w:t xml:space="preserve"> </w:t>
      </w:r>
      <w:r>
        <w:t>upis</w:t>
      </w:r>
      <w:r>
        <w:rPr>
          <w:spacing w:val="-5"/>
        </w:rPr>
        <w:t xml:space="preserve"> </w:t>
      </w:r>
      <w:r>
        <w:t>stečenih prava u zemljišne knjige i druge javne očevidnike;</w:t>
      </w:r>
    </w:p>
    <w:p w14:paraId="3B0A0BCC" w14:textId="77777777" w:rsidR="008E3189" w:rsidRDefault="00000000">
      <w:pPr>
        <w:pStyle w:val="Odlomakpopisa"/>
        <w:numPr>
          <w:ilvl w:val="0"/>
          <w:numId w:val="12"/>
        </w:numPr>
        <w:tabs>
          <w:tab w:val="left" w:pos="821"/>
        </w:tabs>
        <w:ind w:right="115"/>
        <w:jc w:val="both"/>
      </w:pPr>
      <w:r>
        <w:t>„</w:t>
      </w:r>
      <w:proofErr w:type="spellStart"/>
      <w:r>
        <w:t>brisovna</w:t>
      </w:r>
      <w:proofErr w:type="spellEnd"/>
      <w:r>
        <w:t xml:space="preserve"> očitovanja“ su isprave kojima se izrijekom dopušta vlasniku nekretnine ili drugoj osobi koja</w:t>
      </w:r>
      <w:r>
        <w:rPr>
          <w:spacing w:val="-2"/>
        </w:rPr>
        <w:t xml:space="preserve"> </w:t>
      </w:r>
      <w:r>
        <w:t>za</w:t>
      </w:r>
      <w:r>
        <w:rPr>
          <w:spacing w:val="-2"/>
        </w:rPr>
        <w:t xml:space="preserve"> </w:t>
      </w:r>
      <w:r>
        <w:t>to ima pravni interes</w:t>
      </w:r>
      <w:r>
        <w:rPr>
          <w:spacing w:val="-2"/>
        </w:rPr>
        <w:t xml:space="preserve"> </w:t>
      </w:r>
      <w:r>
        <w:t>brisanje upisanih prava, ponajprije</w:t>
      </w:r>
      <w:r>
        <w:rPr>
          <w:spacing w:val="-2"/>
        </w:rPr>
        <w:t xml:space="preserve"> </w:t>
      </w:r>
      <w:r>
        <w:t>tereta, u zemljišnim</w:t>
      </w:r>
      <w:r>
        <w:rPr>
          <w:spacing w:val="40"/>
        </w:rPr>
        <w:t xml:space="preserve"> </w:t>
      </w:r>
      <w:r>
        <w:t>knjigama i drugim javnim očevidnicima.</w:t>
      </w:r>
    </w:p>
    <w:p w14:paraId="0B737032" w14:textId="77777777" w:rsidR="008E3189" w:rsidRDefault="008E3189">
      <w:pPr>
        <w:pStyle w:val="Tijeloteksta"/>
      </w:pPr>
    </w:p>
    <w:p w14:paraId="66A3F4E5" w14:textId="77777777" w:rsidR="008E3189" w:rsidRDefault="00000000">
      <w:pPr>
        <w:pStyle w:val="Tijeloteksta"/>
        <w:ind w:left="866" w:right="881"/>
        <w:jc w:val="center"/>
      </w:pPr>
      <w:r>
        <w:t>Članak</w:t>
      </w:r>
      <w:r>
        <w:rPr>
          <w:spacing w:val="-7"/>
        </w:rPr>
        <w:t xml:space="preserve"> </w:t>
      </w:r>
      <w:r>
        <w:rPr>
          <w:spacing w:val="-5"/>
        </w:rPr>
        <w:t>3.</w:t>
      </w:r>
    </w:p>
    <w:p w14:paraId="3AF6E104" w14:textId="77777777" w:rsidR="008E3189" w:rsidRDefault="008E3189">
      <w:pPr>
        <w:pStyle w:val="Tijeloteksta"/>
        <w:spacing w:before="10"/>
        <w:rPr>
          <w:sz w:val="21"/>
        </w:rPr>
      </w:pPr>
    </w:p>
    <w:p w14:paraId="2C23188B" w14:textId="77777777" w:rsidR="008E3189" w:rsidRDefault="00000000">
      <w:pPr>
        <w:pStyle w:val="Tijeloteksta"/>
        <w:ind w:left="100" w:right="118"/>
        <w:jc w:val="both"/>
      </w:pPr>
      <w:r>
        <w:t>Nekretninama</w:t>
      </w:r>
      <w:r>
        <w:rPr>
          <w:spacing w:val="-4"/>
        </w:rPr>
        <w:t xml:space="preserve"> </w:t>
      </w:r>
      <w:r>
        <w:t>u</w:t>
      </w:r>
      <w:r>
        <w:rPr>
          <w:spacing w:val="-4"/>
        </w:rPr>
        <w:t xml:space="preserve"> </w:t>
      </w:r>
      <w:r>
        <w:t>vlasništvu</w:t>
      </w:r>
      <w:r>
        <w:rPr>
          <w:spacing w:val="-4"/>
        </w:rPr>
        <w:t xml:space="preserve"> </w:t>
      </w:r>
      <w:r>
        <w:t>Grada</w:t>
      </w:r>
      <w:r>
        <w:rPr>
          <w:spacing w:val="-4"/>
        </w:rPr>
        <w:t xml:space="preserve"> </w:t>
      </w:r>
      <w:r>
        <w:t>sukladno</w:t>
      </w:r>
      <w:r>
        <w:rPr>
          <w:spacing w:val="-4"/>
        </w:rPr>
        <w:t xml:space="preserve"> </w:t>
      </w:r>
      <w:r>
        <w:t>zakonu,</w:t>
      </w:r>
      <w:r>
        <w:rPr>
          <w:spacing w:val="-2"/>
        </w:rPr>
        <w:t xml:space="preserve"> </w:t>
      </w:r>
      <w:r>
        <w:t>Statutu</w:t>
      </w:r>
      <w:r>
        <w:rPr>
          <w:spacing w:val="-4"/>
        </w:rPr>
        <w:t xml:space="preserve"> </w:t>
      </w:r>
      <w:r>
        <w:t>te</w:t>
      </w:r>
      <w:r>
        <w:rPr>
          <w:spacing w:val="-4"/>
        </w:rPr>
        <w:t xml:space="preserve"> </w:t>
      </w:r>
      <w:r>
        <w:t>ovoj</w:t>
      </w:r>
      <w:r>
        <w:rPr>
          <w:spacing w:val="-5"/>
        </w:rPr>
        <w:t xml:space="preserve"> </w:t>
      </w:r>
      <w:r>
        <w:t>Odluci</w:t>
      </w:r>
      <w:r>
        <w:rPr>
          <w:spacing w:val="-4"/>
        </w:rPr>
        <w:t xml:space="preserve"> </w:t>
      </w:r>
      <w:r>
        <w:t>i</w:t>
      </w:r>
      <w:r>
        <w:rPr>
          <w:spacing w:val="-5"/>
        </w:rPr>
        <w:t xml:space="preserve"> </w:t>
      </w:r>
      <w:r>
        <w:t>drugim</w:t>
      </w:r>
      <w:r>
        <w:rPr>
          <w:spacing w:val="-4"/>
        </w:rPr>
        <w:t xml:space="preserve"> </w:t>
      </w:r>
      <w:r>
        <w:t>propisima gospodari Gradonačelnik, odnosno Gradsko vijeće Grada.</w:t>
      </w:r>
    </w:p>
    <w:p w14:paraId="597147EA" w14:textId="77777777" w:rsidR="008E3189" w:rsidRDefault="008E3189">
      <w:pPr>
        <w:pStyle w:val="Tijeloteksta"/>
        <w:spacing w:before="2"/>
      </w:pPr>
    </w:p>
    <w:p w14:paraId="69E0B76B" w14:textId="77777777" w:rsidR="008E3189" w:rsidRDefault="00000000">
      <w:pPr>
        <w:pStyle w:val="Tijeloteksta"/>
        <w:ind w:left="100" w:right="117"/>
        <w:jc w:val="both"/>
      </w:pPr>
      <w:r>
        <w:t>Gradonačelnik i Gradsko vijeće gospodare nekretninama u vlasništvu Grada učinkovito i razumno, pažnjom dobrog gospodara, sukladno načelima odgovornosti, javnosti, ekonomičnosti i predvidljivosti, a u interesu stvaranja uvjeta za gospodarski razvoj Grada te za osiguranje društvenih i drugih interesa.</w:t>
      </w:r>
    </w:p>
    <w:p w14:paraId="6CE974C9" w14:textId="77777777" w:rsidR="008E3189" w:rsidRDefault="008E3189">
      <w:pPr>
        <w:pStyle w:val="Tijeloteksta"/>
      </w:pPr>
    </w:p>
    <w:p w14:paraId="533238F5" w14:textId="01A94183" w:rsidR="008E3189" w:rsidRDefault="00245A2E" w:rsidP="00C75E5A">
      <w:pPr>
        <w:pStyle w:val="Tijeloteksta"/>
        <w:ind w:left="100" w:right="115"/>
        <w:jc w:val="both"/>
      </w:pPr>
      <w:r w:rsidRPr="00C75E5A">
        <w:t>Gradsko vijeće</w:t>
      </w:r>
      <w:r w:rsidR="00C75E5A" w:rsidRPr="00C75E5A">
        <w:t xml:space="preserve"> raspolaže</w:t>
      </w:r>
      <w:r w:rsidR="00C75E5A">
        <w:t xml:space="preserve"> nekretninama </w:t>
      </w:r>
      <w:r w:rsidR="00C75E5A" w:rsidRPr="00C75E5A">
        <w:t>čija pojedinačna vrijednost nekretnina prelazi 0,5 % prihoda bez primitaka iz prethodne godine</w:t>
      </w:r>
      <w:r w:rsidRPr="00C75E5A">
        <w:t>, a ispod iznosa 0,5 % Gradonačelnik,</w:t>
      </w:r>
      <w:r w:rsidRPr="00C75E5A">
        <w:rPr>
          <w:spacing w:val="-5"/>
        </w:rPr>
        <w:t xml:space="preserve"> </w:t>
      </w:r>
      <w:r w:rsidRPr="00C75E5A">
        <w:t>ako</w:t>
      </w:r>
      <w:r w:rsidRPr="00C75E5A">
        <w:rPr>
          <w:spacing w:val="-9"/>
        </w:rPr>
        <w:t xml:space="preserve"> </w:t>
      </w:r>
      <w:r w:rsidRPr="00C75E5A">
        <w:t>je</w:t>
      </w:r>
      <w:r w:rsidRPr="00C75E5A">
        <w:rPr>
          <w:spacing w:val="-9"/>
        </w:rPr>
        <w:t xml:space="preserve"> </w:t>
      </w:r>
      <w:r w:rsidRPr="00C75E5A">
        <w:t>stjecanje</w:t>
      </w:r>
      <w:r w:rsidRPr="00C75E5A">
        <w:rPr>
          <w:spacing w:val="-9"/>
        </w:rPr>
        <w:t xml:space="preserve"> </w:t>
      </w:r>
      <w:r w:rsidRPr="00C75E5A">
        <w:t>i</w:t>
      </w:r>
      <w:r w:rsidRPr="00C75E5A">
        <w:rPr>
          <w:spacing w:val="-7"/>
        </w:rPr>
        <w:t xml:space="preserve"> </w:t>
      </w:r>
      <w:r w:rsidRPr="00C75E5A">
        <w:t>otuđivanje</w:t>
      </w:r>
      <w:r w:rsidRPr="00C75E5A">
        <w:rPr>
          <w:spacing w:val="-6"/>
        </w:rPr>
        <w:t xml:space="preserve"> </w:t>
      </w:r>
      <w:r w:rsidRPr="00C75E5A">
        <w:t>nekretnina</w:t>
      </w:r>
      <w:r w:rsidRPr="00C75E5A">
        <w:rPr>
          <w:spacing w:val="-7"/>
        </w:rPr>
        <w:t xml:space="preserve"> </w:t>
      </w:r>
      <w:r w:rsidRPr="00C75E5A">
        <w:t>te raspolaganje ostalom imovinom planirano u Proračunu i</w:t>
      </w:r>
      <w:r>
        <w:t xml:space="preserve"> provedeno u skladu sa zakonom.</w:t>
      </w:r>
    </w:p>
    <w:p w14:paraId="48BFE53F" w14:textId="77777777" w:rsidR="008E3189" w:rsidRDefault="008E3189">
      <w:pPr>
        <w:pStyle w:val="Tijeloteksta"/>
      </w:pPr>
    </w:p>
    <w:p w14:paraId="04CA7E5A" w14:textId="508EF996" w:rsidR="008E3189" w:rsidRDefault="00000000">
      <w:pPr>
        <w:pStyle w:val="Tijeloteksta"/>
        <w:ind w:left="100" w:right="113"/>
        <w:jc w:val="both"/>
      </w:pPr>
      <w:r>
        <w:t>Tijela nadležna za raspolaganje nekretninama u vlasništvu Grada iste mogu otuđiti ili njima na</w:t>
      </w:r>
      <w:r>
        <w:rPr>
          <w:spacing w:val="-4"/>
        </w:rPr>
        <w:t xml:space="preserve"> </w:t>
      </w:r>
      <w:r>
        <w:t>drugi</w:t>
      </w:r>
      <w:r>
        <w:rPr>
          <w:spacing w:val="-5"/>
        </w:rPr>
        <w:t xml:space="preserve"> </w:t>
      </w:r>
      <w:r>
        <w:t>način</w:t>
      </w:r>
      <w:r>
        <w:rPr>
          <w:spacing w:val="-4"/>
        </w:rPr>
        <w:t xml:space="preserve"> </w:t>
      </w:r>
      <w:r>
        <w:t>raspolagati</w:t>
      </w:r>
      <w:r>
        <w:rPr>
          <w:spacing w:val="-4"/>
        </w:rPr>
        <w:t xml:space="preserve"> </w:t>
      </w:r>
      <w:r>
        <w:t>samo</w:t>
      </w:r>
      <w:r>
        <w:rPr>
          <w:spacing w:val="-3"/>
        </w:rPr>
        <w:t xml:space="preserve"> </w:t>
      </w:r>
      <w:r>
        <w:t>na</w:t>
      </w:r>
      <w:r>
        <w:rPr>
          <w:spacing w:val="-7"/>
        </w:rPr>
        <w:t xml:space="preserve"> </w:t>
      </w:r>
      <w:r>
        <w:t>osnovi</w:t>
      </w:r>
      <w:r>
        <w:rPr>
          <w:spacing w:val="-7"/>
        </w:rPr>
        <w:t xml:space="preserve"> </w:t>
      </w:r>
      <w:r>
        <w:t>javnog</w:t>
      </w:r>
      <w:r>
        <w:rPr>
          <w:spacing w:val="-7"/>
        </w:rPr>
        <w:t xml:space="preserve"> </w:t>
      </w:r>
      <w:r>
        <w:t>natječaja</w:t>
      </w:r>
      <w:r>
        <w:rPr>
          <w:spacing w:val="-4"/>
        </w:rPr>
        <w:t xml:space="preserve"> </w:t>
      </w:r>
      <w:r>
        <w:t>i</w:t>
      </w:r>
      <w:r>
        <w:rPr>
          <w:spacing w:val="-7"/>
        </w:rPr>
        <w:t xml:space="preserve"> </w:t>
      </w:r>
      <w:r>
        <w:t>uz</w:t>
      </w:r>
      <w:r>
        <w:rPr>
          <w:spacing w:val="-4"/>
        </w:rPr>
        <w:t xml:space="preserve"> </w:t>
      </w:r>
      <w:r>
        <w:t>naknadu</w:t>
      </w:r>
      <w:r>
        <w:rPr>
          <w:spacing w:val="-4"/>
        </w:rPr>
        <w:t xml:space="preserve"> </w:t>
      </w:r>
      <w:r>
        <w:t>utvrđenu</w:t>
      </w:r>
      <w:r>
        <w:rPr>
          <w:spacing w:val="-7"/>
        </w:rPr>
        <w:t xml:space="preserve"> </w:t>
      </w:r>
      <w:r>
        <w:t>po</w:t>
      </w:r>
      <w:r>
        <w:rPr>
          <w:spacing w:val="-7"/>
        </w:rPr>
        <w:t xml:space="preserve"> </w:t>
      </w:r>
      <w:r>
        <w:t>tržišnoj cijeni, ili neposrednom pogodbom kada je isto propisano zakonom.</w:t>
      </w:r>
    </w:p>
    <w:p w14:paraId="127B47D4" w14:textId="77777777" w:rsidR="00C75E5A" w:rsidRDefault="00C75E5A">
      <w:pPr>
        <w:pStyle w:val="Tijeloteksta"/>
        <w:ind w:left="100" w:right="113"/>
        <w:jc w:val="both"/>
      </w:pPr>
    </w:p>
    <w:p w14:paraId="1B8E7E17" w14:textId="77777777" w:rsidR="008E3189" w:rsidRDefault="008E3189">
      <w:pPr>
        <w:pStyle w:val="Tijeloteksta"/>
        <w:spacing w:before="2"/>
        <w:rPr>
          <w:sz w:val="20"/>
        </w:rPr>
      </w:pPr>
    </w:p>
    <w:p w14:paraId="2DA89977" w14:textId="3E6A8DA5" w:rsidR="008E3189" w:rsidRPr="00C75E5A" w:rsidRDefault="00000000" w:rsidP="00C75E5A">
      <w:pPr>
        <w:pStyle w:val="Naslov1"/>
        <w:numPr>
          <w:ilvl w:val="0"/>
          <w:numId w:val="14"/>
        </w:numPr>
        <w:tabs>
          <w:tab w:val="left" w:pos="2839"/>
          <w:tab w:val="left" w:pos="2840"/>
        </w:tabs>
        <w:ind w:left="2839" w:hanging="710"/>
        <w:jc w:val="left"/>
        <w:rPr>
          <w:rFonts w:ascii="Times New Roman"/>
          <w:sz w:val="24"/>
        </w:rPr>
      </w:pPr>
      <w:r>
        <w:t>PROCJENA</w:t>
      </w:r>
      <w:r>
        <w:rPr>
          <w:spacing w:val="-9"/>
        </w:rPr>
        <w:t xml:space="preserve"> </w:t>
      </w:r>
      <w:r>
        <w:t>VRIJEDNOSTI</w:t>
      </w:r>
      <w:r>
        <w:rPr>
          <w:spacing w:val="-10"/>
        </w:rPr>
        <w:t xml:space="preserve"> </w:t>
      </w:r>
      <w:r>
        <w:rPr>
          <w:spacing w:val="-2"/>
        </w:rPr>
        <w:t>NEKRETNINA</w:t>
      </w:r>
    </w:p>
    <w:p w14:paraId="402F3A76" w14:textId="77777777" w:rsidR="00C75E5A" w:rsidRPr="00C75E5A" w:rsidRDefault="00C75E5A" w:rsidP="00C75E5A">
      <w:pPr>
        <w:pStyle w:val="Naslov1"/>
        <w:tabs>
          <w:tab w:val="left" w:pos="2839"/>
          <w:tab w:val="left" w:pos="2840"/>
        </w:tabs>
        <w:ind w:left="2839" w:firstLine="0"/>
        <w:rPr>
          <w:rFonts w:ascii="Times New Roman"/>
          <w:sz w:val="24"/>
        </w:rPr>
      </w:pPr>
    </w:p>
    <w:p w14:paraId="7B9882D0" w14:textId="18C8BEB2" w:rsidR="008E3189" w:rsidRDefault="00000000" w:rsidP="00C75E5A">
      <w:pPr>
        <w:pStyle w:val="Tijeloteksta"/>
        <w:ind w:left="866" w:right="881"/>
        <w:jc w:val="center"/>
      </w:pPr>
      <w:r>
        <w:t>Članak</w:t>
      </w:r>
      <w:r>
        <w:rPr>
          <w:spacing w:val="-7"/>
        </w:rPr>
        <w:t xml:space="preserve"> </w:t>
      </w:r>
      <w:r>
        <w:rPr>
          <w:spacing w:val="-5"/>
        </w:rPr>
        <w:t>4.</w:t>
      </w:r>
    </w:p>
    <w:p w14:paraId="24DF5DF9" w14:textId="77777777" w:rsidR="008E3189" w:rsidRDefault="00000000">
      <w:pPr>
        <w:pStyle w:val="Tijeloteksta"/>
        <w:spacing w:before="1"/>
        <w:ind w:left="100" w:right="113"/>
        <w:jc w:val="both"/>
      </w:pPr>
      <w:r>
        <w:t>Prije svakog gospodarenja nekretninama u vlasništvu Grada izvršit će se procjena tržišne vrijednosti tih nekretnina, a u slučaju gospodarenja nekretninama sklapanjem drugog naplatnog</w:t>
      </w:r>
      <w:r>
        <w:rPr>
          <w:spacing w:val="-8"/>
        </w:rPr>
        <w:t xml:space="preserve"> </w:t>
      </w:r>
      <w:r>
        <w:t>pravnog</w:t>
      </w:r>
      <w:r>
        <w:rPr>
          <w:spacing w:val="-11"/>
        </w:rPr>
        <w:t xml:space="preserve"> </w:t>
      </w:r>
      <w:r>
        <w:t>posla</w:t>
      </w:r>
      <w:r>
        <w:rPr>
          <w:spacing w:val="-11"/>
        </w:rPr>
        <w:t xml:space="preserve"> </w:t>
      </w:r>
      <w:r>
        <w:t>koji</w:t>
      </w:r>
      <w:r>
        <w:rPr>
          <w:spacing w:val="-9"/>
        </w:rPr>
        <w:t xml:space="preserve"> </w:t>
      </w:r>
      <w:r>
        <w:t>podrazumijeva</w:t>
      </w:r>
      <w:r>
        <w:rPr>
          <w:spacing w:val="-11"/>
        </w:rPr>
        <w:t xml:space="preserve"> </w:t>
      </w:r>
      <w:r>
        <w:t>korištenje</w:t>
      </w:r>
      <w:r>
        <w:rPr>
          <w:spacing w:val="-8"/>
        </w:rPr>
        <w:t xml:space="preserve"> </w:t>
      </w:r>
      <w:r>
        <w:t>i/ili</w:t>
      </w:r>
      <w:r>
        <w:rPr>
          <w:spacing w:val="-9"/>
        </w:rPr>
        <w:t xml:space="preserve"> </w:t>
      </w:r>
      <w:proofErr w:type="spellStart"/>
      <w:r>
        <w:t>plodouživanje</w:t>
      </w:r>
      <w:proofErr w:type="spellEnd"/>
      <w:r>
        <w:rPr>
          <w:spacing w:val="-8"/>
        </w:rPr>
        <w:t xml:space="preserve"> </w:t>
      </w:r>
      <w:r>
        <w:t>nekretnine,</w:t>
      </w:r>
      <w:r>
        <w:rPr>
          <w:spacing w:val="-9"/>
        </w:rPr>
        <w:t xml:space="preserve"> </w:t>
      </w:r>
      <w:r>
        <w:t>odnosno ograničenje</w:t>
      </w:r>
      <w:r>
        <w:rPr>
          <w:spacing w:val="27"/>
        </w:rPr>
        <w:t xml:space="preserve"> </w:t>
      </w:r>
      <w:r>
        <w:t>prava</w:t>
      </w:r>
      <w:r>
        <w:rPr>
          <w:spacing w:val="27"/>
        </w:rPr>
        <w:t xml:space="preserve"> </w:t>
      </w:r>
      <w:r>
        <w:t>vlasništva</w:t>
      </w:r>
      <w:r>
        <w:rPr>
          <w:spacing w:val="24"/>
        </w:rPr>
        <w:t xml:space="preserve"> </w:t>
      </w:r>
      <w:r>
        <w:t>Grada,</w:t>
      </w:r>
      <w:r>
        <w:rPr>
          <w:spacing w:val="28"/>
        </w:rPr>
        <w:t xml:space="preserve"> </w:t>
      </w:r>
      <w:r>
        <w:t>kao</w:t>
      </w:r>
      <w:r>
        <w:rPr>
          <w:spacing w:val="27"/>
        </w:rPr>
        <w:t xml:space="preserve"> </w:t>
      </w:r>
      <w:r>
        <w:t>što</w:t>
      </w:r>
      <w:r>
        <w:rPr>
          <w:spacing w:val="27"/>
        </w:rPr>
        <w:t xml:space="preserve"> </w:t>
      </w:r>
      <w:r>
        <w:t>je</w:t>
      </w:r>
      <w:r>
        <w:rPr>
          <w:spacing w:val="24"/>
        </w:rPr>
        <w:t xml:space="preserve"> </w:t>
      </w:r>
      <w:r>
        <w:t>osnivanje</w:t>
      </w:r>
      <w:r>
        <w:rPr>
          <w:spacing w:val="27"/>
        </w:rPr>
        <w:t xml:space="preserve"> </w:t>
      </w:r>
      <w:r>
        <w:t>prava</w:t>
      </w:r>
      <w:r>
        <w:rPr>
          <w:spacing w:val="27"/>
        </w:rPr>
        <w:t xml:space="preserve"> </w:t>
      </w:r>
      <w:r>
        <w:t>građenja,</w:t>
      </w:r>
      <w:r>
        <w:rPr>
          <w:spacing w:val="28"/>
        </w:rPr>
        <w:t xml:space="preserve"> </w:t>
      </w:r>
      <w:r>
        <w:t>osnivanje</w:t>
      </w:r>
      <w:r>
        <w:rPr>
          <w:spacing w:val="27"/>
        </w:rPr>
        <w:t xml:space="preserve"> </w:t>
      </w:r>
      <w:r>
        <w:t>prava</w:t>
      </w:r>
    </w:p>
    <w:p w14:paraId="2824EF67" w14:textId="77777777" w:rsidR="008E3189" w:rsidRDefault="008E3189">
      <w:pPr>
        <w:jc w:val="both"/>
        <w:sectPr w:rsidR="008E3189">
          <w:pgSz w:w="11910" w:h="16840"/>
          <w:pgMar w:top="1340" w:right="1320" w:bottom="1260" w:left="1340" w:header="0" w:footer="1061" w:gutter="0"/>
          <w:cols w:space="720"/>
        </w:sectPr>
      </w:pPr>
    </w:p>
    <w:p w14:paraId="3DDD2D3B" w14:textId="1E7F4A9D" w:rsidR="008E3189" w:rsidRDefault="00000000" w:rsidP="00C75E5A">
      <w:pPr>
        <w:pStyle w:val="Tijeloteksta"/>
        <w:spacing w:before="81"/>
        <w:ind w:left="100" w:right="116"/>
        <w:jc w:val="both"/>
      </w:pPr>
      <w:r>
        <w:lastRenderedPageBreak/>
        <w:t>služnosti,</w:t>
      </w:r>
      <w:r>
        <w:rPr>
          <w:spacing w:val="-5"/>
        </w:rPr>
        <w:t xml:space="preserve"> </w:t>
      </w:r>
      <w:r>
        <w:t>zakup,</w:t>
      </w:r>
      <w:r>
        <w:rPr>
          <w:spacing w:val="-3"/>
        </w:rPr>
        <w:t xml:space="preserve"> </w:t>
      </w:r>
      <w:r>
        <w:t>najam</w:t>
      </w:r>
      <w:r>
        <w:rPr>
          <w:spacing w:val="-5"/>
        </w:rPr>
        <w:t xml:space="preserve"> </w:t>
      </w:r>
      <w:r>
        <w:t>i</w:t>
      </w:r>
      <w:r>
        <w:rPr>
          <w:spacing w:val="-7"/>
        </w:rPr>
        <w:t xml:space="preserve"> </w:t>
      </w:r>
      <w:r>
        <w:t>drugo,</w:t>
      </w:r>
      <w:r>
        <w:rPr>
          <w:spacing w:val="-6"/>
        </w:rPr>
        <w:t xml:space="preserve"> </w:t>
      </w:r>
      <w:r>
        <w:t>izvršit</w:t>
      </w:r>
      <w:r>
        <w:rPr>
          <w:spacing w:val="-5"/>
        </w:rPr>
        <w:t xml:space="preserve"> </w:t>
      </w:r>
      <w:r>
        <w:t>će</w:t>
      </w:r>
      <w:r>
        <w:rPr>
          <w:spacing w:val="-6"/>
        </w:rPr>
        <w:t xml:space="preserve"> </w:t>
      </w:r>
      <w:r>
        <w:t>se</w:t>
      </w:r>
      <w:r>
        <w:rPr>
          <w:spacing w:val="-6"/>
        </w:rPr>
        <w:t xml:space="preserve"> </w:t>
      </w:r>
      <w:r>
        <w:t>i</w:t>
      </w:r>
      <w:r>
        <w:rPr>
          <w:spacing w:val="-5"/>
        </w:rPr>
        <w:t xml:space="preserve"> </w:t>
      </w:r>
      <w:r>
        <w:t>procjena</w:t>
      </w:r>
      <w:r>
        <w:rPr>
          <w:spacing w:val="-6"/>
        </w:rPr>
        <w:t xml:space="preserve"> </w:t>
      </w:r>
      <w:r>
        <w:t>naknade,</w:t>
      </w:r>
      <w:r>
        <w:rPr>
          <w:spacing w:val="-5"/>
        </w:rPr>
        <w:t xml:space="preserve"> </w:t>
      </w:r>
      <w:r>
        <w:t>osim</w:t>
      </w:r>
      <w:r>
        <w:rPr>
          <w:spacing w:val="-3"/>
        </w:rPr>
        <w:t xml:space="preserve"> </w:t>
      </w:r>
      <w:r>
        <w:t>ako</w:t>
      </w:r>
      <w:r>
        <w:rPr>
          <w:spacing w:val="-9"/>
        </w:rPr>
        <w:t xml:space="preserve"> </w:t>
      </w:r>
      <w:r>
        <w:t>se</w:t>
      </w:r>
      <w:r>
        <w:rPr>
          <w:spacing w:val="-4"/>
        </w:rPr>
        <w:t xml:space="preserve"> </w:t>
      </w:r>
      <w:r>
        <w:t>nekretnina</w:t>
      </w:r>
      <w:r>
        <w:rPr>
          <w:spacing w:val="-7"/>
        </w:rPr>
        <w:t xml:space="preserve"> </w:t>
      </w:r>
      <w:r>
        <w:t>daje na uporabu.</w:t>
      </w:r>
    </w:p>
    <w:p w14:paraId="691D118A" w14:textId="77777777" w:rsidR="008E3189" w:rsidRDefault="00000000">
      <w:pPr>
        <w:pStyle w:val="Tijeloteksta"/>
        <w:ind w:left="866" w:right="881"/>
        <w:jc w:val="center"/>
      </w:pPr>
      <w:r>
        <w:t>Članak</w:t>
      </w:r>
      <w:r>
        <w:rPr>
          <w:spacing w:val="-7"/>
        </w:rPr>
        <w:t xml:space="preserve"> </w:t>
      </w:r>
      <w:r>
        <w:rPr>
          <w:spacing w:val="-5"/>
        </w:rPr>
        <w:t>5.</w:t>
      </w:r>
    </w:p>
    <w:p w14:paraId="1B36C48F" w14:textId="77777777" w:rsidR="008E3189" w:rsidRDefault="008E3189">
      <w:pPr>
        <w:pStyle w:val="Tijeloteksta"/>
      </w:pPr>
    </w:p>
    <w:p w14:paraId="1F1F6B3B" w14:textId="77777777" w:rsidR="008E3189" w:rsidRDefault="00000000">
      <w:pPr>
        <w:pStyle w:val="Tijeloteksta"/>
        <w:spacing w:before="1"/>
        <w:ind w:left="100" w:right="119"/>
        <w:jc w:val="both"/>
      </w:pPr>
      <w:r>
        <w:t>Procjena vrijednosti nekretnina u Republici Hrvatskoj regulirana je pozitivnim propisima o procjeni vrijednosti nekretnina.</w:t>
      </w:r>
    </w:p>
    <w:p w14:paraId="136182A4" w14:textId="77777777" w:rsidR="008E3189" w:rsidRDefault="008E3189">
      <w:pPr>
        <w:pStyle w:val="Tijeloteksta"/>
        <w:spacing w:before="10"/>
        <w:rPr>
          <w:sz w:val="21"/>
        </w:rPr>
      </w:pPr>
    </w:p>
    <w:p w14:paraId="1EDD76A4" w14:textId="77777777" w:rsidR="008E3189" w:rsidRDefault="00000000">
      <w:pPr>
        <w:pStyle w:val="Tijeloteksta"/>
        <w:spacing w:before="1"/>
        <w:ind w:left="100"/>
        <w:jc w:val="both"/>
      </w:pPr>
      <w:r>
        <w:t>Procjenu</w:t>
      </w:r>
      <w:r>
        <w:rPr>
          <w:spacing w:val="-8"/>
        </w:rPr>
        <w:t xml:space="preserve"> </w:t>
      </w:r>
      <w:r>
        <w:t>vrše</w:t>
      </w:r>
      <w:r>
        <w:rPr>
          <w:spacing w:val="-4"/>
        </w:rPr>
        <w:t xml:space="preserve"> </w:t>
      </w:r>
      <w:r>
        <w:t>ovlaštene</w:t>
      </w:r>
      <w:r>
        <w:rPr>
          <w:spacing w:val="-6"/>
        </w:rPr>
        <w:t xml:space="preserve"> </w:t>
      </w:r>
      <w:r>
        <w:t>osobe</w:t>
      </w:r>
      <w:r>
        <w:rPr>
          <w:spacing w:val="-4"/>
        </w:rPr>
        <w:t xml:space="preserve"> </w:t>
      </w:r>
      <w:r>
        <w:t>koje</w:t>
      </w:r>
      <w:r>
        <w:rPr>
          <w:spacing w:val="-4"/>
        </w:rPr>
        <w:t xml:space="preserve"> </w:t>
      </w:r>
      <w:r>
        <w:t>su</w:t>
      </w:r>
      <w:r>
        <w:rPr>
          <w:spacing w:val="-5"/>
        </w:rPr>
        <w:t xml:space="preserve"> </w:t>
      </w:r>
      <w:r>
        <w:t>stalni</w:t>
      </w:r>
      <w:r>
        <w:rPr>
          <w:spacing w:val="-5"/>
        </w:rPr>
        <w:t xml:space="preserve"> </w:t>
      </w:r>
      <w:r>
        <w:t>sudski</w:t>
      </w:r>
      <w:r>
        <w:rPr>
          <w:spacing w:val="-4"/>
        </w:rPr>
        <w:t xml:space="preserve"> </w:t>
      </w:r>
      <w:r>
        <w:t>vještaci</w:t>
      </w:r>
      <w:r>
        <w:rPr>
          <w:spacing w:val="-5"/>
        </w:rPr>
        <w:t xml:space="preserve"> </w:t>
      </w:r>
      <w:r>
        <w:t>i</w:t>
      </w:r>
      <w:r>
        <w:rPr>
          <w:spacing w:val="-7"/>
        </w:rPr>
        <w:t xml:space="preserve"> </w:t>
      </w:r>
      <w:r>
        <w:t>stalni</w:t>
      </w:r>
      <w:r>
        <w:rPr>
          <w:spacing w:val="-5"/>
        </w:rPr>
        <w:t xml:space="preserve"> </w:t>
      </w:r>
      <w:r>
        <w:t>sudski</w:t>
      </w:r>
      <w:r>
        <w:rPr>
          <w:spacing w:val="-3"/>
        </w:rPr>
        <w:t xml:space="preserve"> </w:t>
      </w:r>
      <w:r>
        <w:rPr>
          <w:spacing w:val="-2"/>
        </w:rPr>
        <w:t>procjenitelji.</w:t>
      </w:r>
    </w:p>
    <w:p w14:paraId="311D39BC" w14:textId="77777777" w:rsidR="008E3189" w:rsidRDefault="008E3189">
      <w:pPr>
        <w:pStyle w:val="Tijeloteksta"/>
      </w:pPr>
    </w:p>
    <w:p w14:paraId="493CB810" w14:textId="77777777" w:rsidR="008E3189" w:rsidRDefault="00000000">
      <w:pPr>
        <w:pStyle w:val="Tijeloteksta"/>
        <w:ind w:left="100" w:right="121"/>
        <w:jc w:val="both"/>
      </w:pPr>
      <w:r>
        <w:t>Ovlaštena osoba za izradu procjembenog elaborata kojim se utvrđuje tržišna vrijednost nekretnina izabrat će se odgovarajućim postupkom nabave.</w:t>
      </w:r>
    </w:p>
    <w:p w14:paraId="396E24B1" w14:textId="77777777" w:rsidR="008E3189" w:rsidRDefault="008E3189">
      <w:pPr>
        <w:pStyle w:val="Tijeloteksta"/>
        <w:spacing w:before="11"/>
        <w:rPr>
          <w:sz w:val="21"/>
        </w:rPr>
      </w:pPr>
    </w:p>
    <w:p w14:paraId="51825CD6" w14:textId="77777777" w:rsidR="008E3189" w:rsidRDefault="00000000">
      <w:pPr>
        <w:pStyle w:val="Tijeloteksta"/>
        <w:ind w:left="866" w:right="881"/>
        <w:jc w:val="center"/>
      </w:pPr>
      <w:r>
        <w:t>Članak</w:t>
      </w:r>
      <w:r>
        <w:rPr>
          <w:spacing w:val="-7"/>
        </w:rPr>
        <w:t xml:space="preserve"> </w:t>
      </w:r>
      <w:r>
        <w:rPr>
          <w:spacing w:val="-5"/>
        </w:rPr>
        <w:t>6.</w:t>
      </w:r>
    </w:p>
    <w:p w14:paraId="113062F9" w14:textId="77777777" w:rsidR="008E3189" w:rsidRDefault="008E3189">
      <w:pPr>
        <w:pStyle w:val="Tijeloteksta"/>
      </w:pPr>
    </w:p>
    <w:p w14:paraId="0851AD26" w14:textId="77777777" w:rsidR="008E3189" w:rsidRDefault="00000000">
      <w:pPr>
        <w:pStyle w:val="Tijeloteksta"/>
        <w:ind w:left="100" w:right="117"/>
        <w:jc w:val="both"/>
      </w:pPr>
      <w:r>
        <w:t>Za provedbu Zakona o procjeni vrijednosti nekretnina Ministarstvo nadležno za poslove prostornog</w:t>
      </w:r>
      <w:r>
        <w:rPr>
          <w:spacing w:val="-7"/>
        </w:rPr>
        <w:t xml:space="preserve"> </w:t>
      </w:r>
      <w:r>
        <w:t>uređenja,</w:t>
      </w:r>
      <w:r>
        <w:rPr>
          <w:spacing w:val="-6"/>
        </w:rPr>
        <w:t xml:space="preserve"> </w:t>
      </w:r>
      <w:r>
        <w:t>graditeljstva</w:t>
      </w:r>
      <w:r>
        <w:rPr>
          <w:spacing w:val="-7"/>
        </w:rPr>
        <w:t xml:space="preserve"> </w:t>
      </w:r>
      <w:r>
        <w:t>i</w:t>
      </w:r>
      <w:r>
        <w:rPr>
          <w:spacing w:val="-8"/>
        </w:rPr>
        <w:t xml:space="preserve"> </w:t>
      </w:r>
      <w:r>
        <w:t>državne</w:t>
      </w:r>
      <w:r>
        <w:rPr>
          <w:spacing w:val="-7"/>
        </w:rPr>
        <w:t xml:space="preserve"> </w:t>
      </w:r>
      <w:r>
        <w:t>imovine</w:t>
      </w:r>
      <w:r>
        <w:rPr>
          <w:spacing w:val="-5"/>
        </w:rPr>
        <w:t xml:space="preserve"> </w:t>
      </w:r>
      <w:r>
        <w:t>uspostavilo</w:t>
      </w:r>
      <w:r>
        <w:rPr>
          <w:spacing w:val="-7"/>
        </w:rPr>
        <w:t xml:space="preserve"> </w:t>
      </w:r>
      <w:r>
        <w:t>je</w:t>
      </w:r>
      <w:r>
        <w:rPr>
          <w:spacing w:val="-10"/>
        </w:rPr>
        <w:t xml:space="preserve"> </w:t>
      </w:r>
      <w:r>
        <w:t>Informacijski</w:t>
      </w:r>
      <w:r>
        <w:rPr>
          <w:spacing w:val="-8"/>
        </w:rPr>
        <w:t xml:space="preserve"> </w:t>
      </w:r>
      <w:r>
        <w:t>sustav</w:t>
      </w:r>
      <w:r>
        <w:rPr>
          <w:spacing w:val="-9"/>
        </w:rPr>
        <w:t xml:space="preserve"> </w:t>
      </w:r>
      <w:r>
        <w:t>tržišta nekretnina (</w:t>
      </w:r>
      <w:proofErr w:type="spellStart"/>
      <w:r>
        <w:t>eNekretnine</w:t>
      </w:r>
      <w:proofErr w:type="spellEnd"/>
      <w:r>
        <w:t>).</w:t>
      </w:r>
    </w:p>
    <w:p w14:paraId="406C313E" w14:textId="77777777" w:rsidR="008E3189" w:rsidRDefault="008E3189">
      <w:pPr>
        <w:pStyle w:val="Tijeloteksta"/>
        <w:spacing w:before="2"/>
      </w:pPr>
    </w:p>
    <w:p w14:paraId="11A9F855" w14:textId="77777777" w:rsidR="008E3189" w:rsidRDefault="00000000">
      <w:pPr>
        <w:pStyle w:val="Tijeloteksta"/>
        <w:ind w:left="100"/>
        <w:jc w:val="both"/>
      </w:pPr>
      <w:r>
        <w:t>Sastavni</w:t>
      </w:r>
      <w:r>
        <w:rPr>
          <w:spacing w:val="-8"/>
        </w:rPr>
        <w:t xml:space="preserve"> </w:t>
      </w:r>
      <w:r>
        <w:t>dio</w:t>
      </w:r>
      <w:r>
        <w:rPr>
          <w:spacing w:val="-6"/>
        </w:rPr>
        <w:t xml:space="preserve"> </w:t>
      </w:r>
      <w:proofErr w:type="spellStart"/>
      <w:r>
        <w:t>eNekretnina</w:t>
      </w:r>
      <w:proofErr w:type="spellEnd"/>
      <w:r>
        <w:rPr>
          <w:spacing w:val="-6"/>
        </w:rPr>
        <w:t xml:space="preserve"> </w:t>
      </w:r>
      <w:r>
        <w:t>čini</w:t>
      </w:r>
      <w:r>
        <w:rPr>
          <w:spacing w:val="-7"/>
        </w:rPr>
        <w:t xml:space="preserve"> </w:t>
      </w:r>
      <w:r>
        <w:t>Zbirka</w:t>
      </w:r>
      <w:r>
        <w:rPr>
          <w:spacing w:val="-6"/>
        </w:rPr>
        <w:t xml:space="preserve"> </w:t>
      </w:r>
      <w:r>
        <w:t>kupoprodajnih</w:t>
      </w:r>
      <w:r>
        <w:rPr>
          <w:spacing w:val="-5"/>
        </w:rPr>
        <w:t xml:space="preserve"> </w:t>
      </w:r>
      <w:r>
        <w:t>cijena</w:t>
      </w:r>
      <w:r>
        <w:rPr>
          <w:spacing w:val="-8"/>
        </w:rPr>
        <w:t xml:space="preserve"> </w:t>
      </w:r>
      <w:r>
        <w:t>i</w:t>
      </w:r>
      <w:r>
        <w:rPr>
          <w:spacing w:val="-5"/>
        </w:rPr>
        <w:t xml:space="preserve"> </w:t>
      </w:r>
      <w:r>
        <w:t>Plan</w:t>
      </w:r>
      <w:r>
        <w:rPr>
          <w:spacing w:val="-6"/>
        </w:rPr>
        <w:t xml:space="preserve"> </w:t>
      </w:r>
      <w:r>
        <w:t>približnih</w:t>
      </w:r>
      <w:r>
        <w:rPr>
          <w:spacing w:val="-7"/>
        </w:rPr>
        <w:t xml:space="preserve"> </w:t>
      </w:r>
      <w:r>
        <w:rPr>
          <w:spacing w:val="-2"/>
        </w:rPr>
        <w:t>vrijednosti.</w:t>
      </w:r>
    </w:p>
    <w:p w14:paraId="40A8A26E" w14:textId="77777777" w:rsidR="008E3189" w:rsidRDefault="008E3189">
      <w:pPr>
        <w:pStyle w:val="Tijeloteksta"/>
      </w:pPr>
    </w:p>
    <w:p w14:paraId="206C2FBA" w14:textId="77777777" w:rsidR="008E3189" w:rsidRDefault="00000000">
      <w:pPr>
        <w:pStyle w:val="Tijeloteksta"/>
        <w:ind w:left="866" w:right="881"/>
        <w:jc w:val="center"/>
      </w:pPr>
      <w:r>
        <w:t>Članak</w:t>
      </w:r>
      <w:r>
        <w:rPr>
          <w:spacing w:val="-7"/>
        </w:rPr>
        <w:t xml:space="preserve"> </w:t>
      </w:r>
      <w:r>
        <w:rPr>
          <w:spacing w:val="-5"/>
        </w:rPr>
        <w:t>7.</w:t>
      </w:r>
    </w:p>
    <w:p w14:paraId="716FBD45" w14:textId="77777777" w:rsidR="008E3189" w:rsidRDefault="008E3189">
      <w:pPr>
        <w:pStyle w:val="Tijeloteksta"/>
        <w:spacing w:before="10"/>
        <w:rPr>
          <w:sz w:val="21"/>
        </w:rPr>
      </w:pPr>
    </w:p>
    <w:p w14:paraId="66BD03F0" w14:textId="448B0043" w:rsidR="008E3189" w:rsidRPr="00C75E5A" w:rsidRDefault="00000000">
      <w:pPr>
        <w:pStyle w:val="Tijeloteksta"/>
        <w:ind w:left="100" w:right="114"/>
        <w:jc w:val="both"/>
      </w:pPr>
      <w:r w:rsidRPr="00C75E5A">
        <w:t>Upravn</w:t>
      </w:r>
      <w:r w:rsidR="00E80CE2" w:rsidRPr="00C75E5A">
        <w:t>o</w:t>
      </w:r>
      <w:r w:rsidRPr="00C75E5A">
        <w:t xml:space="preserve"> </w:t>
      </w:r>
      <w:r w:rsidR="00E80CE2" w:rsidRPr="00C75E5A">
        <w:t>tijelo Splitsko-dalmatinske županije</w:t>
      </w:r>
      <w:r w:rsidRPr="00C75E5A">
        <w:t xml:space="preserve"> nadlež</w:t>
      </w:r>
      <w:r w:rsidR="00E80CE2" w:rsidRPr="00C75E5A">
        <w:t>no</w:t>
      </w:r>
      <w:r w:rsidRPr="00C75E5A">
        <w:t xml:space="preserve"> za imovinsko-pravne poslove zadužen</w:t>
      </w:r>
      <w:r w:rsidR="00E80CE2" w:rsidRPr="00C75E5A">
        <w:t>o</w:t>
      </w:r>
      <w:r w:rsidRPr="00C75E5A">
        <w:t xml:space="preserve"> je za vođenje Zbirke kupoprodajnih cijena u aplikaciji </w:t>
      </w:r>
      <w:proofErr w:type="spellStart"/>
      <w:r w:rsidRPr="00C75E5A">
        <w:t>eNekretnine</w:t>
      </w:r>
      <w:proofErr w:type="spellEnd"/>
      <w:r w:rsidRPr="00C75E5A">
        <w:t xml:space="preserve"> za područje </w:t>
      </w:r>
      <w:r w:rsidR="00454880" w:rsidRPr="00C75E5A">
        <w:t>Splitsko -dalmatinske županije.</w:t>
      </w:r>
    </w:p>
    <w:p w14:paraId="65D41507" w14:textId="77777777" w:rsidR="00E80CE2" w:rsidRPr="00C75E5A" w:rsidRDefault="00E80CE2">
      <w:pPr>
        <w:pStyle w:val="Tijeloteksta"/>
        <w:ind w:left="100" w:right="114"/>
        <w:jc w:val="both"/>
      </w:pPr>
    </w:p>
    <w:p w14:paraId="3161F8B1" w14:textId="49008324" w:rsidR="008E3189" w:rsidRDefault="00E80CE2" w:rsidP="00E80CE2">
      <w:pPr>
        <w:pStyle w:val="Tijeloteksta"/>
        <w:spacing w:before="2"/>
        <w:ind w:left="100"/>
      </w:pPr>
      <w:r w:rsidRPr="00C75E5A">
        <w:t>Upravn</w:t>
      </w:r>
      <w:r w:rsidR="00454880" w:rsidRPr="00C75E5A">
        <w:t>o</w:t>
      </w:r>
      <w:r w:rsidRPr="00C75E5A">
        <w:t xml:space="preserve"> tijelo za upravljanje nepokretnom imovinom, izgradnju i imovinsko-pravne poslove Splitsko-dalmatinske županije, vrši kontinuirano pripremu i unos podataka za Zbirku, izdavanje izvadaka iz Zbirke na zahtjev procjenitelja za potrebe izrade procjene vrijednosti nekretnina, evaluaciju podataka i ažuriranje drugih podataka</w:t>
      </w:r>
      <w:r w:rsidRPr="00C75E5A">
        <w:rPr>
          <w:spacing w:val="-16"/>
        </w:rPr>
        <w:t xml:space="preserve"> </w:t>
      </w:r>
      <w:r w:rsidRPr="00C75E5A">
        <w:t>nužnih</w:t>
      </w:r>
      <w:r w:rsidRPr="00C75E5A">
        <w:rPr>
          <w:spacing w:val="-15"/>
        </w:rPr>
        <w:t xml:space="preserve"> </w:t>
      </w:r>
      <w:r w:rsidRPr="00C75E5A">
        <w:t>za</w:t>
      </w:r>
      <w:r w:rsidRPr="00C75E5A">
        <w:rPr>
          <w:spacing w:val="-15"/>
        </w:rPr>
        <w:t xml:space="preserve"> </w:t>
      </w:r>
      <w:r w:rsidRPr="00C75E5A">
        <w:t>procjenu</w:t>
      </w:r>
      <w:r w:rsidRPr="00C75E5A">
        <w:rPr>
          <w:spacing w:val="-16"/>
        </w:rPr>
        <w:t xml:space="preserve"> </w:t>
      </w:r>
      <w:r w:rsidRPr="00C75E5A">
        <w:t>vrijednosti</w:t>
      </w:r>
      <w:r w:rsidRPr="00C75E5A">
        <w:rPr>
          <w:spacing w:val="-15"/>
        </w:rPr>
        <w:t xml:space="preserve"> </w:t>
      </w:r>
      <w:r w:rsidRPr="00C75E5A">
        <w:t>nekretnina,</w:t>
      </w:r>
      <w:r w:rsidRPr="00C75E5A">
        <w:rPr>
          <w:spacing w:val="-15"/>
        </w:rPr>
        <w:t xml:space="preserve"> </w:t>
      </w:r>
      <w:r w:rsidRPr="00C75E5A">
        <w:t>ažuriranje</w:t>
      </w:r>
      <w:r w:rsidRPr="00C75E5A">
        <w:rPr>
          <w:spacing w:val="-15"/>
        </w:rPr>
        <w:t xml:space="preserve"> </w:t>
      </w:r>
      <w:r w:rsidRPr="00C75E5A">
        <w:t>vlastite</w:t>
      </w:r>
      <w:r w:rsidRPr="00C75E5A">
        <w:rPr>
          <w:spacing w:val="-16"/>
        </w:rPr>
        <w:t xml:space="preserve"> </w:t>
      </w:r>
      <w:r w:rsidRPr="00C75E5A">
        <w:t>baze</w:t>
      </w:r>
      <w:r w:rsidRPr="00C75E5A">
        <w:rPr>
          <w:spacing w:val="-15"/>
        </w:rPr>
        <w:t xml:space="preserve"> </w:t>
      </w:r>
      <w:r w:rsidRPr="00C75E5A">
        <w:t>podataka</w:t>
      </w:r>
      <w:r w:rsidRPr="00C75E5A">
        <w:rPr>
          <w:spacing w:val="-15"/>
        </w:rPr>
        <w:t xml:space="preserve"> </w:t>
      </w:r>
      <w:r w:rsidRPr="00C75E5A">
        <w:t>prometa nekretnina, stručne i administrativno-tehničke poslove vezano uz organizaciju i održavanje sjednica</w:t>
      </w:r>
      <w:r w:rsidRPr="00C75E5A">
        <w:rPr>
          <w:spacing w:val="-3"/>
        </w:rPr>
        <w:t xml:space="preserve"> </w:t>
      </w:r>
      <w:r w:rsidRPr="00C75E5A">
        <w:t>Procjeniteljskog</w:t>
      </w:r>
      <w:r w:rsidRPr="00C75E5A">
        <w:rPr>
          <w:spacing w:val="-3"/>
        </w:rPr>
        <w:t xml:space="preserve"> </w:t>
      </w:r>
      <w:r w:rsidRPr="00C75E5A">
        <w:t>povjerenstva</w:t>
      </w:r>
      <w:r w:rsidRPr="00C75E5A">
        <w:rPr>
          <w:spacing w:val="-3"/>
        </w:rPr>
        <w:t xml:space="preserve"> </w:t>
      </w:r>
      <w:r w:rsidRPr="00C75E5A">
        <w:t>kao</w:t>
      </w:r>
      <w:r w:rsidRPr="00C75E5A">
        <w:rPr>
          <w:spacing w:val="-3"/>
        </w:rPr>
        <w:t xml:space="preserve"> </w:t>
      </w:r>
      <w:r w:rsidRPr="00C75E5A">
        <w:t>i</w:t>
      </w:r>
      <w:r w:rsidRPr="00C75E5A">
        <w:rPr>
          <w:spacing w:val="-3"/>
        </w:rPr>
        <w:t xml:space="preserve"> </w:t>
      </w:r>
      <w:r w:rsidRPr="00C75E5A">
        <w:t>izradu i</w:t>
      </w:r>
      <w:r w:rsidRPr="00C75E5A">
        <w:rPr>
          <w:spacing w:val="-3"/>
        </w:rPr>
        <w:t xml:space="preserve"> </w:t>
      </w:r>
      <w:r w:rsidRPr="00C75E5A">
        <w:t>objavljivanje</w:t>
      </w:r>
      <w:r w:rsidRPr="00C75E5A">
        <w:rPr>
          <w:spacing w:val="-3"/>
        </w:rPr>
        <w:t xml:space="preserve"> </w:t>
      </w:r>
      <w:r w:rsidRPr="00C75E5A">
        <w:t>godišnjeg</w:t>
      </w:r>
      <w:r w:rsidRPr="00C75E5A">
        <w:rPr>
          <w:spacing w:val="-3"/>
        </w:rPr>
        <w:t xml:space="preserve"> </w:t>
      </w:r>
      <w:r w:rsidRPr="00C75E5A">
        <w:t>Izviješća o</w:t>
      </w:r>
      <w:r w:rsidRPr="00C75E5A">
        <w:rPr>
          <w:spacing w:val="-3"/>
        </w:rPr>
        <w:t xml:space="preserve"> </w:t>
      </w:r>
      <w:r w:rsidRPr="00C75E5A">
        <w:t xml:space="preserve">tržištu </w:t>
      </w:r>
      <w:r w:rsidRPr="00C75E5A">
        <w:rPr>
          <w:spacing w:val="-2"/>
        </w:rPr>
        <w:t>nekretnina.</w:t>
      </w:r>
    </w:p>
    <w:p w14:paraId="168E7F09" w14:textId="77777777" w:rsidR="008E3189" w:rsidRDefault="008E3189">
      <w:pPr>
        <w:pStyle w:val="Tijeloteksta"/>
        <w:spacing w:before="11"/>
        <w:rPr>
          <w:sz w:val="21"/>
        </w:rPr>
      </w:pPr>
    </w:p>
    <w:p w14:paraId="73AC42D9" w14:textId="77777777" w:rsidR="008E3189" w:rsidRDefault="00000000">
      <w:pPr>
        <w:pStyle w:val="Tijeloteksta"/>
        <w:ind w:left="866" w:right="881"/>
        <w:jc w:val="center"/>
      </w:pPr>
      <w:r>
        <w:t>Članak</w:t>
      </w:r>
      <w:r>
        <w:rPr>
          <w:spacing w:val="-7"/>
        </w:rPr>
        <w:t xml:space="preserve"> </w:t>
      </w:r>
      <w:r>
        <w:rPr>
          <w:spacing w:val="-5"/>
        </w:rPr>
        <w:t>8.</w:t>
      </w:r>
    </w:p>
    <w:p w14:paraId="328D8315" w14:textId="77777777" w:rsidR="008E3189" w:rsidRDefault="008E3189">
      <w:pPr>
        <w:pStyle w:val="Tijeloteksta"/>
      </w:pPr>
    </w:p>
    <w:p w14:paraId="79EA8708" w14:textId="4DFD81AD" w:rsidR="008E3189" w:rsidRDefault="00000000">
      <w:pPr>
        <w:pStyle w:val="Tijeloteksta"/>
        <w:spacing w:before="1"/>
        <w:ind w:left="100" w:right="118"/>
        <w:jc w:val="both"/>
      </w:pPr>
      <w:r>
        <w:t xml:space="preserve">Za područje </w:t>
      </w:r>
      <w:r w:rsidR="00E80CE2">
        <w:t>Splitsko-dalmatinske županije</w:t>
      </w:r>
      <w:r>
        <w:t xml:space="preserve"> sukladno posebnom propisu osnovano je Procjeniteljsko povjerenstvo radi stručne analize i evaluacije podataka te davanja stručnih prijedloga i mišljenja o tržištu nekretnina.</w:t>
      </w:r>
    </w:p>
    <w:p w14:paraId="354B25E8" w14:textId="77777777" w:rsidR="008E3189" w:rsidRDefault="008E3189">
      <w:pPr>
        <w:pStyle w:val="Tijeloteksta"/>
        <w:spacing w:before="9"/>
        <w:rPr>
          <w:sz w:val="21"/>
        </w:rPr>
      </w:pPr>
    </w:p>
    <w:p w14:paraId="1EFA139E" w14:textId="77777777" w:rsidR="008E3189" w:rsidRDefault="00000000">
      <w:pPr>
        <w:pStyle w:val="Tijeloteksta"/>
        <w:ind w:left="100" w:right="119"/>
        <w:jc w:val="both"/>
      </w:pPr>
      <w:r>
        <w:t xml:space="preserve">Procjeniteljsko povjerenstvo između ostalog daje mišljenje o usklađenosti izrađenih procjembenih elaborata s odredbama propisa kojim se uređuje procjena vrijednosti nekretnina, a na zahtjev jedinica lokalne i područne (regionalne) samouprave za svoje </w:t>
      </w:r>
      <w:r>
        <w:rPr>
          <w:spacing w:val="-2"/>
        </w:rPr>
        <w:t>potrebe.</w:t>
      </w:r>
    </w:p>
    <w:p w14:paraId="7ACF622C" w14:textId="77777777" w:rsidR="008E3189" w:rsidRDefault="008E3189">
      <w:pPr>
        <w:pStyle w:val="Tijeloteksta"/>
      </w:pPr>
    </w:p>
    <w:p w14:paraId="00F620A8" w14:textId="77777777" w:rsidR="008E3189" w:rsidRDefault="00000000">
      <w:pPr>
        <w:pStyle w:val="Tijeloteksta"/>
        <w:spacing w:line="242" w:lineRule="auto"/>
        <w:ind w:left="100" w:right="121"/>
        <w:jc w:val="both"/>
      </w:pPr>
      <w:r>
        <w:t>Procjeniteljsko povjerenstvo donosi stručne prijedloge i mišljenja na sjednicama većinom glasova svih članova.</w:t>
      </w:r>
    </w:p>
    <w:p w14:paraId="7D4F8B71" w14:textId="77777777" w:rsidR="008E3189" w:rsidRDefault="008E3189">
      <w:pPr>
        <w:pStyle w:val="Tijeloteksta"/>
        <w:spacing w:before="9"/>
        <w:rPr>
          <w:sz w:val="21"/>
        </w:rPr>
      </w:pPr>
    </w:p>
    <w:p w14:paraId="6FA57A04" w14:textId="77777777" w:rsidR="008E3189" w:rsidRDefault="00000000">
      <w:pPr>
        <w:pStyle w:val="Tijeloteksta"/>
        <w:ind w:left="866" w:right="881"/>
        <w:jc w:val="center"/>
      </w:pPr>
      <w:r>
        <w:t>Članak</w:t>
      </w:r>
      <w:r>
        <w:rPr>
          <w:spacing w:val="-7"/>
        </w:rPr>
        <w:t xml:space="preserve"> </w:t>
      </w:r>
      <w:r>
        <w:rPr>
          <w:spacing w:val="-5"/>
        </w:rPr>
        <w:t>9.</w:t>
      </w:r>
    </w:p>
    <w:p w14:paraId="3A46DC85" w14:textId="77777777" w:rsidR="008E3189" w:rsidRDefault="008E3189">
      <w:pPr>
        <w:pStyle w:val="Tijeloteksta"/>
        <w:spacing w:before="10"/>
        <w:rPr>
          <w:sz w:val="21"/>
        </w:rPr>
      </w:pPr>
    </w:p>
    <w:p w14:paraId="4B86B7E7" w14:textId="77777777" w:rsidR="008E3189" w:rsidRDefault="00000000">
      <w:pPr>
        <w:pStyle w:val="Tijeloteksta"/>
        <w:ind w:left="100" w:right="113"/>
        <w:jc w:val="both"/>
      </w:pPr>
      <w:r>
        <w:t>Procjembeni elaborat je dokument kojim se procjena vrijednosti nekretnina jasno i transparentno prezentira u pisanom obliku, a obuhvaća nalaz i mišljenje stalnog sudskog vještaka za procjenu nekretnina ili procjenu stalnog sudskog procjenitelja.</w:t>
      </w:r>
    </w:p>
    <w:p w14:paraId="0A49EDBE" w14:textId="77777777" w:rsidR="008E3189" w:rsidRDefault="008E3189">
      <w:pPr>
        <w:jc w:val="both"/>
        <w:sectPr w:rsidR="008E3189">
          <w:pgSz w:w="11910" w:h="16840"/>
          <w:pgMar w:top="1340" w:right="1320" w:bottom="1260" w:left="1340" w:header="0" w:footer="1061" w:gutter="0"/>
          <w:cols w:space="720"/>
        </w:sectPr>
      </w:pPr>
    </w:p>
    <w:p w14:paraId="513236D0" w14:textId="4EB91F1F" w:rsidR="008E3189" w:rsidRDefault="00000000">
      <w:pPr>
        <w:pStyle w:val="Tijeloteksta"/>
        <w:spacing w:before="81"/>
        <w:ind w:left="100"/>
      </w:pPr>
      <w:r>
        <w:lastRenderedPageBreak/>
        <w:t>Procjembeni elaborat čiji je naručitelj Grad ili pravna osoba kojoj je osnivač Grad, mora se</w:t>
      </w:r>
      <w:r>
        <w:rPr>
          <w:spacing w:val="40"/>
        </w:rPr>
        <w:t xml:space="preserve"> </w:t>
      </w:r>
      <w:r>
        <w:t xml:space="preserve">dostaviti na mišljenje Procjeniteljskom povjerenstvu </w:t>
      </w:r>
      <w:r w:rsidR="00E80CE2">
        <w:t>Splitsko-dalmatinske županije.</w:t>
      </w:r>
    </w:p>
    <w:p w14:paraId="0E6DAA86" w14:textId="77777777" w:rsidR="008E3189" w:rsidRDefault="008E3189">
      <w:pPr>
        <w:pStyle w:val="Tijeloteksta"/>
      </w:pPr>
    </w:p>
    <w:p w14:paraId="20338BCE" w14:textId="4BD623AB" w:rsidR="008E3189" w:rsidRDefault="00000000">
      <w:pPr>
        <w:pStyle w:val="Tijeloteksta"/>
        <w:ind w:left="100" w:right="71"/>
      </w:pPr>
      <w:r>
        <w:t xml:space="preserve">Kada je upravni odjel </w:t>
      </w:r>
      <w:r w:rsidR="001831F3">
        <w:t>nadležan</w:t>
      </w:r>
      <w:r w:rsidR="003D745A">
        <w:t xml:space="preserve"> </w:t>
      </w:r>
      <w:r>
        <w:t>imovinsko-pravn</w:t>
      </w:r>
      <w:r w:rsidR="003D745A">
        <w:t>i</w:t>
      </w:r>
      <w:r>
        <w:t xml:space="preserve"> poslov</w:t>
      </w:r>
      <w:r w:rsidR="003D745A">
        <w:t>i</w:t>
      </w:r>
      <w:r>
        <w:rPr>
          <w:spacing w:val="-1"/>
        </w:rPr>
        <w:t xml:space="preserve"> </w:t>
      </w:r>
      <w:r>
        <w:t>Grada</w:t>
      </w:r>
      <w:r>
        <w:rPr>
          <w:spacing w:val="-1"/>
        </w:rPr>
        <w:t xml:space="preserve"> </w:t>
      </w:r>
      <w:r>
        <w:t xml:space="preserve">naručitelj procjembenog elaborata, </w:t>
      </w:r>
      <w:r w:rsidRPr="00C75E5A">
        <w:t>rok izrade istoga je 15 dana od dostave pisane ponude.</w:t>
      </w:r>
    </w:p>
    <w:p w14:paraId="74872F5B" w14:textId="77777777" w:rsidR="008E3189" w:rsidRDefault="008E3189">
      <w:pPr>
        <w:pStyle w:val="Tijeloteksta"/>
        <w:spacing w:before="11"/>
        <w:rPr>
          <w:sz w:val="21"/>
        </w:rPr>
      </w:pPr>
    </w:p>
    <w:p w14:paraId="0130A7E1" w14:textId="6C8E6973" w:rsidR="008E3189" w:rsidRDefault="00000000">
      <w:pPr>
        <w:pStyle w:val="Tijeloteksta"/>
        <w:ind w:left="100"/>
      </w:pPr>
      <w:r>
        <w:t>Trošak</w:t>
      </w:r>
      <w:r>
        <w:rPr>
          <w:spacing w:val="40"/>
        </w:rPr>
        <w:t xml:space="preserve"> </w:t>
      </w:r>
      <w:r>
        <w:t>izrade</w:t>
      </w:r>
      <w:r>
        <w:rPr>
          <w:spacing w:val="40"/>
        </w:rPr>
        <w:t xml:space="preserve"> </w:t>
      </w:r>
      <w:r>
        <w:t>elaborata</w:t>
      </w:r>
      <w:r>
        <w:rPr>
          <w:spacing w:val="40"/>
        </w:rPr>
        <w:t xml:space="preserve"> </w:t>
      </w:r>
      <w:r>
        <w:t>iz</w:t>
      </w:r>
      <w:r>
        <w:rPr>
          <w:spacing w:val="40"/>
        </w:rPr>
        <w:t xml:space="preserve"> </w:t>
      </w:r>
      <w:r>
        <w:t>prethodnog</w:t>
      </w:r>
      <w:r>
        <w:rPr>
          <w:spacing w:val="40"/>
        </w:rPr>
        <w:t xml:space="preserve"> </w:t>
      </w:r>
      <w:r>
        <w:t>stavka</w:t>
      </w:r>
      <w:r>
        <w:rPr>
          <w:spacing w:val="40"/>
        </w:rPr>
        <w:t xml:space="preserve"> </w:t>
      </w:r>
      <w:r>
        <w:t>isplaćuje</w:t>
      </w:r>
      <w:r>
        <w:rPr>
          <w:spacing w:val="40"/>
        </w:rPr>
        <w:t xml:space="preserve"> </w:t>
      </w:r>
      <w:r>
        <w:t>se</w:t>
      </w:r>
      <w:r>
        <w:rPr>
          <w:spacing w:val="40"/>
        </w:rPr>
        <w:t xml:space="preserve"> </w:t>
      </w:r>
      <w:r>
        <w:t>vještaku</w:t>
      </w:r>
      <w:r>
        <w:rPr>
          <w:spacing w:val="40"/>
        </w:rPr>
        <w:t xml:space="preserve"> </w:t>
      </w:r>
      <w:r>
        <w:t>nakon</w:t>
      </w:r>
      <w:r>
        <w:rPr>
          <w:spacing w:val="40"/>
        </w:rPr>
        <w:t xml:space="preserve"> </w:t>
      </w:r>
      <w:r>
        <w:t>pribavljenog pozitivnog mišljenja Procjeniteljskog povjerenstva</w:t>
      </w:r>
      <w:r w:rsidR="00454880">
        <w:t xml:space="preserve"> Splitsko-dalmatinske županije.</w:t>
      </w:r>
      <w:r>
        <w:t xml:space="preserve"> </w:t>
      </w:r>
    </w:p>
    <w:p w14:paraId="42A512EB" w14:textId="77777777" w:rsidR="008E3189" w:rsidRDefault="008E3189">
      <w:pPr>
        <w:pStyle w:val="Tijeloteksta"/>
        <w:rPr>
          <w:sz w:val="24"/>
        </w:rPr>
      </w:pPr>
    </w:p>
    <w:p w14:paraId="51D39358" w14:textId="77777777" w:rsidR="008E3189" w:rsidRDefault="008E3189">
      <w:pPr>
        <w:pStyle w:val="Tijeloteksta"/>
        <w:spacing w:before="1"/>
        <w:rPr>
          <w:sz w:val="20"/>
        </w:rPr>
      </w:pPr>
    </w:p>
    <w:p w14:paraId="3CC87155" w14:textId="77777777" w:rsidR="008E3189" w:rsidRDefault="00000000">
      <w:pPr>
        <w:pStyle w:val="Naslov1"/>
        <w:numPr>
          <w:ilvl w:val="0"/>
          <w:numId w:val="14"/>
        </w:numPr>
        <w:tabs>
          <w:tab w:val="left" w:pos="1965"/>
          <w:tab w:val="left" w:pos="1966"/>
        </w:tabs>
        <w:ind w:left="1965" w:hanging="721"/>
        <w:jc w:val="left"/>
      </w:pPr>
      <w:r>
        <w:t>UPRAVLJANJE</w:t>
      </w:r>
      <w:r>
        <w:rPr>
          <w:spacing w:val="-12"/>
        </w:rPr>
        <w:t xml:space="preserve"> </w:t>
      </w:r>
      <w:r>
        <w:t>NEKRETNINAMA</w:t>
      </w:r>
      <w:r>
        <w:rPr>
          <w:spacing w:val="-9"/>
        </w:rPr>
        <w:t xml:space="preserve"> </w:t>
      </w:r>
      <w:r>
        <w:t>U</w:t>
      </w:r>
      <w:r>
        <w:rPr>
          <w:spacing w:val="-9"/>
        </w:rPr>
        <w:t xml:space="preserve"> </w:t>
      </w:r>
      <w:r>
        <w:t>VLASNIŠTVU</w:t>
      </w:r>
      <w:r>
        <w:rPr>
          <w:spacing w:val="-8"/>
        </w:rPr>
        <w:t xml:space="preserve"> </w:t>
      </w:r>
      <w:r>
        <w:rPr>
          <w:spacing w:val="-2"/>
        </w:rPr>
        <w:t>GRADA</w:t>
      </w:r>
    </w:p>
    <w:p w14:paraId="70B0A5F7" w14:textId="77777777" w:rsidR="008E3189" w:rsidRDefault="008E3189">
      <w:pPr>
        <w:pStyle w:val="Tijeloteksta"/>
        <w:rPr>
          <w:b/>
        </w:rPr>
      </w:pPr>
    </w:p>
    <w:p w14:paraId="43DBD7A3" w14:textId="77777777" w:rsidR="008E3189" w:rsidRDefault="00000000">
      <w:pPr>
        <w:pStyle w:val="Tijeloteksta"/>
        <w:ind w:left="866" w:right="883"/>
        <w:jc w:val="center"/>
      </w:pPr>
      <w:r>
        <w:t>Članak</w:t>
      </w:r>
      <w:r>
        <w:rPr>
          <w:spacing w:val="-7"/>
        </w:rPr>
        <w:t xml:space="preserve"> </w:t>
      </w:r>
      <w:r>
        <w:rPr>
          <w:spacing w:val="-5"/>
        </w:rPr>
        <w:t>10.</w:t>
      </w:r>
    </w:p>
    <w:p w14:paraId="63EC5910" w14:textId="77777777" w:rsidR="008E3189" w:rsidRDefault="008E3189">
      <w:pPr>
        <w:pStyle w:val="Tijeloteksta"/>
        <w:spacing w:before="1"/>
      </w:pPr>
    </w:p>
    <w:p w14:paraId="7D219446" w14:textId="77777777" w:rsidR="008E3189" w:rsidRDefault="00000000">
      <w:pPr>
        <w:pStyle w:val="Tijeloteksta"/>
        <w:ind w:left="100" w:right="116"/>
        <w:jc w:val="both"/>
      </w:pPr>
      <w:r>
        <w:t>Upravljanje nekretninama u vlasništvu Grada podrazumijeva sve sustavne i koordinirane aktivnosti kojima se racionalno, transparentno i javno upravlja nekretninama i s njima povezanim obvezama, u ime i za račun građana radi održivog razvitka Grada, a osobito:</w:t>
      </w:r>
    </w:p>
    <w:p w14:paraId="0C423CFD" w14:textId="77777777" w:rsidR="008E3189" w:rsidRDefault="008E3189">
      <w:pPr>
        <w:pStyle w:val="Tijeloteksta"/>
        <w:spacing w:before="10"/>
        <w:rPr>
          <w:sz w:val="21"/>
        </w:rPr>
      </w:pPr>
    </w:p>
    <w:p w14:paraId="642A7D9D" w14:textId="77777777" w:rsidR="008E3189" w:rsidRDefault="00000000">
      <w:pPr>
        <w:pStyle w:val="Odlomakpopisa"/>
        <w:numPr>
          <w:ilvl w:val="1"/>
          <w:numId w:val="12"/>
        </w:numPr>
        <w:tabs>
          <w:tab w:val="left" w:pos="1056"/>
        </w:tabs>
        <w:spacing w:before="1"/>
        <w:ind w:right="116" w:firstLine="0"/>
      </w:pPr>
      <w:r>
        <w:t>izvršavanje svih vlasničkih ovlasti i preuzimanje svih vlasničkih obveza za nekretnine u vlasništvu Grada što podrazumijeva i uporabu nekretnina kao i poslove tekućeg</w:t>
      </w:r>
      <w:r>
        <w:rPr>
          <w:spacing w:val="-10"/>
        </w:rPr>
        <w:t xml:space="preserve"> </w:t>
      </w:r>
      <w:r>
        <w:t>i</w:t>
      </w:r>
      <w:r>
        <w:rPr>
          <w:spacing w:val="-10"/>
        </w:rPr>
        <w:t xml:space="preserve"> </w:t>
      </w:r>
      <w:r>
        <w:t>investicijskog</w:t>
      </w:r>
      <w:r>
        <w:rPr>
          <w:spacing w:val="-10"/>
        </w:rPr>
        <w:t xml:space="preserve"> </w:t>
      </w:r>
      <w:r>
        <w:t>održavanja</w:t>
      </w:r>
      <w:r>
        <w:rPr>
          <w:spacing w:val="-10"/>
        </w:rPr>
        <w:t xml:space="preserve"> </w:t>
      </w:r>
      <w:r>
        <w:t>nekretnina</w:t>
      </w:r>
      <w:r>
        <w:rPr>
          <w:spacing w:val="-8"/>
        </w:rPr>
        <w:t xml:space="preserve"> </w:t>
      </w:r>
      <w:r>
        <w:t>u</w:t>
      </w:r>
      <w:r>
        <w:rPr>
          <w:spacing w:val="-12"/>
        </w:rPr>
        <w:t xml:space="preserve"> </w:t>
      </w:r>
      <w:r>
        <w:t>vlasništvu</w:t>
      </w:r>
      <w:r>
        <w:rPr>
          <w:spacing w:val="-10"/>
        </w:rPr>
        <w:t xml:space="preserve"> </w:t>
      </w:r>
      <w:r>
        <w:t>Grada,</w:t>
      </w:r>
      <w:r>
        <w:rPr>
          <w:spacing w:val="-9"/>
        </w:rPr>
        <w:t xml:space="preserve"> </w:t>
      </w:r>
      <w:r>
        <w:t>donošenje</w:t>
      </w:r>
      <w:r>
        <w:rPr>
          <w:spacing w:val="-10"/>
        </w:rPr>
        <w:t xml:space="preserve"> </w:t>
      </w:r>
      <w:r>
        <w:t>odluka</w:t>
      </w:r>
      <w:r>
        <w:rPr>
          <w:spacing w:val="-10"/>
        </w:rPr>
        <w:t xml:space="preserve"> </w:t>
      </w:r>
      <w:r>
        <w:t>o održavanju</w:t>
      </w:r>
      <w:r>
        <w:rPr>
          <w:spacing w:val="80"/>
        </w:rPr>
        <w:t xml:space="preserve"> </w:t>
      </w:r>
      <w:r>
        <w:t>zajedničkih</w:t>
      </w:r>
      <w:r>
        <w:rPr>
          <w:spacing w:val="80"/>
        </w:rPr>
        <w:t xml:space="preserve"> </w:t>
      </w:r>
      <w:r>
        <w:t>dijelova</w:t>
      </w:r>
      <w:r>
        <w:rPr>
          <w:spacing w:val="80"/>
        </w:rPr>
        <w:t xml:space="preserve"> </w:t>
      </w:r>
      <w:r>
        <w:t>građevina</w:t>
      </w:r>
      <w:r>
        <w:rPr>
          <w:spacing w:val="80"/>
        </w:rPr>
        <w:t xml:space="preserve"> </w:t>
      </w:r>
      <w:r>
        <w:t>u</w:t>
      </w:r>
      <w:r>
        <w:rPr>
          <w:spacing w:val="80"/>
        </w:rPr>
        <w:t xml:space="preserve"> </w:t>
      </w:r>
      <w:r>
        <w:t>kojima</w:t>
      </w:r>
      <w:r>
        <w:rPr>
          <w:spacing w:val="80"/>
        </w:rPr>
        <w:t xml:space="preserve"> </w:t>
      </w:r>
      <w:r>
        <w:t>Grad</w:t>
      </w:r>
      <w:r>
        <w:rPr>
          <w:spacing w:val="80"/>
        </w:rPr>
        <w:t xml:space="preserve"> </w:t>
      </w:r>
      <w:r>
        <w:t>ima</w:t>
      </w:r>
      <w:r>
        <w:rPr>
          <w:spacing w:val="80"/>
        </w:rPr>
        <w:t xml:space="preserve"> </w:t>
      </w:r>
      <w:r>
        <w:t>u</w:t>
      </w:r>
      <w:r>
        <w:rPr>
          <w:spacing w:val="80"/>
        </w:rPr>
        <w:t xml:space="preserve"> </w:t>
      </w:r>
      <w:r>
        <w:t>vlasništvu</w:t>
      </w:r>
      <w:r>
        <w:rPr>
          <w:spacing w:val="80"/>
        </w:rPr>
        <w:t xml:space="preserve"> </w:t>
      </w:r>
      <w:r>
        <w:t>ili suvlasništvu posebni dio građevine i slične poslove;</w:t>
      </w:r>
    </w:p>
    <w:p w14:paraId="4D21E9B8" w14:textId="77777777" w:rsidR="008E3189" w:rsidRDefault="00000000">
      <w:pPr>
        <w:pStyle w:val="Odlomakpopisa"/>
        <w:numPr>
          <w:ilvl w:val="1"/>
          <w:numId w:val="12"/>
        </w:numPr>
        <w:tabs>
          <w:tab w:val="left" w:pos="1060"/>
        </w:tabs>
        <w:ind w:right="114" w:firstLine="0"/>
        <w:jc w:val="both"/>
      </w:pPr>
      <w:r>
        <w:t>sklapanje pravnih poslova čija je posljedica prijenos, otuđenje ili ograničenje prava vlasništva Grada u korist druge pravne ili fizičke osobe, a što nije obuhvaćeno odredbama o raspolaganju nekretninama kao što su:</w:t>
      </w:r>
    </w:p>
    <w:p w14:paraId="29101116" w14:textId="77777777" w:rsidR="008E3189" w:rsidRDefault="00000000">
      <w:pPr>
        <w:pStyle w:val="Odlomakpopisa"/>
        <w:numPr>
          <w:ilvl w:val="2"/>
          <w:numId w:val="12"/>
        </w:numPr>
        <w:tabs>
          <w:tab w:val="left" w:pos="1068"/>
        </w:tabs>
        <w:spacing w:before="1" w:line="252" w:lineRule="exact"/>
        <w:ind w:hanging="260"/>
        <w:jc w:val="both"/>
      </w:pPr>
      <w:r>
        <w:t>zaključivanje</w:t>
      </w:r>
      <w:r>
        <w:rPr>
          <w:spacing w:val="-12"/>
        </w:rPr>
        <w:t xml:space="preserve"> </w:t>
      </w:r>
      <w:r>
        <w:t>međuvlasničkih</w:t>
      </w:r>
      <w:r>
        <w:rPr>
          <w:spacing w:val="-10"/>
        </w:rPr>
        <w:t xml:space="preserve"> </w:t>
      </w:r>
      <w:r>
        <w:rPr>
          <w:spacing w:val="-2"/>
        </w:rPr>
        <w:t>ugovora,</w:t>
      </w:r>
    </w:p>
    <w:p w14:paraId="686C3947" w14:textId="77777777" w:rsidR="008E3189" w:rsidRDefault="00000000">
      <w:pPr>
        <w:pStyle w:val="Odlomakpopisa"/>
        <w:numPr>
          <w:ilvl w:val="2"/>
          <w:numId w:val="12"/>
        </w:numPr>
        <w:tabs>
          <w:tab w:val="left" w:pos="1068"/>
        </w:tabs>
        <w:ind w:left="1055" w:right="124" w:hanging="248"/>
      </w:pPr>
      <w:r>
        <w:t>zaključivanje aneksa ugovora o prodaji stanova na kojima je postojalo stanarsko pravo,</w:t>
      </w:r>
      <w:r>
        <w:rPr>
          <w:spacing w:val="-5"/>
        </w:rPr>
        <w:t xml:space="preserve"> </w:t>
      </w:r>
      <w:r>
        <w:t>kojima</w:t>
      </w:r>
      <w:r>
        <w:rPr>
          <w:spacing w:val="-6"/>
        </w:rPr>
        <w:t xml:space="preserve"> </w:t>
      </w:r>
      <w:r>
        <w:t>se</w:t>
      </w:r>
      <w:r>
        <w:rPr>
          <w:spacing w:val="-4"/>
        </w:rPr>
        <w:t xml:space="preserve"> </w:t>
      </w:r>
      <w:r>
        <w:t>osigurava</w:t>
      </w:r>
      <w:r>
        <w:rPr>
          <w:spacing w:val="-4"/>
        </w:rPr>
        <w:t xml:space="preserve"> </w:t>
      </w:r>
      <w:r>
        <w:t>zemljišnoknjižna</w:t>
      </w:r>
      <w:r>
        <w:rPr>
          <w:spacing w:val="-4"/>
        </w:rPr>
        <w:t xml:space="preserve"> </w:t>
      </w:r>
      <w:r>
        <w:t>provedba</w:t>
      </w:r>
      <w:r>
        <w:rPr>
          <w:spacing w:val="-4"/>
        </w:rPr>
        <w:t xml:space="preserve"> </w:t>
      </w:r>
      <w:r>
        <w:t>ranije</w:t>
      </w:r>
      <w:r>
        <w:rPr>
          <w:spacing w:val="-4"/>
        </w:rPr>
        <w:t xml:space="preserve"> </w:t>
      </w:r>
      <w:r>
        <w:t>zaključenih</w:t>
      </w:r>
      <w:r>
        <w:rPr>
          <w:spacing w:val="-4"/>
        </w:rPr>
        <w:t xml:space="preserve"> </w:t>
      </w:r>
      <w:r>
        <w:t>ugovora</w:t>
      </w:r>
      <w:r>
        <w:rPr>
          <w:spacing w:val="-6"/>
        </w:rPr>
        <w:t xml:space="preserve"> </w:t>
      </w:r>
      <w:r>
        <w:t>ili se ispravljaju ili mijenjaju nebitni sastojci ugovora;</w:t>
      </w:r>
    </w:p>
    <w:p w14:paraId="1ADE5327" w14:textId="77777777" w:rsidR="008E3189" w:rsidRDefault="00000000">
      <w:pPr>
        <w:pStyle w:val="Odlomakpopisa"/>
        <w:numPr>
          <w:ilvl w:val="1"/>
          <w:numId w:val="12"/>
        </w:numPr>
        <w:tabs>
          <w:tab w:val="left" w:pos="1056"/>
        </w:tabs>
        <w:ind w:right="634" w:firstLine="0"/>
      </w:pPr>
      <w:r>
        <w:t>poduzimanje</w:t>
      </w:r>
      <w:r>
        <w:rPr>
          <w:spacing w:val="-4"/>
        </w:rPr>
        <w:t xml:space="preserve"> </w:t>
      </w:r>
      <w:r>
        <w:t>svih</w:t>
      </w:r>
      <w:r>
        <w:rPr>
          <w:spacing w:val="-4"/>
        </w:rPr>
        <w:t xml:space="preserve"> </w:t>
      </w:r>
      <w:r>
        <w:t>radnji</w:t>
      </w:r>
      <w:r>
        <w:rPr>
          <w:spacing w:val="-2"/>
        </w:rPr>
        <w:t xml:space="preserve"> </w:t>
      </w:r>
      <w:r>
        <w:t>u</w:t>
      </w:r>
      <w:r>
        <w:rPr>
          <w:spacing w:val="-4"/>
        </w:rPr>
        <w:t xml:space="preserve"> </w:t>
      </w:r>
      <w:r>
        <w:t>svezi</w:t>
      </w:r>
      <w:r>
        <w:rPr>
          <w:spacing w:val="-3"/>
        </w:rPr>
        <w:t xml:space="preserve"> </w:t>
      </w:r>
      <w:r>
        <w:t>s</w:t>
      </w:r>
      <w:r>
        <w:rPr>
          <w:spacing w:val="-4"/>
        </w:rPr>
        <w:t xml:space="preserve"> </w:t>
      </w:r>
      <w:r>
        <w:t>nekretninama</w:t>
      </w:r>
      <w:r>
        <w:rPr>
          <w:spacing w:val="-4"/>
        </w:rPr>
        <w:t xml:space="preserve"> </w:t>
      </w:r>
      <w:r>
        <w:t>u</w:t>
      </w:r>
      <w:r>
        <w:rPr>
          <w:spacing w:val="-2"/>
        </w:rPr>
        <w:t xml:space="preserve"> </w:t>
      </w:r>
      <w:r>
        <w:t>vlasništvu</w:t>
      </w:r>
      <w:r>
        <w:rPr>
          <w:spacing w:val="-4"/>
        </w:rPr>
        <w:t xml:space="preserve"> </w:t>
      </w:r>
      <w:r>
        <w:t>Grada</w:t>
      </w:r>
      <w:r>
        <w:rPr>
          <w:spacing w:val="-4"/>
        </w:rPr>
        <w:t xml:space="preserve"> </w:t>
      </w:r>
      <w:r>
        <w:t>s</w:t>
      </w:r>
      <w:r>
        <w:rPr>
          <w:spacing w:val="-4"/>
        </w:rPr>
        <w:t xml:space="preserve"> </w:t>
      </w:r>
      <w:r>
        <w:t>pažnjom dobrog gospodara i načelima upravljanja gradskim nekretninama radi uređenja pravnih odnosa na istima, a što se odnosi naročito na:</w:t>
      </w:r>
    </w:p>
    <w:p w14:paraId="5E28CA65" w14:textId="77777777" w:rsidR="008E3189" w:rsidRDefault="00000000">
      <w:pPr>
        <w:pStyle w:val="Odlomakpopisa"/>
        <w:numPr>
          <w:ilvl w:val="2"/>
          <w:numId w:val="12"/>
        </w:numPr>
        <w:tabs>
          <w:tab w:val="left" w:pos="1169"/>
        </w:tabs>
        <w:ind w:left="1168" w:right="115" w:hanging="360"/>
      </w:pPr>
      <w:r>
        <w:t>davanje</w:t>
      </w:r>
      <w:r>
        <w:rPr>
          <w:spacing w:val="-4"/>
        </w:rPr>
        <w:t xml:space="preserve"> </w:t>
      </w:r>
      <w:r>
        <w:t>suglasnosti</w:t>
      </w:r>
      <w:r>
        <w:rPr>
          <w:spacing w:val="-4"/>
        </w:rPr>
        <w:t xml:space="preserve"> </w:t>
      </w:r>
      <w:r>
        <w:t>vlasnicima</w:t>
      </w:r>
      <w:r>
        <w:rPr>
          <w:spacing w:val="-2"/>
        </w:rPr>
        <w:t xml:space="preserve"> </w:t>
      </w:r>
      <w:r>
        <w:t>objekata</w:t>
      </w:r>
      <w:r>
        <w:rPr>
          <w:spacing w:val="-4"/>
        </w:rPr>
        <w:t xml:space="preserve"> </w:t>
      </w:r>
      <w:r>
        <w:t>da</w:t>
      </w:r>
      <w:r>
        <w:rPr>
          <w:spacing w:val="-4"/>
        </w:rPr>
        <w:t xml:space="preserve"> </w:t>
      </w:r>
      <w:r>
        <w:t>zemljište</w:t>
      </w:r>
      <w:r>
        <w:rPr>
          <w:spacing w:val="-2"/>
        </w:rPr>
        <w:t xml:space="preserve"> </w:t>
      </w:r>
      <w:r>
        <w:t>koje</w:t>
      </w:r>
      <w:r>
        <w:rPr>
          <w:spacing w:val="-4"/>
        </w:rPr>
        <w:t xml:space="preserve"> </w:t>
      </w:r>
      <w:r>
        <w:t>je</w:t>
      </w:r>
      <w:r>
        <w:rPr>
          <w:spacing w:val="-4"/>
        </w:rPr>
        <w:t xml:space="preserve"> </w:t>
      </w:r>
      <w:r>
        <w:t>u</w:t>
      </w:r>
      <w:r>
        <w:rPr>
          <w:spacing w:val="-4"/>
        </w:rPr>
        <w:t xml:space="preserve"> </w:t>
      </w:r>
      <w:r>
        <w:t>vlasništvu</w:t>
      </w:r>
      <w:r>
        <w:rPr>
          <w:spacing w:val="-6"/>
        </w:rPr>
        <w:t xml:space="preserve"> </w:t>
      </w:r>
      <w:r>
        <w:t>Grada, a koje</w:t>
      </w:r>
      <w:r>
        <w:rPr>
          <w:spacing w:val="-1"/>
        </w:rPr>
        <w:t xml:space="preserve"> </w:t>
      </w:r>
      <w:r>
        <w:t>se nalazi uz</w:t>
      </w:r>
      <w:r>
        <w:rPr>
          <w:spacing w:val="-1"/>
        </w:rPr>
        <w:t xml:space="preserve"> </w:t>
      </w:r>
      <w:r>
        <w:t>njihovu građevnu</w:t>
      </w:r>
      <w:r>
        <w:rPr>
          <w:spacing w:val="-1"/>
        </w:rPr>
        <w:t xml:space="preserve"> </w:t>
      </w:r>
      <w:r>
        <w:t>česticu ili</w:t>
      </w:r>
      <w:r>
        <w:rPr>
          <w:spacing w:val="-2"/>
        </w:rPr>
        <w:t xml:space="preserve"> </w:t>
      </w:r>
      <w:r>
        <w:t>u njenoj blizini i koje nije</w:t>
      </w:r>
      <w:r>
        <w:rPr>
          <w:spacing w:val="-3"/>
        </w:rPr>
        <w:t xml:space="preserve"> </w:t>
      </w:r>
      <w:r>
        <w:t>uključeno u programe</w:t>
      </w:r>
      <w:r>
        <w:rPr>
          <w:spacing w:val="-15"/>
        </w:rPr>
        <w:t xml:space="preserve"> </w:t>
      </w:r>
      <w:r>
        <w:t>komunalnog</w:t>
      </w:r>
      <w:r>
        <w:rPr>
          <w:spacing w:val="-12"/>
        </w:rPr>
        <w:t xml:space="preserve"> </w:t>
      </w:r>
      <w:r>
        <w:t>održavanja</w:t>
      </w:r>
      <w:r>
        <w:rPr>
          <w:spacing w:val="-15"/>
        </w:rPr>
        <w:t xml:space="preserve"> </w:t>
      </w:r>
      <w:r>
        <w:t>Grada,</w:t>
      </w:r>
      <w:r>
        <w:rPr>
          <w:spacing w:val="-16"/>
        </w:rPr>
        <w:t xml:space="preserve"> </w:t>
      </w:r>
      <w:r>
        <w:t>mogu</w:t>
      </w:r>
      <w:r>
        <w:rPr>
          <w:spacing w:val="-11"/>
        </w:rPr>
        <w:t xml:space="preserve"> </w:t>
      </w:r>
      <w:r>
        <w:t>čistiti</w:t>
      </w:r>
      <w:r>
        <w:rPr>
          <w:spacing w:val="-13"/>
        </w:rPr>
        <w:t xml:space="preserve"> </w:t>
      </w:r>
      <w:r>
        <w:t>od</w:t>
      </w:r>
      <w:r>
        <w:rPr>
          <w:spacing w:val="-15"/>
        </w:rPr>
        <w:t xml:space="preserve"> </w:t>
      </w:r>
      <w:r>
        <w:t>korova,</w:t>
      </w:r>
      <w:r>
        <w:rPr>
          <w:spacing w:val="-13"/>
        </w:rPr>
        <w:t xml:space="preserve"> </w:t>
      </w:r>
      <w:r>
        <w:t>kositi,</w:t>
      </w:r>
      <w:r>
        <w:rPr>
          <w:spacing w:val="-16"/>
        </w:rPr>
        <w:t xml:space="preserve"> </w:t>
      </w:r>
      <w:r>
        <w:t>zasaditi</w:t>
      </w:r>
      <w:r>
        <w:rPr>
          <w:spacing w:val="-12"/>
        </w:rPr>
        <w:t xml:space="preserve"> </w:t>
      </w:r>
      <w:r>
        <w:t>na njemu cvijeće i ukrasno grmlje i drugo raslinje, uz uvjet da na istom ne stječu posjed niti stvarna prava, a sve dok to zemljište nije potrebno Gradu za bilo koju drugu namjenu;</w:t>
      </w:r>
    </w:p>
    <w:p w14:paraId="5DE96C9E" w14:textId="77777777" w:rsidR="008E3189" w:rsidRDefault="00000000">
      <w:pPr>
        <w:pStyle w:val="Odlomakpopisa"/>
        <w:numPr>
          <w:ilvl w:val="2"/>
          <w:numId w:val="12"/>
        </w:numPr>
        <w:tabs>
          <w:tab w:val="left" w:pos="1169"/>
        </w:tabs>
        <w:ind w:left="1168" w:right="117" w:hanging="360"/>
      </w:pPr>
      <w:r>
        <w:t>davanje suglasnosti za izvođenje radova na zajedničkim dijelovima ili posebnim dijelovima građevine u kojoj je Grad suvlasnik ili vlasnik posebnog dijela, ukoliko se tim radovima ne mijenjaju gabariti građevine, ne narušavaju stabilnost i izgled građevine</w:t>
      </w:r>
      <w:r>
        <w:rPr>
          <w:spacing w:val="-8"/>
        </w:rPr>
        <w:t xml:space="preserve"> </w:t>
      </w:r>
      <w:r>
        <w:t>te</w:t>
      </w:r>
      <w:r>
        <w:rPr>
          <w:spacing w:val="-5"/>
        </w:rPr>
        <w:t xml:space="preserve"> </w:t>
      </w:r>
      <w:r>
        <w:t>drugi</w:t>
      </w:r>
      <w:r>
        <w:rPr>
          <w:spacing w:val="-6"/>
        </w:rPr>
        <w:t xml:space="preserve"> </w:t>
      </w:r>
      <w:r>
        <w:t>bitni</w:t>
      </w:r>
      <w:r>
        <w:rPr>
          <w:spacing w:val="-8"/>
        </w:rPr>
        <w:t xml:space="preserve"> </w:t>
      </w:r>
      <w:r>
        <w:t>zahtjevi</w:t>
      </w:r>
      <w:r>
        <w:rPr>
          <w:spacing w:val="-8"/>
        </w:rPr>
        <w:t xml:space="preserve"> </w:t>
      </w:r>
      <w:r>
        <w:t>građevine,</w:t>
      </w:r>
      <w:r>
        <w:rPr>
          <w:spacing w:val="-4"/>
        </w:rPr>
        <w:t xml:space="preserve"> </w:t>
      </w:r>
      <w:r>
        <w:t>ne</w:t>
      </w:r>
      <w:r>
        <w:rPr>
          <w:spacing w:val="-8"/>
        </w:rPr>
        <w:t xml:space="preserve"> </w:t>
      </w:r>
      <w:r>
        <w:t>umanjuje</w:t>
      </w:r>
      <w:r>
        <w:rPr>
          <w:spacing w:val="-7"/>
        </w:rPr>
        <w:t xml:space="preserve"> </w:t>
      </w:r>
      <w:r>
        <w:t>vrijednost</w:t>
      </w:r>
      <w:r>
        <w:rPr>
          <w:spacing w:val="-4"/>
        </w:rPr>
        <w:t xml:space="preserve"> </w:t>
      </w:r>
      <w:r>
        <w:t>dijela</w:t>
      </w:r>
      <w:r>
        <w:rPr>
          <w:spacing w:val="-5"/>
        </w:rPr>
        <w:t xml:space="preserve"> </w:t>
      </w:r>
      <w:r>
        <w:t>građevine u</w:t>
      </w:r>
      <w:r>
        <w:rPr>
          <w:spacing w:val="40"/>
        </w:rPr>
        <w:t xml:space="preserve"> </w:t>
      </w:r>
      <w:r>
        <w:t>vlasništvu</w:t>
      </w:r>
      <w:r>
        <w:rPr>
          <w:spacing w:val="40"/>
        </w:rPr>
        <w:t xml:space="preserve"> </w:t>
      </w:r>
      <w:r>
        <w:t>Grada,</w:t>
      </w:r>
      <w:r>
        <w:rPr>
          <w:spacing w:val="40"/>
        </w:rPr>
        <w:t xml:space="preserve"> </w:t>
      </w:r>
      <w:r>
        <w:t>odnosno</w:t>
      </w:r>
      <w:r>
        <w:rPr>
          <w:spacing w:val="40"/>
        </w:rPr>
        <w:t xml:space="preserve"> </w:t>
      </w:r>
      <w:r>
        <w:t>ne</w:t>
      </w:r>
      <w:r>
        <w:rPr>
          <w:spacing w:val="40"/>
        </w:rPr>
        <w:t xml:space="preserve"> </w:t>
      </w:r>
      <w:r>
        <w:t>smanjuje</w:t>
      </w:r>
      <w:r>
        <w:rPr>
          <w:spacing w:val="40"/>
        </w:rPr>
        <w:t xml:space="preserve"> </w:t>
      </w:r>
      <w:r>
        <w:t>se</w:t>
      </w:r>
      <w:r>
        <w:rPr>
          <w:spacing w:val="40"/>
        </w:rPr>
        <w:t xml:space="preserve"> </w:t>
      </w:r>
      <w:r>
        <w:t>standard</w:t>
      </w:r>
      <w:r>
        <w:rPr>
          <w:spacing w:val="40"/>
        </w:rPr>
        <w:t xml:space="preserve"> </w:t>
      </w:r>
      <w:r>
        <w:t>uvjeta</w:t>
      </w:r>
      <w:r>
        <w:rPr>
          <w:spacing w:val="40"/>
        </w:rPr>
        <w:t xml:space="preserve"> </w:t>
      </w:r>
      <w:r>
        <w:t>života</w:t>
      </w:r>
      <w:r>
        <w:rPr>
          <w:spacing w:val="40"/>
        </w:rPr>
        <w:t xml:space="preserve"> </w:t>
      </w:r>
      <w:r>
        <w:t>i</w:t>
      </w:r>
      <w:r>
        <w:rPr>
          <w:spacing w:val="40"/>
        </w:rPr>
        <w:t xml:space="preserve"> </w:t>
      </w:r>
      <w:r>
        <w:t>rada</w:t>
      </w:r>
      <w:r>
        <w:rPr>
          <w:spacing w:val="40"/>
        </w:rPr>
        <w:t xml:space="preserve"> </w:t>
      </w:r>
      <w:r>
        <w:t>u prostorima u vlasništvu Grada;</w:t>
      </w:r>
    </w:p>
    <w:p w14:paraId="5EF8C0C3" w14:textId="77777777" w:rsidR="008E3189" w:rsidRDefault="00000000">
      <w:pPr>
        <w:pStyle w:val="Odlomakpopisa"/>
        <w:numPr>
          <w:ilvl w:val="2"/>
          <w:numId w:val="12"/>
        </w:numPr>
        <w:tabs>
          <w:tab w:val="left" w:pos="1169"/>
        </w:tabs>
        <w:ind w:left="1168" w:right="116" w:hanging="360"/>
      </w:pPr>
      <w:r>
        <w:t>davanje očitovanja kod uvida u spis radi izjašnjenja prilikom izdavanja akata o gradnji</w:t>
      </w:r>
      <w:r>
        <w:rPr>
          <w:spacing w:val="40"/>
        </w:rPr>
        <w:t xml:space="preserve"> </w:t>
      </w:r>
      <w:r>
        <w:t>kao</w:t>
      </w:r>
      <w:r>
        <w:rPr>
          <w:spacing w:val="40"/>
        </w:rPr>
        <w:t xml:space="preserve"> </w:t>
      </w:r>
      <w:r>
        <w:t>vlasnik</w:t>
      </w:r>
      <w:r>
        <w:rPr>
          <w:spacing w:val="40"/>
        </w:rPr>
        <w:t xml:space="preserve"> </w:t>
      </w:r>
      <w:r>
        <w:t>susjedne</w:t>
      </w:r>
      <w:r>
        <w:rPr>
          <w:spacing w:val="40"/>
        </w:rPr>
        <w:t xml:space="preserve"> </w:t>
      </w:r>
      <w:r>
        <w:t>nekretnine,</w:t>
      </w:r>
      <w:r>
        <w:rPr>
          <w:spacing w:val="40"/>
        </w:rPr>
        <w:t xml:space="preserve"> </w:t>
      </w:r>
      <w:r>
        <w:t>osim</w:t>
      </w:r>
      <w:r>
        <w:rPr>
          <w:spacing w:val="40"/>
        </w:rPr>
        <w:t xml:space="preserve"> </w:t>
      </w:r>
      <w:r>
        <w:t>ukoliko</w:t>
      </w:r>
      <w:r>
        <w:rPr>
          <w:spacing w:val="40"/>
        </w:rPr>
        <w:t xml:space="preserve"> </w:t>
      </w:r>
      <w:r>
        <w:t>susjedna</w:t>
      </w:r>
      <w:r>
        <w:rPr>
          <w:spacing w:val="40"/>
        </w:rPr>
        <w:t xml:space="preserve"> </w:t>
      </w:r>
      <w:r>
        <w:t>nekretnina</w:t>
      </w:r>
      <w:r>
        <w:rPr>
          <w:spacing w:val="40"/>
        </w:rPr>
        <w:t xml:space="preserve"> </w:t>
      </w:r>
      <w:r>
        <w:t>ne predstavlja komunalnu infrastrukturu, u tom slučaju očitovanje daje upravni odjel nadležan za tu vrstu komunalne infrastrukture;</w:t>
      </w:r>
    </w:p>
    <w:p w14:paraId="0807F11A" w14:textId="77777777" w:rsidR="008E3189" w:rsidRDefault="00000000">
      <w:pPr>
        <w:pStyle w:val="Odlomakpopisa"/>
        <w:numPr>
          <w:ilvl w:val="2"/>
          <w:numId w:val="12"/>
        </w:numPr>
        <w:tabs>
          <w:tab w:val="left" w:pos="1169"/>
        </w:tabs>
        <w:spacing w:before="1"/>
        <w:ind w:left="1168" w:right="114" w:hanging="360"/>
        <w:jc w:val="both"/>
      </w:pPr>
      <w:r>
        <w:t>postupanja</w:t>
      </w:r>
      <w:r>
        <w:rPr>
          <w:spacing w:val="-4"/>
        </w:rPr>
        <w:t xml:space="preserve"> </w:t>
      </w:r>
      <w:r>
        <w:t>vezano</w:t>
      </w:r>
      <w:r>
        <w:rPr>
          <w:spacing w:val="-4"/>
        </w:rPr>
        <w:t xml:space="preserve"> </w:t>
      </w:r>
      <w:r>
        <w:t>uz</w:t>
      </w:r>
      <w:r>
        <w:rPr>
          <w:spacing w:val="-4"/>
        </w:rPr>
        <w:t xml:space="preserve"> </w:t>
      </w:r>
      <w:r>
        <w:t>izrade</w:t>
      </w:r>
      <w:r>
        <w:rPr>
          <w:spacing w:val="-2"/>
        </w:rPr>
        <w:t xml:space="preserve"> </w:t>
      </w:r>
      <w:r>
        <w:t>i</w:t>
      </w:r>
      <w:r>
        <w:rPr>
          <w:spacing w:val="-2"/>
        </w:rPr>
        <w:t xml:space="preserve"> </w:t>
      </w:r>
      <w:r>
        <w:t>provođenje</w:t>
      </w:r>
      <w:r>
        <w:rPr>
          <w:spacing w:val="-4"/>
        </w:rPr>
        <w:t xml:space="preserve"> </w:t>
      </w:r>
      <w:r>
        <w:t>geodetskih</w:t>
      </w:r>
      <w:r>
        <w:rPr>
          <w:spacing w:val="40"/>
        </w:rPr>
        <w:t xml:space="preserve"> </w:t>
      </w:r>
      <w:r>
        <w:t>elaborata,</w:t>
      </w:r>
      <w:r>
        <w:rPr>
          <w:spacing w:val="-3"/>
        </w:rPr>
        <w:t xml:space="preserve"> </w:t>
      </w:r>
      <w:r>
        <w:t>npr. usklađenja</w:t>
      </w:r>
      <w:r>
        <w:rPr>
          <w:spacing w:val="-2"/>
        </w:rPr>
        <w:t xml:space="preserve"> </w:t>
      </w:r>
      <w:r>
        <w:t>i parcelacijskih</w:t>
      </w:r>
      <w:r>
        <w:rPr>
          <w:spacing w:val="-5"/>
        </w:rPr>
        <w:t xml:space="preserve"> </w:t>
      </w:r>
      <w:r>
        <w:t>elaborata</w:t>
      </w:r>
      <w:r>
        <w:rPr>
          <w:spacing w:val="-7"/>
        </w:rPr>
        <w:t xml:space="preserve"> </w:t>
      </w:r>
      <w:r>
        <w:t>kojima</w:t>
      </w:r>
      <w:r>
        <w:rPr>
          <w:spacing w:val="-5"/>
        </w:rPr>
        <w:t xml:space="preserve"> </w:t>
      </w:r>
      <w:r>
        <w:t>se</w:t>
      </w:r>
      <w:r>
        <w:rPr>
          <w:spacing w:val="-7"/>
        </w:rPr>
        <w:t xml:space="preserve"> </w:t>
      </w:r>
      <w:r>
        <w:t>oblik</w:t>
      </w:r>
      <w:r>
        <w:rPr>
          <w:spacing w:val="-5"/>
        </w:rPr>
        <w:t xml:space="preserve"> </w:t>
      </w:r>
      <w:r>
        <w:t>i</w:t>
      </w:r>
      <w:r>
        <w:rPr>
          <w:spacing w:val="-6"/>
        </w:rPr>
        <w:t xml:space="preserve"> </w:t>
      </w:r>
      <w:r>
        <w:t>veličina</w:t>
      </w:r>
      <w:r>
        <w:rPr>
          <w:spacing w:val="-3"/>
        </w:rPr>
        <w:t xml:space="preserve"> </w:t>
      </w:r>
      <w:r>
        <w:t>katastarskih</w:t>
      </w:r>
      <w:r>
        <w:rPr>
          <w:spacing w:val="-5"/>
        </w:rPr>
        <w:t xml:space="preserve"> </w:t>
      </w:r>
      <w:r>
        <w:t>čestica</w:t>
      </w:r>
      <w:r>
        <w:rPr>
          <w:spacing w:val="-5"/>
        </w:rPr>
        <w:t xml:space="preserve"> </w:t>
      </w:r>
      <w:r>
        <w:t>usklađuje</w:t>
      </w:r>
      <w:r>
        <w:rPr>
          <w:spacing w:val="-5"/>
        </w:rPr>
        <w:t xml:space="preserve"> </w:t>
      </w:r>
      <w:r>
        <w:t>sa stvarnim stanjem na terenu;</w:t>
      </w:r>
    </w:p>
    <w:p w14:paraId="33B93A61" w14:textId="77777777" w:rsidR="008E3189" w:rsidRDefault="00000000">
      <w:pPr>
        <w:pStyle w:val="Odlomakpopisa"/>
        <w:numPr>
          <w:ilvl w:val="2"/>
          <w:numId w:val="12"/>
        </w:numPr>
        <w:tabs>
          <w:tab w:val="left" w:pos="1128"/>
        </w:tabs>
        <w:spacing w:line="252" w:lineRule="exact"/>
        <w:ind w:left="1127" w:hanging="320"/>
      </w:pPr>
      <w:r>
        <w:t>postupanja</w:t>
      </w:r>
      <w:r>
        <w:rPr>
          <w:spacing w:val="-9"/>
        </w:rPr>
        <w:t xml:space="preserve"> </w:t>
      </w:r>
      <w:r>
        <w:t>vezano</w:t>
      </w:r>
      <w:r>
        <w:rPr>
          <w:spacing w:val="-4"/>
        </w:rPr>
        <w:t xml:space="preserve"> </w:t>
      </w:r>
      <w:r>
        <w:t>uz</w:t>
      </w:r>
      <w:r>
        <w:rPr>
          <w:spacing w:val="-4"/>
        </w:rPr>
        <w:t xml:space="preserve"> </w:t>
      </w:r>
      <w:r>
        <w:t>izrade</w:t>
      </w:r>
      <w:r>
        <w:rPr>
          <w:spacing w:val="-6"/>
        </w:rPr>
        <w:t xml:space="preserve"> </w:t>
      </w:r>
      <w:r>
        <w:t>i</w:t>
      </w:r>
      <w:r>
        <w:rPr>
          <w:spacing w:val="-4"/>
        </w:rPr>
        <w:t xml:space="preserve"> </w:t>
      </w:r>
      <w:r>
        <w:t>provedbe</w:t>
      </w:r>
      <w:r>
        <w:rPr>
          <w:spacing w:val="-7"/>
        </w:rPr>
        <w:t xml:space="preserve"> </w:t>
      </w:r>
      <w:r>
        <w:t>elaborata</w:t>
      </w:r>
      <w:r>
        <w:rPr>
          <w:spacing w:val="-6"/>
        </w:rPr>
        <w:t xml:space="preserve"> </w:t>
      </w:r>
      <w:r>
        <w:t>za</w:t>
      </w:r>
      <w:r>
        <w:rPr>
          <w:spacing w:val="-4"/>
        </w:rPr>
        <w:t xml:space="preserve"> </w:t>
      </w:r>
      <w:r>
        <w:t>upis</w:t>
      </w:r>
      <w:r>
        <w:rPr>
          <w:spacing w:val="-6"/>
        </w:rPr>
        <w:t xml:space="preserve"> </w:t>
      </w:r>
      <w:r>
        <w:rPr>
          <w:spacing w:val="-2"/>
        </w:rPr>
        <w:t>objekata;</w:t>
      </w:r>
    </w:p>
    <w:p w14:paraId="64015D19" w14:textId="77777777" w:rsidR="008E3189" w:rsidRDefault="00000000">
      <w:pPr>
        <w:pStyle w:val="Odlomakpopisa"/>
        <w:numPr>
          <w:ilvl w:val="2"/>
          <w:numId w:val="12"/>
        </w:numPr>
        <w:tabs>
          <w:tab w:val="left" w:pos="1041"/>
        </w:tabs>
        <w:spacing w:before="1" w:line="252" w:lineRule="exact"/>
        <w:ind w:left="1040" w:hanging="233"/>
      </w:pPr>
      <w:r>
        <w:rPr>
          <w:spacing w:val="-2"/>
        </w:rPr>
        <w:t>upisi</w:t>
      </w:r>
      <w:r>
        <w:rPr>
          <w:spacing w:val="-6"/>
        </w:rPr>
        <w:t xml:space="preserve"> </w:t>
      </w:r>
      <w:r>
        <w:rPr>
          <w:spacing w:val="-2"/>
        </w:rPr>
        <w:t>nekretnina</w:t>
      </w:r>
      <w:r>
        <w:rPr>
          <w:spacing w:val="-8"/>
        </w:rPr>
        <w:t xml:space="preserve"> </w:t>
      </w:r>
      <w:r>
        <w:rPr>
          <w:spacing w:val="-2"/>
        </w:rPr>
        <w:t>i</w:t>
      </w:r>
      <w:r>
        <w:rPr>
          <w:spacing w:val="-9"/>
        </w:rPr>
        <w:t xml:space="preserve"> </w:t>
      </w:r>
      <w:r>
        <w:rPr>
          <w:spacing w:val="-2"/>
        </w:rPr>
        <w:t>prava</w:t>
      </w:r>
      <w:r>
        <w:rPr>
          <w:spacing w:val="-8"/>
        </w:rPr>
        <w:t xml:space="preserve"> </w:t>
      </w:r>
      <w:r>
        <w:rPr>
          <w:spacing w:val="-2"/>
        </w:rPr>
        <w:t>na</w:t>
      </w:r>
      <w:r>
        <w:rPr>
          <w:spacing w:val="-8"/>
        </w:rPr>
        <w:t xml:space="preserve"> </w:t>
      </w:r>
      <w:r>
        <w:rPr>
          <w:spacing w:val="-2"/>
        </w:rPr>
        <w:t>nekretninama</w:t>
      </w:r>
      <w:r>
        <w:rPr>
          <w:spacing w:val="-8"/>
        </w:rPr>
        <w:t xml:space="preserve"> </w:t>
      </w:r>
      <w:r>
        <w:rPr>
          <w:spacing w:val="-2"/>
        </w:rPr>
        <w:t>u</w:t>
      </w:r>
      <w:r>
        <w:rPr>
          <w:spacing w:val="-8"/>
        </w:rPr>
        <w:t xml:space="preserve"> </w:t>
      </w:r>
      <w:r>
        <w:rPr>
          <w:spacing w:val="-2"/>
        </w:rPr>
        <w:t>zemljišne</w:t>
      </w:r>
      <w:r>
        <w:rPr>
          <w:spacing w:val="-5"/>
        </w:rPr>
        <w:t xml:space="preserve"> </w:t>
      </w:r>
      <w:r>
        <w:rPr>
          <w:spacing w:val="-2"/>
        </w:rPr>
        <w:t>knjige</w:t>
      </w:r>
      <w:r>
        <w:rPr>
          <w:spacing w:val="-8"/>
        </w:rPr>
        <w:t xml:space="preserve"> </w:t>
      </w:r>
      <w:r>
        <w:rPr>
          <w:spacing w:val="-2"/>
        </w:rPr>
        <w:t>i</w:t>
      </w:r>
      <w:r>
        <w:rPr>
          <w:spacing w:val="-6"/>
        </w:rPr>
        <w:t xml:space="preserve"> </w:t>
      </w:r>
      <w:r>
        <w:rPr>
          <w:spacing w:val="-2"/>
        </w:rPr>
        <w:t>druge</w:t>
      </w:r>
      <w:r>
        <w:rPr>
          <w:spacing w:val="-8"/>
        </w:rPr>
        <w:t xml:space="preserve"> </w:t>
      </w:r>
      <w:r>
        <w:rPr>
          <w:spacing w:val="-2"/>
        </w:rPr>
        <w:t>javne</w:t>
      </w:r>
      <w:r>
        <w:rPr>
          <w:spacing w:val="-7"/>
        </w:rPr>
        <w:t xml:space="preserve"> </w:t>
      </w:r>
      <w:r>
        <w:rPr>
          <w:spacing w:val="-2"/>
        </w:rPr>
        <w:t>očevidnike;</w:t>
      </w:r>
    </w:p>
    <w:p w14:paraId="235D7B53" w14:textId="77777777" w:rsidR="008E3189" w:rsidRDefault="00000000">
      <w:pPr>
        <w:pStyle w:val="Odlomakpopisa"/>
        <w:numPr>
          <w:ilvl w:val="2"/>
          <w:numId w:val="12"/>
        </w:numPr>
        <w:tabs>
          <w:tab w:val="left" w:pos="1190"/>
        </w:tabs>
        <w:spacing w:line="252" w:lineRule="exact"/>
        <w:ind w:left="1189" w:hanging="382"/>
      </w:pPr>
      <w:r>
        <w:t>izdavanje</w:t>
      </w:r>
      <w:r>
        <w:rPr>
          <w:spacing w:val="-8"/>
        </w:rPr>
        <w:t xml:space="preserve"> </w:t>
      </w:r>
      <w:r>
        <w:t>isprava</w:t>
      </w:r>
      <w:r>
        <w:rPr>
          <w:spacing w:val="-5"/>
        </w:rPr>
        <w:t xml:space="preserve"> </w:t>
      </w:r>
      <w:r>
        <w:t>podobnih</w:t>
      </w:r>
      <w:r>
        <w:rPr>
          <w:spacing w:val="-5"/>
        </w:rPr>
        <w:t xml:space="preserve"> </w:t>
      </w:r>
      <w:r>
        <w:t>za</w:t>
      </w:r>
      <w:r>
        <w:rPr>
          <w:spacing w:val="-4"/>
        </w:rPr>
        <w:t xml:space="preserve"> </w:t>
      </w:r>
      <w:r>
        <w:t>upis</w:t>
      </w:r>
      <w:r>
        <w:rPr>
          <w:spacing w:val="-4"/>
        </w:rPr>
        <w:t xml:space="preserve"> </w:t>
      </w:r>
      <w:r>
        <w:t>ili</w:t>
      </w:r>
      <w:r>
        <w:rPr>
          <w:spacing w:val="-5"/>
        </w:rPr>
        <w:t xml:space="preserve"> </w:t>
      </w:r>
      <w:r>
        <w:t>brisanje</w:t>
      </w:r>
      <w:r>
        <w:rPr>
          <w:spacing w:val="-6"/>
        </w:rPr>
        <w:t xml:space="preserve"> </w:t>
      </w:r>
      <w:r>
        <w:t>upisa</w:t>
      </w:r>
      <w:r>
        <w:rPr>
          <w:spacing w:val="-5"/>
        </w:rPr>
        <w:t xml:space="preserve"> </w:t>
      </w:r>
      <w:r>
        <w:t>u</w:t>
      </w:r>
      <w:r>
        <w:rPr>
          <w:spacing w:val="-6"/>
        </w:rPr>
        <w:t xml:space="preserve"> </w:t>
      </w:r>
      <w:r>
        <w:t>zemljišnim</w:t>
      </w:r>
      <w:r>
        <w:rPr>
          <w:spacing w:val="-4"/>
        </w:rPr>
        <w:t xml:space="preserve"> </w:t>
      </w:r>
      <w:r>
        <w:rPr>
          <w:spacing w:val="-2"/>
        </w:rPr>
        <w:t>knjigama;</w:t>
      </w:r>
    </w:p>
    <w:p w14:paraId="5450E090" w14:textId="77777777" w:rsidR="008E3189" w:rsidRDefault="008E3189">
      <w:pPr>
        <w:spacing w:line="252" w:lineRule="exact"/>
        <w:sectPr w:rsidR="008E3189">
          <w:pgSz w:w="11910" w:h="16840"/>
          <w:pgMar w:top="1340" w:right="1320" w:bottom="1260" w:left="1340" w:header="0" w:footer="1061" w:gutter="0"/>
          <w:cols w:space="720"/>
        </w:sectPr>
      </w:pPr>
    </w:p>
    <w:p w14:paraId="3DC3E41B" w14:textId="77777777" w:rsidR="008E3189" w:rsidRDefault="00000000">
      <w:pPr>
        <w:pStyle w:val="Odlomakpopisa"/>
        <w:numPr>
          <w:ilvl w:val="2"/>
          <w:numId w:val="12"/>
        </w:numPr>
        <w:tabs>
          <w:tab w:val="left" w:pos="1128"/>
        </w:tabs>
        <w:spacing w:before="81"/>
        <w:ind w:left="1115" w:right="486" w:hanging="308"/>
      </w:pPr>
      <w:r>
        <w:lastRenderedPageBreak/>
        <w:t>davanje</w:t>
      </w:r>
      <w:r>
        <w:rPr>
          <w:spacing w:val="-3"/>
        </w:rPr>
        <w:t xml:space="preserve"> </w:t>
      </w:r>
      <w:r>
        <w:t>načelne</w:t>
      </w:r>
      <w:r>
        <w:rPr>
          <w:spacing w:val="-3"/>
        </w:rPr>
        <w:t xml:space="preserve"> </w:t>
      </w:r>
      <w:r>
        <w:t>suglasnosti</w:t>
      </w:r>
      <w:r>
        <w:rPr>
          <w:spacing w:val="-1"/>
        </w:rPr>
        <w:t xml:space="preserve"> </w:t>
      </w:r>
      <w:r>
        <w:t>za</w:t>
      </w:r>
      <w:r>
        <w:rPr>
          <w:spacing w:val="-3"/>
        </w:rPr>
        <w:t xml:space="preserve"> </w:t>
      </w:r>
      <w:r>
        <w:t>zemljišta</w:t>
      </w:r>
      <w:r>
        <w:rPr>
          <w:spacing w:val="-3"/>
        </w:rPr>
        <w:t xml:space="preserve"> </w:t>
      </w:r>
      <w:r>
        <w:t>na</w:t>
      </w:r>
      <w:r>
        <w:rPr>
          <w:spacing w:val="-1"/>
        </w:rPr>
        <w:t xml:space="preserve"> </w:t>
      </w:r>
      <w:r>
        <w:t>kojima</w:t>
      </w:r>
      <w:r>
        <w:rPr>
          <w:spacing w:val="-3"/>
        </w:rPr>
        <w:t xml:space="preserve"> </w:t>
      </w:r>
      <w:r>
        <w:t>je</w:t>
      </w:r>
      <w:r>
        <w:rPr>
          <w:spacing w:val="-3"/>
        </w:rPr>
        <w:t xml:space="preserve"> </w:t>
      </w:r>
      <w:r>
        <w:t>Grad</w:t>
      </w:r>
      <w:r>
        <w:rPr>
          <w:spacing w:val="-1"/>
        </w:rPr>
        <w:t xml:space="preserve"> </w:t>
      </w:r>
      <w:r>
        <w:t>upisan</w:t>
      </w:r>
      <w:r>
        <w:rPr>
          <w:spacing w:val="-3"/>
        </w:rPr>
        <w:t xml:space="preserve"> </w:t>
      </w:r>
      <w:r>
        <w:t>kao</w:t>
      </w:r>
      <w:r>
        <w:rPr>
          <w:spacing w:val="-3"/>
        </w:rPr>
        <w:t xml:space="preserve"> </w:t>
      </w:r>
      <w:r>
        <w:t xml:space="preserve">nositelj </w:t>
      </w:r>
      <w:r>
        <w:rPr>
          <w:spacing w:val="-2"/>
        </w:rPr>
        <w:t>prava;</w:t>
      </w:r>
    </w:p>
    <w:p w14:paraId="1F12B9F3" w14:textId="77777777" w:rsidR="008E3189" w:rsidRDefault="00000000">
      <w:pPr>
        <w:pStyle w:val="Odlomakpopisa"/>
        <w:numPr>
          <w:ilvl w:val="1"/>
          <w:numId w:val="12"/>
        </w:numPr>
        <w:tabs>
          <w:tab w:val="left" w:pos="1056"/>
        </w:tabs>
        <w:spacing w:before="1"/>
        <w:ind w:left="1055" w:right="192" w:hanging="248"/>
      </w:pPr>
      <w:r>
        <w:t>upravljanje</w:t>
      </w:r>
      <w:r>
        <w:rPr>
          <w:spacing w:val="-2"/>
        </w:rPr>
        <w:t xml:space="preserve"> </w:t>
      </w:r>
      <w:r>
        <w:t>nekretninama</w:t>
      </w:r>
      <w:r>
        <w:rPr>
          <w:spacing w:val="-2"/>
        </w:rPr>
        <w:t xml:space="preserve"> </w:t>
      </w:r>
      <w:r>
        <w:t>koje</w:t>
      </w:r>
      <w:r>
        <w:rPr>
          <w:spacing w:val="-4"/>
        </w:rPr>
        <w:t xml:space="preserve"> </w:t>
      </w:r>
      <w:r>
        <w:t>su</w:t>
      </w:r>
      <w:r>
        <w:rPr>
          <w:spacing w:val="-2"/>
        </w:rPr>
        <w:t xml:space="preserve"> </w:t>
      </w:r>
      <w:r>
        <w:t>upisane</w:t>
      </w:r>
      <w:r>
        <w:rPr>
          <w:spacing w:val="-4"/>
        </w:rPr>
        <w:t xml:space="preserve"> </w:t>
      </w:r>
      <w:r>
        <w:t>kao</w:t>
      </w:r>
      <w:r>
        <w:rPr>
          <w:spacing w:val="-4"/>
        </w:rPr>
        <w:t xml:space="preserve"> </w:t>
      </w:r>
      <w:r>
        <w:t>vlasništvo</w:t>
      </w:r>
      <w:r>
        <w:rPr>
          <w:spacing w:val="-4"/>
        </w:rPr>
        <w:t xml:space="preserve"> </w:t>
      </w:r>
      <w:r>
        <w:t>Grada,</w:t>
      </w:r>
      <w:r>
        <w:rPr>
          <w:spacing w:val="-1"/>
        </w:rPr>
        <w:t xml:space="preserve"> </w:t>
      </w:r>
      <w:r>
        <w:t>a</w:t>
      </w:r>
      <w:r>
        <w:rPr>
          <w:spacing w:val="-4"/>
        </w:rPr>
        <w:t xml:space="preserve"> </w:t>
      </w:r>
      <w:r>
        <w:t>za</w:t>
      </w:r>
      <w:r>
        <w:rPr>
          <w:spacing w:val="-4"/>
        </w:rPr>
        <w:t xml:space="preserve"> </w:t>
      </w:r>
      <w:r>
        <w:t>koje</w:t>
      </w:r>
      <w:r>
        <w:rPr>
          <w:spacing w:val="-2"/>
        </w:rPr>
        <w:t xml:space="preserve"> </w:t>
      </w:r>
      <w:r>
        <w:t>se</w:t>
      </w:r>
      <w:r>
        <w:rPr>
          <w:spacing w:val="-4"/>
        </w:rPr>
        <w:t xml:space="preserve"> </w:t>
      </w:r>
      <w:r>
        <w:t>vode sudski i upravni sporovi glede utvrđivanja prava vlasništva;</w:t>
      </w:r>
    </w:p>
    <w:p w14:paraId="2C746676" w14:textId="77777777" w:rsidR="008E3189" w:rsidRDefault="00000000">
      <w:pPr>
        <w:pStyle w:val="Odlomakpopisa"/>
        <w:numPr>
          <w:ilvl w:val="1"/>
          <w:numId w:val="12"/>
        </w:numPr>
        <w:tabs>
          <w:tab w:val="left" w:pos="1056"/>
        </w:tabs>
        <w:spacing w:before="1" w:line="252" w:lineRule="exact"/>
        <w:ind w:left="1055" w:hanging="248"/>
      </w:pPr>
      <w:r>
        <w:t>postupak</w:t>
      </w:r>
      <w:r>
        <w:rPr>
          <w:spacing w:val="-7"/>
        </w:rPr>
        <w:t xml:space="preserve"> </w:t>
      </w:r>
      <w:r>
        <w:t>ukidanja</w:t>
      </w:r>
      <w:r>
        <w:rPr>
          <w:spacing w:val="-7"/>
        </w:rPr>
        <w:t xml:space="preserve"> </w:t>
      </w:r>
      <w:r>
        <w:t>statusa</w:t>
      </w:r>
      <w:r>
        <w:rPr>
          <w:spacing w:val="-5"/>
        </w:rPr>
        <w:t xml:space="preserve"> </w:t>
      </w:r>
      <w:r>
        <w:t>javnog</w:t>
      </w:r>
      <w:r>
        <w:rPr>
          <w:spacing w:val="-5"/>
        </w:rPr>
        <w:t xml:space="preserve"> </w:t>
      </w:r>
      <w:r>
        <w:t>dobra</w:t>
      </w:r>
      <w:r>
        <w:rPr>
          <w:spacing w:val="-5"/>
        </w:rPr>
        <w:t xml:space="preserve"> </w:t>
      </w:r>
      <w:r>
        <w:t>u</w:t>
      </w:r>
      <w:r>
        <w:rPr>
          <w:spacing w:val="-7"/>
        </w:rPr>
        <w:t xml:space="preserve"> </w:t>
      </w:r>
      <w:r>
        <w:t>općoj</w:t>
      </w:r>
      <w:r>
        <w:rPr>
          <w:spacing w:val="-3"/>
        </w:rPr>
        <w:t xml:space="preserve"> </w:t>
      </w:r>
      <w:r>
        <w:rPr>
          <w:spacing w:val="-2"/>
        </w:rPr>
        <w:t>uporabi;</w:t>
      </w:r>
    </w:p>
    <w:p w14:paraId="088B85C7" w14:textId="77777777" w:rsidR="008E3189" w:rsidRDefault="00000000">
      <w:pPr>
        <w:pStyle w:val="Odlomakpopisa"/>
        <w:numPr>
          <w:ilvl w:val="1"/>
          <w:numId w:val="12"/>
        </w:numPr>
        <w:tabs>
          <w:tab w:val="left" w:pos="1056"/>
        </w:tabs>
        <w:spacing w:line="252" w:lineRule="exact"/>
        <w:ind w:left="1055" w:hanging="248"/>
      </w:pPr>
      <w:r>
        <w:t>postupak</w:t>
      </w:r>
      <w:r>
        <w:rPr>
          <w:spacing w:val="-8"/>
        </w:rPr>
        <w:t xml:space="preserve"> </w:t>
      </w:r>
      <w:r>
        <w:t>donošenja</w:t>
      </w:r>
      <w:r>
        <w:rPr>
          <w:spacing w:val="-8"/>
        </w:rPr>
        <w:t xml:space="preserve"> </w:t>
      </w:r>
      <w:r>
        <w:t>odluke</w:t>
      </w:r>
      <w:r>
        <w:rPr>
          <w:spacing w:val="-5"/>
        </w:rPr>
        <w:t xml:space="preserve"> </w:t>
      </w:r>
      <w:r>
        <w:t>o</w:t>
      </w:r>
      <w:r>
        <w:rPr>
          <w:spacing w:val="-6"/>
        </w:rPr>
        <w:t xml:space="preserve"> </w:t>
      </w:r>
      <w:r>
        <w:t>korištenju</w:t>
      </w:r>
      <w:r>
        <w:rPr>
          <w:spacing w:val="-6"/>
        </w:rPr>
        <w:t xml:space="preserve"> </w:t>
      </w:r>
      <w:r>
        <w:t>prava</w:t>
      </w:r>
      <w:r>
        <w:rPr>
          <w:spacing w:val="-7"/>
        </w:rPr>
        <w:t xml:space="preserve"> </w:t>
      </w:r>
      <w:r>
        <w:rPr>
          <w:spacing w:val="-2"/>
        </w:rPr>
        <w:t>prvokupa.</w:t>
      </w:r>
    </w:p>
    <w:p w14:paraId="6B97CCA7" w14:textId="77777777" w:rsidR="008E3189" w:rsidRDefault="008E3189">
      <w:pPr>
        <w:pStyle w:val="Tijeloteksta"/>
      </w:pPr>
    </w:p>
    <w:p w14:paraId="399306B3" w14:textId="77777777" w:rsidR="008E3189" w:rsidRDefault="00000000">
      <w:pPr>
        <w:pStyle w:val="Tijeloteksta"/>
        <w:ind w:left="866" w:right="883"/>
        <w:jc w:val="center"/>
      </w:pPr>
      <w:r>
        <w:t>Članak</w:t>
      </w:r>
      <w:r>
        <w:rPr>
          <w:spacing w:val="-7"/>
        </w:rPr>
        <w:t xml:space="preserve"> </w:t>
      </w:r>
      <w:r>
        <w:rPr>
          <w:spacing w:val="-5"/>
        </w:rPr>
        <w:t>11.</w:t>
      </w:r>
    </w:p>
    <w:p w14:paraId="5874C762" w14:textId="77777777" w:rsidR="008E3189" w:rsidRDefault="008E3189">
      <w:pPr>
        <w:pStyle w:val="Tijeloteksta"/>
      </w:pPr>
    </w:p>
    <w:p w14:paraId="1311E9F3" w14:textId="77777777" w:rsidR="008E3189" w:rsidRDefault="00000000">
      <w:pPr>
        <w:pStyle w:val="Tijeloteksta"/>
        <w:spacing w:before="1"/>
        <w:ind w:left="100" w:right="120"/>
        <w:jc w:val="both"/>
      </w:pPr>
      <w:proofErr w:type="spellStart"/>
      <w:r>
        <w:t>Tabularna</w:t>
      </w:r>
      <w:proofErr w:type="spellEnd"/>
      <w:r>
        <w:t xml:space="preserve"> očitovanja Grad će izdati u slučajevima predviđenim ovom Odlukom, posebnim zakonom, drugim propisom, odlukom suda ili drugog nadležnog tijela te pravnim poslom.</w:t>
      </w:r>
    </w:p>
    <w:p w14:paraId="3148BF9B" w14:textId="77777777" w:rsidR="008E3189" w:rsidRDefault="008E3189">
      <w:pPr>
        <w:pStyle w:val="Tijeloteksta"/>
        <w:spacing w:before="10"/>
        <w:rPr>
          <w:sz w:val="21"/>
        </w:rPr>
      </w:pPr>
    </w:p>
    <w:p w14:paraId="4EEB7D37" w14:textId="77777777" w:rsidR="008E3189" w:rsidRDefault="00000000">
      <w:pPr>
        <w:pStyle w:val="Tijeloteksta"/>
        <w:ind w:left="866" w:right="883"/>
        <w:jc w:val="center"/>
      </w:pPr>
      <w:r>
        <w:t>Članak</w:t>
      </w:r>
      <w:r>
        <w:rPr>
          <w:spacing w:val="-7"/>
        </w:rPr>
        <w:t xml:space="preserve"> </w:t>
      </w:r>
      <w:r>
        <w:rPr>
          <w:spacing w:val="-5"/>
        </w:rPr>
        <w:t>12.</w:t>
      </w:r>
    </w:p>
    <w:p w14:paraId="3B2F9400" w14:textId="77777777" w:rsidR="008E3189" w:rsidRDefault="008E3189">
      <w:pPr>
        <w:pStyle w:val="Tijeloteksta"/>
        <w:spacing w:before="1"/>
      </w:pPr>
    </w:p>
    <w:p w14:paraId="2B4DA8DB" w14:textId="77777777" w:rsidR="008E3189" w:rsidRDefault="00000000">
      <w:pPr>
        <w:pStyle w:val="Tijeloteksta"/>
        <w:ind w:left="100" w:right="116"/>
        <w:jc w:val="both"/>
      </w:pPr>
      <w:r>
        <w:t xml:space="preserve">Grad će izdati </w:t>
      </w:r>
      <w:proofErr w:type="spellStart"/>
      <w:r>
        <w:t>brisovna</w:t>
      </w:r>
      <w:proofErr w:type="spellEnd"/>
      <w:r>
        <w:t xml:space="preserve"> očitovanja za brisanje prava zaloga upisanog za korist Grada ili njegovih</w:t>
      </w:r>
      <w:r>
        <w:rPr>
          <w:spacing w:val="-16"/>
        </w:rPr>
        <w:t xml:space="preserve"> </w:t>
      </w:r>
      <w:r>
        <w:t>pravnih</w:t>
      </w:r>
      <w:r>
        <w:rPr>
          <w:spacing w:val="-17"/>
        </w:rPr>
        <w:t xml:space="preserve"> </w:t>
      </w:r>
      <w:r>
        <w:t>prednika</w:t>
      </w:r>
      <w:r>
        <w:rPr>
          <w:spacing w:val="-15"/>
        </w:rPr>
        <w:t xml:space="preserve"> </w:t>
      </w:r>
      <w:r>
        <w:t>ako</w:t>
      </w:r>
      <w:r>
        <w:rPr>
          <w:spacing w:val="-19"/>
        </w:rPr>
        <w:t xml:space="preserve"> </w:t>
      </w:r>
      <w:r>
        <w:t>je</w:t>
      </w:r>
      <w:r>
        <w:rPr>
          <w:spacing w:val="-17"/>
        </w:rPr>
        <w:t xml:space="preserve"> </w:t>
      </w:r>
      <w:r>
        <w:t>potraživanje</w:t>
      </w:r>
      <w:r>
        <w:rPr>
          <w:spacing w:val="-19"/>
        </w:rPr>
        <w:t xml:space="preserve"> </w:t>
      </w:r>
      <w:r>
        <w:t>radi</w:t>
      </w:r>
      <w:r>
        <w:rPr>
          <w:spacing w:val="-17"/>
        </w:rPr>
        <w:t xml:space="preserve"> </w:t>
      </w:r>
      <w:r>
        <w:t>kojega</w:t>
      </w:r>
      <w:r>
        <w:rPr>
          <w:spacing w:val="-17"/>
        </w:rPr>
        <w:t xml:space="preserve"> </w:t>
      </w:r>
      <w:r>
        <w:t>je</w:t>
      </w:r>
      <w:r>
        <w:rPr>
          <w:spacing w:val="-17"/>
        </w:rPr>
        <w:t xml:space="preserve"> </w:t>
      </w:r>
      <w:r>
        <w:t>osnovano</w:t>
      </w:r>
      <w:r>
        <w:rPr>
          <w:spacing w:val="-17"/>
        </w:rPr>
        <w:t xml:space="preserve"> </w:t>
      </w:r>
      <w:r>
        <w:t>u</w:t>
      </w:r>
      <w:r>
        <w:rPr>
          <w:spacing w:val="-17"/>
        </w:rPr>
        <w:t xml:space="preserve"> </w:t>
      </w:r>
      <w:r>
        <w:t>potpunosti</w:t>
      </w:r>
      <w:r>
        <w:rPr>
          <w:spacing w:val="-15"/>
        </w:rPr>
        <w:t xml:space="preserve"> </w:t>
      </w:r>
      <w:r>
        <w:t>podmireno.</w:t>
      </w:r>
    </w:p>
    <w:p w14:paraId="5D539FC4" w14:textId="77777777" w:rsidR="008E3189" w:rsidRDefault="008E3189">
      <w:pPr>
        <w:pStyle w:val="Tijeloteksta"/>
      </w:pPr>
    </w:p>
    <w:p w14:paraId="6C25039C" w14:textId="77777777" w:rsidR="008E3189" w:rsidRDefault="00000000">
      <w:pPr>
        <w:pStyle w:val="Tijeloteksta"/>
        <w:ind w:left="100" w:right="121"/>
        <w:jc w:val="both"/>
      </w:pPr>
      <w:proofErr w:type="spellStart"/>
      <w:r>
        <w:t>Brisovna</w:t>
      </w:r>
      <w:proofErr w:type="spellEnd"/>
      <w:r>
        <w:t xml:space="preserve"> očitovanja</w:t>
      </w:r>
      <w:r>
        <w:rPr>
          <w:spacing w:val="-1"/>
        </w:rPr>
        <w:t xml:space="preserve"> </w:t>
      </w:r>
      <w:r>
        <w:t>Grad će izdati i u</w:t>
      </w:r>
      <w:r>
        <w:rPr>
          <w:spacing w:val="-1"/>
        </w:rPr>
        <w:t xml:space="preserve"> </w:t>
      </w:r>
      <w:r>
        <w:t>drugim slučajevima</w:t>
      </w:r>
      <w:r>
        <w:rPr>
          <w:spacing w:val="-1"/>
        </w:rPr>
        <w:t xml:space="preserve"> </w:t>
      </w:r>
      <w:r>
        <w:t>predviđenima posebnim zakonom, drugim propisom, odlukom suda ili drugog nadležnog tijela te pravnim poslom.</w:t>
      </w:r>
    </w:p>
    <w:p w14:paraId="6308569B" w14:textId="77777777" w:rsidR="008E3189" w:rsidRDefault="008E3189">
      <w:pPr>
        <w:pStyle w:val="Tijeloteksta"/>
        <w:spacing w:before="11"/>
        <w:rPr>
          <w:sz w:val="21"/>
        </w:rPr>
      </w:pPr>
    </w:p>
    <w:p w14:paraId="51EF578B" w14:textId="77777777" w:rsidR="008E3189" w:rsidRDefault="00000000">
      <w:pPr>
        <w:pStyle w:val="Tijeloteksta"/>
        <w:ind w:left="866" w:right="883"/>
        <w:jc w:val="center"/>
      </w:pPr>
      <w:r>
        <w:t>Članak</w:t>
      </w:r>
      <w:r>
        <w:rPr>
          <w:spacing w:val="-7"/>
        </w:rPr>
        <w:t xml:space="preserve"> </w:t>
      </w:r>
      <w:r>
        <w:rPr>
          <w:spacing w:val="-5"/>
        </w:rPr>
        <w:t>13.</w:t>
      </w:r>
    </w:p>
    <w:p w14:paraId="65FE442A" w14:textId="77777777" w:rsidR="008E3189" w:rsidRDefault="008E3189">
      <w:pPr>
        <w:pStyle w:val="Tijeloteksta"/>
      </w:pPr>
    </w:p>
    <w:p w14:paraId="6689E2D6" w14:textId="77777777" w:rsidR="008E3189" w:rsidRDefault="00000000">
      <w:pPr>
        <w:pStyle w:val="Tijeloteksta"/>
        <w:ind w:left="100" w:right="116"/>
        <w:jc w:val="both"/>
      </w:pPr>
      <w:r>
        <w:t>Načelna</w:t>
      </w:r>
      <w:r>
        <w:rPr>
          <w:spacing w:val="-5"/>
        </w:rPr>
        <w:t xml:space="preserve"> </w:t>
      </w:r>
      <w:r>
        <w:t>suglasnost</w:t>
      </w:r>
      <w:r>
        <w:rPr>
          <w:spacing w:val="-6"/>
        </w:rPr>
        <w:t xml:space="preserve"> </w:t>
      </w:r>
      <w:r>
        <w:t>se</w:t>
      </w:r>
      <w:r>
        <w:rPr>
          <w:spacing w:val="-7"/>
        </w:rPr>
        <w:t xml:space="preserve"> </w:t>
      </w:r>
      <w:r>
        <w:t>izdaje</w:t>
      </w:r>
      <w:r>
        <w:rPr>
          <w:spacing w:val="-7"/>
        </w:rPr>
        <w:t xml:space="preserve"> </w:t>
      </w:r>
      <w:r>
        <w:t>za</w:t>
      </w:r>
      <w:r>
        <w:rPr>
          <w:spacing w:val="-5"/>
        </w:rPr>
        <w:t xml:space="preserve"> </w:t>
      </w:r>
      <w:r>
        <w:t>nekretninu</w:t>
      </w:r>
      <w:r>
        <w:rPr>
          <w:spacing w:val="-5"/>
        </w:rPr>
        <w:t xml:space="preserve"> </w:t>
      </w:r>
      <w:r>
        <w:t>koje</w:t>
      </w:r>
      <w:r>
        <w:rPr>
          <w:spacing w:val="-7"/>
        </w:rPr>
        <w:t xml:space="preserve"> </w:t>
      </w:r>
      <w:r>
        <w:t>je</w:t>
      </w:r>
      <w:r>
        <w:rPr>
          <w:spacing w:val="-3"/>
        </w:rPr>
        <w:t xml:space="preserve"> </w:t>
      </w:r>
      <w:r>
        <w:t>Grad</w:t>
      </w:r>
      <w:r>
        <w:rPr>
          <w:spacing w:val="-8"/>
        </w:rPr>
        <w:t xml:space="preserve"> </w:t>
      </w:r>
      <w:r>
        <w:t>vlasnik,</w:t>
      </w:r>
      <w:r>
        <w:rPr>
          <w:spacing w:val="-6"/>
        </w:rPr>
        <w:t xml:space="preserve"> </w:t>
      </w:r>
      <w:r>
        <w:t>suvlasnik,</w:t>
      </w:r>
      <w:r>
        <w:rPr>
          <w:spacing w:val="-4"/>
        </w:rPr>
        <w:t xml:space="preserve"> </w:t>
      </w:r>
      <w:r>
        <w:t>zajednički</w:t>
      </w:r>
      <w:r>
        <w:rPr>
          <w:spacing w:val="-8"/>
        </w:rPr>
        <w:t xml:space="preserve"> </w:t>
      </w:r>
      <w:r>
        <w:t xml:space="preserve">vlasnik odnosno </w:t>
      </w:r>
      <w:proofErr w:type="spellStart"/>
      <w:r>
        <w:t>izvanknjižni</w:t>
      </w:r>
      <w:proofErr w:type="spellEnd"/>
      <w:r>
        <w:t xml:space="preserve"> vlasnik i/ili nositelj drugih stvarnih prava, na zahtjev osobe koja ima pravni</w:t>
      </w:r>
      <w:r>
        <w:rPr>
          <w:spacing w:val="-5"/>
        </w:rPr>
        <w:t xml:space="preserve"> </w:t>
      </w:r>
      <w:r>
        <w:t>interes</w:t>
      </w:r>
      <w:r>
        <w:rPr>
          <w:spacing w:val="-4"/>
        </w:rPr>
        <w:t xml:space="preserve"> </w:t>
      </w:r>
      <w:r>
        <w:t>i/ili</w:t>
      </w:r>
      <w:r>
        <w:rPr>
          <w:spacing w:val="-5"/>
        </w:rPr>
        <w:t xml:space="preserve"> </w:t>
      </w:r>
      <w:r>
        <w:t>na</w:t>
      </w:r>
      <w:r>
        <w:rPr>
          <w:spacing w:val="-4"/>
        </w:rPr>
        <w:t xml:space="preserve"> </w:t>
      </w:r>
      <w:r>
        <w:t>zahtjev</w:t>
      </w:r>
      <w:r>
        <w:rPr>
          <w:spacing w:val="-6"/>
        </w:rPr>
        <w:t xml:space="preserve"> </w:t>
      </w:r>
      <w:r>
        <w:t>tijela</w:t>
      </w:r>
      <w:r>
        <w:rPr>
          <w:spacing w:val="-4"/>
        </w:rPr>
        <w:t xml:space="preserve"> </w:t>
      </w:r>
      <w:r>
        <w:t>nadležnog</w:t>
      </w:r>
      <w:r>
        <w:rPr>
          <w:spacing w:val="-4"/>
        </w:rPr>
        <w:t xml:space="preserve"> </w:t>
      </w:r>
      <w:r>
        <w:t>za</w:t>
      </w:r>
      <w:r>
        <w:rPr>
          <w:spacing w:val="-6"/>
        </w:rPr>
        <w:t xml:space="preserve"> </w:t>
      </w:r>
      <w:r>
        <w:t>izdavanje</w:t>
      </w:r>
      <w:r>
        <w:rPr>
          <w:spacing w:val="-4"/>
        </w:rPr>
        <w:t xml:space="preserve"> </w:t>
      </w:r>
      <w:r>
        <w:t>i</w:t>
      </w:r>
      <w:r>
        <w:rPr>
          <w:spacing w:val="-5"/>
        </w:rPr>
        <w:t xml:space="preserve"> </w:t>
      </w:r>
      <w:r>
        <w:t>provedbu</w:t>
      </w:r>
      <w:r>
        <w:rPr>
          <w:spacing w:val="-4"/>
        </w:rPr>
        <w:t xml:space="preserve"> </w:t>
      </w:r>
      <w:r>
        <w:t>dokumenata</w:t>
      </w:r>
      <w:r>
        <w:rPr>
          <w:spacing w:val="-6"/>
        </w:rPr>
        <w:t xml:space="preserve"> </w:t>
      </w:r>
      <w:r>
        <w:t>prostornog uređenja i gradnje.</w:t>
      </w:r>
    </w:p>
    <w:p w14:paraId="52D014F1" w14:textId="77777777" w:rsidR="008E3189" w:rsidRDefault="008E3189">
      <w:pPr>
        <w:pStyle w:val="Tijeloteksta"/>
      </w:pPr>
    </w:p>
    <w:p w14:paraId="13C03C4B" w14:textId="77777777" w:rsidR="008E3189" w:rsidRDefault="00000000">
      <w:pPr>
        <w:pStyle w:val="Tijeloteksta"/>
        <w:ind w:left="100" w:right="117"/>
        <w:jc w:val="both"/>
      </w:pPr>
      <w:r>
        <w:t>O davanju načelne suglasnosti odlučuje gradonačelnik na temelju obrazloženog prijedloga nadležnog upravnog odjela.</w:t>
      </w:r>
    </w:p>
    <w:p w14:paraId="50D5BB73" w14:textId="77777777" w:rsidR="008E3189" w:rsidRDefault="008E3189">
      <w:pPr>
        <w:pStyle w:val="Tijeloteksta"/>
      </w:pPr>
    </w:p>
    <w:p w14:paraId="3284F914" w14:textId="77777777" w:rsidR="008E3189" w:rsidRDefault="00000000">
      <w:pPr>
        <w:pStyle w:val="Tijeloteksta"/>
        <w:ind w:left="100"/>
        <w:jc w:val="both"/>
      </w:pPr>
      <w:r>
        <w:t>Načelna</w:t>
      </w:r>
      <w:r>
        <w:rPr>
          <w:spacing w:val="-6"/>
        </w:rPr>
        <w:t xml:space="preserve"> </w:t>
      </w:r>
      <w:r>
        <w:t>suglasnost</w:t>
      </w:r>
      <w:r>
        <w:rPr>
          <w:spacing w:val="-4"/>
        </w:rPr>
        <w:t xml:space="preserve"> </w:t>
      </w:r>
      <w:r>
        <w:t>nije</w:t>
      </w:r>
      <w:r>
        <w:rPr>
          <w:spacing w:val="-7"/>
        </w:rPr>
        <w:t xml:space="preserve"> </w:t>
      </w:r>
      <w:r>
        <w:t>osnova</w:t>
      </w:r>
      <w:r>
        <w:rPr>
          <w:spacing w:val="-6"/>
        </w:rPr>
        <w:t xml:space="preserve"> </w:t>
      </w:r>
      <w:r>
        <w:t>za</w:t>
      </w:r>
      <w:r>
        <w:rPr>
          <w:spacing w:val="-7"/>
        </w:rPr>
        <w:t xml:space="preserve"> </w:t>
      </w:r>
      <w:r>
        <w:t>stjecanje</w:t>
      </w:r>
      <w:r>
        <w:rPr>
          <w:spacing w:val="-5"/>
        </w:rPr>
        <w:t xml:space="preserve"> </w:t>
      </w:r>
      <w:r>
        <w:t>nekretnine</w:t>
      </w:r>
      <w:r>
        <w:rPr>
          <w:spacing w:val="-5"/>
        </w:rPr>
        <w:t xml:space="preserve"> </w:t>
      </w:r>
      <w:r>
        <w:t>u</w:t>
      </w:r>
      <w:r>
        <w:rPr>
          <w:spacing w:val="-5"/>
        </w:rPr>
        <w:t xml:space="preserve"> </w:t>
      </w:r>
      <w:r>
        <w:rPr>
          <w:spacing w:val="-2"/>
        </w:rPr>
        <w:t>vlasništvo.</w:t>
      </w:r>
    </w:p>
    <w:p w14:paraId="325446FD" w14:textId="77777777" w:rsidR="008E3189" w:rsidRDefault="008E3189">
      <w:pPr>
        <w:pStyle w:val="Tijeloteksta"/>
      </w:pPr>
    </w:p>
    <w:p w14:paraId="66341FC4" w14:textId="77777777" w:rsidR="008E3189" w:rsidRDefault="00000000">
      <w:pPr>
        <w:pStyle w:val="Tijeloteksta"/>
        <w:spacing w:before="1"/>
        <w:ind w:left="866" w:right="883"/>
        <w:jc w:val="center"/>
      </w:pPr>
      <w:r>
        <w:t>Članak</w:t>
      </w:r>
      <w:r>
        <w:rPr>
          <w:spacing w:val="-7"/>
        </w:rPr>
        <w:t xml:space="preserve"> </w:t>
      </w:r>
      <w:r>
        <w:rPr>
          <w:spacing w:val="-5"/>
        </w:rPr>
        <w:t>14.</w:t>
      </w:r>
    </w:p>
    <w:p w14:paraId="78B38375" w14:textId="77777777" w:rsidR="008E3189" w:rsidRDefault="008E3189">
      <w:pPr>
        <w:pStyle w:val="Tijeloteksta"/>
      </w:pPr>
    </w:p>
    <w:p w14:paraId="19C716DE" w14:textId="77777777" w:rsidR="008E3189" w:rsidRDefault="00000000">
      <w:pPr>
        <w:pStyle w:val="Tijeloteksta"/>
        <w:spacing w:line="252" w:lineRule="exact"/>
        <w:ind w:left="100"/>
        <w:jc w:val="both"/>
      </w:pPr>
      <w:r>
        <w:t>Načelne</w:t>
      </w:r>
      <w:r>
        <w:rPr>
          <w:spacing w:val="-4"/>
        </w:rPr>
        <w:t xml:space="preserve"> </w:t>
      </w:r>
      <w:r>
        <w:t>suglasnosti</w:t>
      </w:r>
      <w:r>
        <w:rPr>
          <w:spacing w:val="-4"/>
        </w:rPr>
        <w:t xml:space="preserve"> </w:t>
      </w:r>
      <w:r>
        <w:t>se</w:t>
      </w:r>
      <w:r>
        <w:rPr>
          <w:spacing w:val="-6"/>
        </w:rPr>
        <w:t xml:space="preserve"> </w:t>
      </w:r>
      <w:r>
        <w:t>izdaju</w:t>
      </w:r>
      <w:r>
        <w:rPr>
          <w:spacing w:val="-4"/>
        </w:rPr>
        <w:t xml:space="preserve"> </w:t>
      </w:r>
      <w:r>
        <w:t>u</w:t>
      </w:r>
      <w:r>
        <w:rPr>
          <w:spacing w:val="-5"/>
        </w:rPr>
        <w:t xml:space="preserve"> </w:t>
      </w:r>
      <w:r>
        <w:rPr>
          <w:spacing w:val="-2"/>
        </w:rPr>
        <w:t>slučaju:</w:t>
      </w:r>
    </w:p>
    <w:p w14:paraId="05C503C4" w14:textId="77777777" w:rsidR="008E3189" w:rsidRDefault="00000000">
      <w:pPr>
        <w:pStyle w:val="Odlomakpopisa"/>
        <w:numPr>
          <w:ilvl w:val="0"/>
          <w:numId w:val="11"/>
        </w:numPr>
        <w:tabs>
          <w:tab w:val="left" w:pos="1073"/>
        </w:tabs>
        <w:ind w:right="118" w:firstLine="0"/>
        <w:jc w:val="both"/>
      </w:pPr>
      <w:r>
        <w:t>kada se predlaže osnivanje nove građevne čestice od dijela zemljišta osobe koja ima pravni interes i dijela zemljišta na kojem je Grad nositelj prava;</w:t>
      </w:r>
    </w:p>
    <w:p w14:paraId="722E23C2" w14:textId="77777777" w:rsidR="008E3189" w:rsidRDefault="00000000">
      <w:pPr>
        <w:pStyle w:val="Odlomakpopisa"/>
        <w:numPr>
          <w:ilvl w:val="0"/>
          <w:numId w:val="11"/>
        </w:numPr>
        <w:tabs>
          <w:tab w:val="left" w:pos="1085"/>
        </w:tabs>
        <w:ind w:right="118" w:firstLine="0"/>
        <w:jc w:val="both"/>
      </w:pPr>
      <w:r>
        <w:t>kada se predlaže utvrđivanje građevne čestice za postojeću građevinu sukladno odredbama zakona kojim se uređuje prostorno uređenje;</w:t>
      </w:r>
    </w:p>
    <w:p w14:paraId="6F1EB419" w14:textId="77777777" w:rsidR="008E3189" w:rsidRDefault="00000000">
      <w:pPr>
        <w:pStyle w:val="Odlomakpopisa"/>
        <w:numPr>
          <w:ilvl w:val="0"/>
          <w:numId w:val="11"/>
        </w:numPr>
        <w:tabs>
          <w:tab w:val="left" w:pos="1042"/>
        </w:tabs>
        <w:ind w:right="115" w:firstLine="0"/>
        <w:jc w:val="both"/>
      </w:pPr>
      <w:r>
        <w:t>kada</w:t>
      </w:r>
      <w:r>
        <w:rPr>
          <w:spacing w:val="-16"/>
        </w:rPr>
        <w:t xml:space="preserve"> </w:t>
      </w:r>
      <w:r>
        <w:t>pravne</w:t>
      </w:r>
      <w:r>
        <w:rPr>
          <w:spacing w:val="-15"/>
        </w:rPr>
        <w:t xml:space="preserve"> </w:t>
      </w:r>
      <w:r>
        <w:t>osobe</w:t>
      </w:r>
      <w:r>
        <w:rPr>
          <w:spacing w:val="-15"/>
        </w:rPr>
        <w:t xml:space="preserve"> </w:t>
      </w:r>
      <w:r>
        <w:t>s</w:t>
      </w:r>
      <w:r>
        <w:rPr>
          <w:spacing w:val="-16"/>
        </w:rPr>
        <w:t xml:space="preserve"> </w:t>
      </w:r>
      <w:r>
        <w:t>javnim</w:t>
      </w:r>
      <w:r>
        <w:rPr>
          <w:spacing w:val="-15"/>
        </w:rPr>
        <w:t xml:space="preserve"> </w:t>
      </w:r>
      <w:r>
        <w:t>ovlastima</w:t>
      </w:r>
      <w:r>
        <w:rPr>
          <w:spacing w:val="-15"/>
        </w:rPr>
        <w:t xml:space="preserve"> </w:t>
      </w:r>
      <w:r>
        <w:t>predlažu</w:t>
      </w:r>
      <w:r>
        <w:rPr>
          <w:spacing w:val="-15"/>
        </w:rPr>
        <w:t xml:space="preserve"> </w:t>
      </w:r>
      <w:r>
        <w:t>građenje</w:t>
      </w:r>
      <w:r>
        <w:rPr>
          <w:spacing w:val="-16"/>
        </w:rPr>
        <w:t xml:space="preserve"> </w:t>
      </w:r>
      <w:r>
        <w:t>prometnih</w:t>
      </w:r>
      <w:r>
        <w:rPr>
          <w:spacing w:val="-15"/>
        </w:rPr>
        <w:t xml:space="preserve"> </w:t>
      </w:r>
      <w:r>
        <w:t>i</w:t>
      </w:r>
      <w:r>
        <w:rPr>
          <w:spacing w:val="-15"/>
        </w:rPr>
        <w:t xml:space="preserve"> </w:t>
      </w:r>
      <w:r>
        <w:t>infrastrukturnih građevina uz uvjet da komunalna instalacija ili građevina ne umanjuje vrijednost zemljišta, odnosno da svojom trasom prolazi rubno i manje vrijednim dijelom katastarske čestice;</w:t>
      </w:r>
    </w:p>
    <w:p w14:paraId="07F00F35" w14:textId="77777777" w:rsidR="008E3189" w:rsidRDefault="00000000">
      <w:pPr>
        <w:pStyle w:val="Odlomakpopisa"/>
        <w:numPr>
          <w:ilvl w:val="0"/>
          <w:numId w:val="11"/>
        </w:numPr>
        <w:tabs>
          <w:tab w:val="left" w:pos="1070"/>
        </w:tabs>
        <w:spacing w:before="1"/>
        <w:ind w:right="116" w:firstLine="0"/>
        <w:jc w:val="both"/>
      </w:pPr>
      <w:r>
        <w:t>kada se predlaže formiranje građevne čestice za izgradnju manjih infrastrukturnih građevina</w:t>
      </w:r>
      <w:r>
        <w:rPr>
          <w:spacing w:val="-10"/>
        </w:rPr>
        <w:t xml:space="preserve"> </w:t>
      </w:r>
      <w:r>
        <w:t>(transformatorskih</w:t>
      </w:r>
      <w:r>
        <w:rPr>
          <w:spacing w:val="-7"/>
        </w:rPr>
        <w:t xml:space="preserve"> </w:t>
      </w:r>
      <w:r>
        <w:t>stanica,</w:t>
      </w:r>
      <w:r>
        <w:rPr>
          <w:spacing w:val="-9"/>
        </w:rPr>
        <w:t xml:space="preserve"> </w:t>
      </w:r>
      <w:r>
        <w:t>plinskih</w:t>
      </w:r>
      <w:r>
        <w:rPr>
          <w:spacing w:val="-10"/>
        </w:rPr>
        <w:t xml:space="preserve"> </w:t>
      </w:r>
      <w:r>
        <w:t>redukcijskih</w:t>
      </w:r>
      <w:r>
        <w:rPr>
          <w:spacing w:val="-10"/>
        </w:rPr>
        <w:t xml:space="preserve"> </w:t>
      </w:r>
      <w:r>
        <w:t>stanica</w:t>
      </w:r>
      <w:r>
        <w:rPr>
          <w:spacing w:val="-10"/>
        </w:rPr>
        <w:t xml:space="preserve"> </w:t>
      </w:r>
      <w:r>
        <w:t>i</w:t>
      </w:r>
      <w:r>
        <w:rPr>
          <w:spacing w:val="-10"/>
        </w:rPr>
        <w:t xml:space="preserve"> </w:t>
      </w:r>
      <w:r>
        <w:t>sl.)</w:t>
      </w:r>
      <w:r>
        <w:rPr>
          <w:spacing w:val="-9"/>
        </w:rPr>
        <w:t xml:space="preserve"> </w:t>
      </w:r>
      <w:r>
        <w:t>na</w:t>
      </w:r>
      <w:r>
        <w:rPr>
          <w:spacing w:val="-13"/>
        </w:rPr>
        <w:t xml:space="preserve"> </w:t>
      </w:r>
      <w:r>
        <w:t>zemljištu</w:t>
      </w:r>
      <w:r>
        <w:rPr>
          <w:spacing w:val="-10"/>
        </w:rPr>
        <w:t xml:space="preserve"> </w:t>
      </w:r>
      <w:r>
        <w:t>na kojem je Grad nositelj prava;</w:t>
      </w:r>
    </w:p>
    <w:p w14:paraId="3BE86879" w14:textId="15BF6EB6" w:rsidR="00FE7402" w:rsidRPr="00B847D9" w:rsidRDefault="00F848C5" w:rsidP="00B847D9">
      <w:pPr>
        <w:pStyle w:val="Odlomakpopisa"/>
        <w:numPr>
          <w:ilvl w:val="0"/>
          <w:numId w:val="11"/>
        </w:numPr>
        <w:tabs>
          <w:tab w:val="left" w:pos="1070"/>
        </w:tabs>
        <w:spacing w:before="1"/>
        <w:ind w:right="116" w:firstLine="0"/>
        <w:jc w:val="both"/>
      </w:pPr>
      <w:r w:rsidRPr="00F848C5">
        <w:rPr>
          <w:rFonts w:eastAsia="Times New Roman"/>
          <w:color w:val="000000"/>
        </w:rPr>
        <w:t>izdavanja lokacijske dozvole, kada je Grad u dijelu nekretnine za koju se dozvola izdaje nositelj prava;</w:t>
      </w:r>
    </w:p>
    <w:p w14:paraId="14FC6794" w14:textId="77777777" w:rsidR="008E3189" w:rsidRDefault="00000000">
      <w:pPr>
        <w:pStyle w:val="Odlomakpopisa"/>
        <w:numPr>
          <w:ilvl w:val="0"/>
          <w:numId w:val="11"/>
        </w:numPr>
        <w:tabs>
          <w:tab w:val="left" w:pos="1056"/>
        </w:tabs>
        <w:spacing w:line="251" w:lineRule="exact"/>
        <w:ind w:left="1055" w:hanging="248"/>
        <w:jc w:val="both"/>
      </w:pPr>
      <w:r>
        <w:t>kada</w:t>
      </w:r>
      <w:r>
        <w:rPr>
          <w:spacing w:val="-8"/>
        </w:rPr>
        <w:t xml:space="preserve"> </w:t>
      </w:r>
      <w:r>
        <w:t>je</w:t>
      </w:r>
      <w:r>
        <w:rPr>
          <w:spacing w:val="-8"/>
        </w:rPr>
        <w:t xml:space="preserve"> </w:t>
      </w:r>
      <w:r>
        <w:t>Grad</w:t>
      </w:r>
      <w:r>
        <w:rPr>
          <w:spacing w:val="-6"/>
        </w:rPr>
        <w:t xml:space="preserve"> </w:t>
      </w:r>
      <w:r>
        <w:t>u</w:t>
      </w:r>
      <w:r>
        <w:rPr>
          <w:spacing w:val="-4"/>
        </w:rPr>
        <w:t xml:space="preserve"> </w:t>
      </w:r>
      <w:r>
        <w:t>dijelu</w:t>
      </w:r>
      <w:r>
        <w:rPr>
          <w:spacing w:val="-4"/>
        </w:rPr>
        <w:t xml:space="preserve"> </w:t>
      </w:r>
      <w:r>
        <w:t>nekretnine</w:t>
      </w:r>
      <w:r>
        <w:rPr>
          <w:spacing w:val="-4"/>
        </w:rPr>
        <w:t xml:space="preserve"> </w:t>
      </w:r>
      <w:r>
        <w:t>nositelj</w:t>
      </w:r>
      <w:r>
        <w:rPr>
          <w:spacing w:val="-2"/>
        </w:rPr>
        <w:t xml:space="preserve"> </w:t>
      </w:r>
      <w:r>
        <w:t>prava,</w:t>
      </w:r>
      <w:r>
        <w:rPr>
          <w:spacing w:val="-3"/>
        </w:rPr>
        <w:t xml:space="preserve"> </w:t>
      </w:r>
      <w:r>
        <w:t>i</w:t>
      </w:r>
      <w:r>
        <w:rPr>
          <w:spacing w:val="-6"/>
        </w:rPr>
        <w:t xml:space="preserve"> </w:t>
      </w:r>
      <w:r>
        <w:rPr>
          <w:spacing w:val="-5"/>
        </w:rPr>
        <w:t>to:</w:t>
      </w:r>
    </w:p>
    <w:p w14:paraId="321E559C" w14:textId="77777777" w:rsidR="008E3189" w:rsidRDefault="00000000">
      <w:pPr>
        <w:pStyle w:val="Odlomakpopisa"/>
        <w:numPr>
          <w:ilvl w:val="1"/>
          <w:numId w:val="11"/>
        </w:numPr>
        <w:tabs>
          <w:tab w:val="left" w:pos="1058"/>
        </w:tabs>
        <w:spacing w:before="1"/>
        <w:ind w:right="117" w:firstLine="0"/>
        <w:jc w:val="both"/>
      </w:pPr>
      <w:r>
        <w:t>kada</w:t>
      </w:r>
      <w:r>
        <w:rPr>
          <w:spacing w:val="-12"/>
        </w:rPr>
        <w:t xml:space="preserve"> </w:t>
      </w:r>
      <w:r>
        <w:t>se</w:t>
      </w:r>
      <w:r>
        <w:rPr>
          <w:spacing w:val="-10"/>
        </w:rPr>
        <w:t xml:space="preserve"> </w:t>
      </w:r>
      <w:r>
        <w:t>predlaže</w:t>
      </w:r>
      <w:r>
        <w:rPr>
          <w:spacing w:val="-13"/>
        </w:rPr>
        <w:t xml:space="preserve"> </w:t>
      </w:r>
      <w:r>
        <w:t>prenamjena</w:t>
      </w:r>
      <w:r>
        <w:rPr>
          <w:spacing w:val="-12"/>
        </w:rPr>
        <w:t xml:space="preserve"> </w:t>
      </w:r>
      <w:r>
        <w:t>cijeloga</w:t>
      </w:r>
      <w:r>
        <w:rPr>
          <w:spacing w:val="-10"/>
        </w:rPr>
        <w:t xml:space="preserve"> </w:t>
      </w:r>
      <w:r>
        <w:t>ili</w:t>
      </w:r>
      <w:r>
        <w:rPr>
          <w:spacing w:val="-11"/>
        </w:rPr>
        <w:t xml:space="preserve"> </w:t>
      </w:r>
      <w:r>
        <w:t>dijela</w:t>
      </w:r>
      <w:r>
        <w:rPr>
          <w:spacing w:val="-12"/>
        </w:rPr>
        <w:t xml:space="preserve"> </w:t>
      </w:r>
      <w:r>
        <w:t>zajedničkog</w:t>
      </w:r>
      <w:r>
        <w:rPr>
          <w:spacing w:val="-13"/>
        </w:rPr>
        <w:t xml:space="preserve"> </w:t>
      </w:r>
      <w:r>
        <w:t>prostora</w:t>
      </w:r>
      <w:r>
        <w:rPr>
          <w:spacing w:val="-12"/>
        </w:rPr>
        <w:t xml:space="preserve"> </w:t>
      </w:r>
      <w:r>
        <w:t>u</w:t>
      </w:r>
      <w:r>
        <w:rPr>
          <w:spacing w:val="-12"/>
        </w:rPr>
        <w:t xml:space="preserve"> </w:t>
      </w:r>
      <w:r>
        <w:t>zgradi</w:t>
      </w:r>
      <w:r>
        <w:rPr>
          <w:spacing w:val="-11"/>
        </w:rPr>
        <w:t xml:space="preserve"> </w:t>
      </w:r>
      <w:r>
        <w:t>(tavan, podrum i sl.), ako se predloženim zahvatom u prostoru ne umanjuje vrijednost posebnog dijela u vlasništvu Grada, odnosno ne utječe na njegov način korištenja;</w:t>
      </w:r>
    </w:p>
    <w:p w14:paraId="50C70807" w14:textId="77777777" w:rsidR="008E3189" w:rsidRDefault="008E3189">
      <w:pPr>
        <w:jc w:val="both"/>
        <w:sectPr w:rsidR="008E3189">
          <w:pgSz w:w="11910" w:h="16840"/>
          <w:pgMar w:top="1340" w:right="1320" w:bottom="1260" w:left="1340" w:header="0" w:footer="1061" w:gutter="0"/>
          <w:cols w:space="720"/>
        </w:sectPr>
      </w:pPr>
    </w:p>
    <w:p w14:paraId="7E8BE3E2" w14:textId="77777777" w:rsidR="008E3189" w:rsidRDefault="00000000">
      <w:pPr>
        <w:pStyle w:val="Odlomakpopisa"/>
        <w:numPr>
          <w:ilvl w:val="1"/>
          <w:numId w:val="11"/>
        </w:numPr>
        <w:tabs>
          <w:tab w:val="left" w:pos="1121"/>
        </w:tabs>
        <w:spacing w:before="81"/>
        <w:ind w:right="117" w:firstLine="0"/>
        <w:jc w:val="both"/>
      </w:pPr>
      <w:r>
        <w:lastRenderedPageBreak/>
        <w:t xml:space="preserve">kada se predlaže zahvat na zajedničkom dijelu zgrade (pročelje, konstrukcija, krovište i sl.), ako je takav zahvat </w:t>
      </w:r>
      <w:proofErr w:type="spellStart"/>
      <w:r>
        <w:t>poboljšica</w:t>
      </w:r>
      <w:proofErr w:type="spellEnd"/>
      <w:r>
        <w:t xml:space="preserve"> za cijelu zgradu te se ne umanjuje vrijednost posebnog dijela na kojem je Grad nositelj prava.</w:t>
      </w:r>
    </w:p>
    <w:p w14:paraId="57B25228" w14:textId="77777777" w:rsidR="008E3189" w:rsidRDefault="008E3189">
      <w:pPr>
        <w:pStyle w:val="Tijeloteksta"/>
        <w:spacing w:before="1"/>
      </w:pPr>
    </w:p>
    <w:p w14:paraId="6F06A883" w14:textId="77777777" w:rsidR="008E3189" w:rsidRDefault="00000000">
      <w:pPr>
        <w:pStyle w:val="Tijeloteksta"/>
        <w:spacing w:before="1"/>
        <w:ind w:left="866" w:right="883"/>
        <w:jc w:val="center"/>
      </w:pPr>
      <w:r>
        <w:t>Članak</w:t>
      </w:r>
      <w:r>
        <w:rPr>
          <w:spacing w:val="-7"/>
        </w:rPr>
        <w:t xml:space="preserve"> </w:t>
      </w:r>
      <w:r>
        <w:rPr>
          <w:spacing w:val="-5"/>
        </w:rPr>
        <w:t>15.</w:t>
      </w:r>
    </w:p>
    <w:p w14:paraId="06E75029" w14:textId="77777777" w:rsidR="008E3189" w:rsidRDefault="008E3189">
      <w:pPr>
        <w:pStyle w:val="Tijeloteksta"/>
        <w:spacing w:before="2"/>
      </w:pPr>
    </w:p>
    <w:p w14:paraId="72FAF362" w14:textId="0A5291C1" w:rsidR="008E3189" w:rsidRDefault="00B847D9">
      <w:pPr>
        <w:pStyle w:val="Tijeloteksta"/>
        <w:ind w:left="100" w:right="114"/>
        <w:jc w:val="both"/>
      </w:pPr>
      <w:r>
        <w:t>Načelna suglasnost može se izdati i u slučaju ako dio zemljišta na kojem je Grad nositelj prava može biti samostalna građevna čestica, ali se pripajanjem zemljišta ostvaruje cjelina</w:t>
      </w:r>
      <w:r>
        <w:rPr>
          <w:spacing w:val="-1"/>
        </w:rPr>
        <w:t xml:space="preserve"> </w:t>
      </w:r>
      <w:r>
        <w:t>kojom</w:t>
      </w:r>
      <w:r>
        <w:rPr>
          <w:spacing w:val="-2"/>
        </w:rPr>
        <w:t xml:space="preserve"> </w:t>
      </w:r>
      <w:r>
        <w:t>se</w:t>
      </w:r>
      <w:r>
        <w:rPr>
          <w:spacing w:val="-3"/>
        </w:rPr>
        <w:t xml:space="preserve"> </w:t>
      </w:r>
      <w:r>
        <w:t>postiže</w:t>
      </w:r>
      <w:r>
        <w:rPr>
          <w:spacing w:val="-5"/>
        </w:rPr>
        <w:t xml:space="preserve"> </w:t>
      </w:r>
      <w:r>
        <w:t>veće</w:t>
      </w:r>
      <w:r>
        <w:rPr>
          <w:spacing w:val="-1"/>
        </w:rPr>
        <w:t xml:space="preserve"> </w:t>
      </w:r>
      <w:r>
        <w:t>iskorištenje</w:t>
      </w:r>
      <w:r>
        <w:rPr>
          <w:spacing w:val="-3"/>
        </w:rPr>
        <w:t xml:space="preserve"> </w:t>
      </w:r>
      <w:r>
        <w:t>zemljišta i</w:t>
      </w:r>
      <w:r>
        <w:rPr>
          <w:spacing w:val="-3"/>
        </w:rPr>
        <w:t xml:space="preserve"> </w:t>
      </w:r>
      <w:r>
        <w:t>bolje</w:t>
      </w:r>
      <w:r>
        <w:rPr>
          <w:spacing w:val="-3"/>
        </w:rPr>
        <w:t xml:space="preserve"> </w:t>
      </w:r>
      <w:r>
        <w:t>urbanističko-arhitektonsko</w:t>
      </w:r>
      <w:r>
        <w:rPr>
          <w:spacing w:val="-3"/>
        </w:rPr>
        <w:t xml:space="preserve"> </w:t>
      </w:r>
      <w:r>
        <w:t xml:space="preserve">rješenje o čemu mišljenje daje upravni odjel </w:t>
      </w:r>
      <w:r w:rsidR="00AC2F56">
        <w:t>u čijoj su nadležnosti poslovi prostornog planiranja.</w:t>
      </w:r>
    </w:p>
    <w:p w14:paraId="2057E32D" w14:textId="77777777" w:rsidR="008E3189" w:rsidRDefault="008E3189">
      <w:pPr>
        <w:pStyle w:val="Tijeloteksta"/>
      </w:pPr>
    </w:p>
    <w:p w14:paraId="66B2F077" w14:textId="77777777" w:rsidR="008E3189" w:rsidRDefault="00000000">
      <w:pPr>
        <w:pStyle w:val="Tijeloteksta"/>
        <w:ind w:left="866" w:right="883"/>
        <w:jc w:val="center"/>
      </w:pPr>
      <w:r>
        <w:t>Članak</w:t>
      </w:r>
      <w:r>
        <w:rPr>
          <w:spacing w:val="-7"/>
        </w:rPr>
        <w:t xml:space="preserve"> </w:t>
      </w:r>
      <w:r>
        <w:rPr>
          <w:spacing w:val="-5"/>
        </w:rPr>
        <w:t>16.</w:t>
      </w:r>
    </w:p>
    <w:p w14:paraId="79BFEB21" w14:textId="77777777" w:rsidR="008E3189" w:rsidRDefault="008E3189">
      <w:pPr>
        <w:pStyle w:val="Tijeloteksta"/>
        <w:spacing w:before="1"/>
      </w:pPr>
    </w:p>
    <w:p w14:paraId="52AC5263" w14:textId="77777777" w:rsidR="008E3189" w:rsidRDefault="00000000">
      <w:pPr>
        <w:pStyle w:val="Tijeloteksta"/>
        <w:ind w:left="100" w:right="116"/>
        <w:jc w:val="both"/>
      </w:pPr>
      <w:r>
        <w:t>Grad je dužan temeljem odredbi Zakona o naknadi za imovinu oduzetu za vrijeme jugoslavenske</w:t>
      </w:r>
      <w:r>
        <w:rPr>
          <w:spacing w:val="-1"/>
        </w:rPr>
        <w:t xml:space="preserve"> </w:t>
      </w:r>
      <w:r>
        <w:t>komunističke vladavine</w:t>
      </w:r>
      <w:r>
        <w:rPr>
          <w:spacing w:val="-1"/>
        </w:rPr>
        <w:t xml:space="preserve"> </w:t>
      </w:r>
      <w:r>
        <w:t>i drugih posebnih zakona</w:t>
      </w:r>
      <w:r>
        <w:rPr>
          <w:spacing w:val="-1"/>
        </w:rPr>
        <w:t xml:space="preserve"> </w:t>
      </w:r>
      <w:r>
        <w:t>do</w:t>
      </w:r>
      <w:r>
        <w:rPr>
          <w:spacing w:val="-1"/>
        </w:rPr>
        <w:t xml:space="preserve"> </w:t>
      </w:r>
      <w:r>
        <w:t>pravomoćnog</w:t>
      </w:r>
      <w:r>
        <w:rPr>
          <w:spacing w:val="-1"/>
        </w:rPr>
        <w:t xml:space="preserve"> </w:t>
      </w:r>
      <w:r>
        <w:t>okončanja upravnog postupka upravljati nekretninama, ali iste ne smije otuđiti.</w:t>
      </w:r>
    </w:p>
    <w:p w14:paraId="37E1947B" w14:textId="77777777" w:rsidR="008E3189" w:rsidRDefault="008E3189">
      <w:pPr>
        <w:pStyle w:val="Tijeloteksta"/>
        <w:spacing w:before="10"/>
        <w:rPr>
          <w:sz w:val="21"/>
        </w:rPr>
      </w:pPr>
    </w:p>
    <w:p w14:paraId="6409F777" w14:textId="77777777" w:rsidR="008E3189" w:rsidRDefault="00000000">
      <w:pPr>
        <w:pStyle w:val="Tijeloteksta"/>
        <w:ind w:left="866" w:right="883"/>
        <w:jc w:val="center"/>
      </w:pPr>
      <w:r>
        <w:t>Članak</w:t>
      </w:r>
      <w:r>
        <w:rPr>
          <w:spacing w:val="-7"/>
        </w:rPr>
        <w:t xml:space="preserve"> </w:t>
      </w:r>
      <w:r>
        <w:rPr>
          <w:spacing w:val="-5"/>
        </w:rPr>
        <w:t>17.</w:t>
      </w:r>
    </w:p>
    <w:p w14:paraId="6D6786B1" w14:textId="77777777" w:rsidR="008E3189" w:rsidRDefault="008E3189">
      <w:pPr>
        <w:pStyle w:val="Tijeloteksta"/>
      </w:pPr>
    </w:p>
    <w:p w14:paraId="37A714CF" w14:textId="3077F76F" w:rsidR="008E3189" w:rsidRDefault="00000000">
      <w:pPr>
        <w:pStyle w:val="Tijeloteksta"/>
        <w:ind w:left="100" w:right="115"/>
        <w:jc w:val="both"/>
      </w:pPr>
      <w:r>
        <w:t xml:space="preserve">Upravni odjel </w:t>
      </w:r>
      <w:r w:rsidR="00AC2F56">
        <w:t>u čijoj je nadležnosti obavljanje imovinsko-pravnih poslova</w:t>
      </w:r>
      <w:r>
        <w:t xml:space="preserve"> može kada je trajno prestala upotreba korištenja nekretnine kao javnog dobra u općoj uporabi u vlasništvu Grada, na zahtjev zainteresirane osobe ili na vlastitu inicijativu, pokrenuti i voditi postupak ukidanja statusa javnog</w:t>
      </w:r>
      <w:r>
        <w:rPr>
          <w:spacing w:val="-4"/>
        </w:rPr>
        <w:t xml:space="preserve"> </w:t>
      </w:r>
      <w:r>
        <w:t>dobra</w:t>
      </w:r>
      <w:r>
        <w:rPr>
          <w:spacing w:val="-6"/>
        </w:rPr>
        <w:t xml:space="preserve"> </w:t>
      </w:r>
      <w:r>
        <w:t>u</w:t>
      </w:r>
      <w:r>
        <w:rPr>
          <w:spacing w:val="-4"/>
        </w:rPr>
        <w:t xml:space="preserve"> </w:t>
      </w:r>
      <w:r>
        <w:t>općoj</w:t>
      </w:r>
      <w:r>
        <w:rPr>
          <w:spacing w:val="-5"/>
        </w:rPr>
        <w:t xml:space="preserve"> </w:t>
      </w:r>
      <w:r>
        <w:t>uporabi,</w:t>
      </w:r>
      <w:r>
        <w:rPr>
          <w:spacing w:val="-4"/>
        </w:rPr>
        <w:t xml:space="preserve"> </w:t>
      </w:r>
      <w:r>
        <w:t>a</w:t>
      </w:r>
      <w:r>
        <w:rPr>
          <w:spacing w:val="-6"/>
        </w:rPr>
        <w:t xml:space="preserve"> </w:t>
      </w:r>
      <w:r>
        <w:t>nekretnina</w:t>
      </w:r>
      <w:r>
        <w:rPr>
          <w:spacing w:val="-7"/>
        </w:rPr>
        <w:t xml:space="preserve"> </w:t>
      </w:r>
      <w:r>
        <w:t>kojoj</w:t>
      </w:r>
      <w:r>
        <w:rPr>
          <w:spacing w:val="-5"/>
        </w:rPr>
        <w:t xml:space="preserve"> </w:t>
      </w:r>
      <w:r>
        <w:t>prestaje</w:t>
      </w:r>
      <w:r>
        <w:rPr>
          <w:spacing w:val="-6"/>
        </w:rPr>
        <w:t xml:space="preserve"> </w:t>
      </w:r>
      <w:r>
        <w:t>taj</w:t>
      </w:r>
      <w:r>
        <w:rPr>
          <w:spacing w:val="-3"/>
        </w:rPr>
        <w:t xml:space="preserve"> </w:t>
      </w:r>
      <w:r>
        <w:t>status</w:t>
      </w:r>
      <w:r>
        <w:rPr>
          <w:spacing w:val="-4"/>
        </w:rPr>
        <w:t xml:space="preserve"> </w:t>
      </w:r>
      <w:r>
        <w:t>ostaje</w:t>
      </w:r>
      <w:r>
        <w:rPr>
          <w:spacing w:val="-6"/>
        </w:rPr>
        <w:t xml:space="preserve"> </w:t>
      </w:r>
      <w:r>
        <w:t>u</w:t>
      </w:r>
      <w:r>
        <w:rPr>
          <w:spacing w:val="-4"/>
        </w:rPr>
        <w:t xml:space="preserve"> </w:t>
      </w:r>
      <w:r>
        <w:t>vlasništvu</w:t>
      </w:r>
      <w:r>
        <w:rPr>
          <w:spacing w:val="-6"/>
        </w:rPr>
        <w:t xml:space="preserve"> </w:t>
      </w:r>
      <w:r>
        <w:t>Grada.</w:t>
      </w:r>
    </w:p>
    <w:p w14:paraId="1FD6213E" w14:textId="77777777" w:rsidR="008E3189" w:rsidRDefault="008E3189">
      <w:pPr>
        <w:pStyle w:val="Tijeloteksta"/>
      </w:pPr>
    </w:p>
    <w:p w14:paraId="74C60B68" w14:textId="77777777" w:rsidR="008E3189" w:rsidRDefault="00000000">
      <w:pPr>
        <w:pStyle w:val="Tijeloteksta"/>
        <w:ind w:left="866" w:right="883"/>
        <w:jc w:val="center"/>
      </w:pPr>
      <w:r>
        <w:t>Članak</w:t>
      </w:r>
      <w:r>
        <w:rPr>
          <w:spacing w:val="-7"/>
        </w:rPr>
        <w:t xml:space="preserve"> </w:t>
      </w:r>
      <w:r>
        <w:rPr>
          <w:spacing w:val="-5"/>
        </w:rPr>
        <w:t>18.</w:t>
      </w:r>
    </w:p>
    <w:p w14:paraId="6CB08459" w14:textId="77777777" w:rsidR="008E3189" w:rsidRDefault="008E3189">
      <w:pPr>
        <w:pStyle w:val="Tijeloteksta"/>
        <w:spacing w:before="1"/>
      </w:pPr>
    </w:p>
    <w:p w14:paraId="4AD23601" w14:textId="77777777" w:rsidR="008E3189" w:rsidRDefault="00000000">
      <w:pPr>
        <w:pStyle w:val="Tijeloteksta"/>
        <w:spacing w:line="252" w:lineRule="exact"/>
        <w:ind w:left="100"/>
        <w:jc w:val="both"/>
      </w:pPr>
      <w:r>
        <w:t>Uz</w:t>
      </w:r>
      <w:r>
        <w:rPr>
          <w:spacing w:val="-5"/>
        </w:rPr>
        <w:t xml:space="preserve"> </w:t>
      </w:r>
      <w:r>
        <w:t>zahtjev</w:t>
      </w:r>
      <w:r>
        <w:rPr>
          <w:spacing w:val="-6"/>
        </w:rPr>
        <w:t xml:space="preserve"> </w:t>
      </w:r>
      <w:r>
        <w:t>za</w:t>
      </w:r>
      <w:r>
        <w:rPr>
          <w:spacing w:val="-4"/>
        </w:rPr>
        <w:t xml:space="preserve"> </w:t>
      </w:r>
      <w:r>
        <w:t>ukidanje</w:t>
      </w:r>
      <w:r>
        <w:rPr>
          <w:spacing w:val="-4"/>
        </w:rPr>
        <w:t xml:space="preserve"> </w:t>
      </w:r>
      <w:r>
        <w:t>statusa</w:t>
      </w:r>
      <w:r>
        <w:rPr>
          <w:spacing w:val="-5"/>
        </w:rPr>
        <w:t xml:space="preserve"> </w:t>
      </w:r>
      <w:r>
        <w:t>javnog</w:t>
      </w:r>
      <w:r>
        <w:rPr>
          <w:spacing w:val="-6"/>
        </w:rPr>
        <w:t xml:space="preserve"> </w:t>
      </w:r>
      <w:r>
        <w:t>dobra</w:t>
      </w:r>
      <w:r>
        <w:rPr>
          <w:spacing w:val="-6"/>
        </w:rPr>
        <w:t xml:space="preserve"> </w:t>
      </w:r>
      <w:r>
        <w:t>u</w:t>
      </w:r>
      <w:r>
        <w:rPr>
          <w:spacing w:val="-3"/>
        </w:rPr>
        <w:t xml:space="preserve"> </w:t>
      </w:r>
      <w:r>
        <w:t>općoj</w:t>
      </w:r>
      <w:r>
        <w:rPr>
          <w:spacing w:val="-2"/>
        </w:rPr>
        <w:t xml:space="preserve"> </w:t>
      </w:r>
      <w:r>
        <w:t>uporabi</w:t>
      </w:r>
      <w:r>
        <w:rPr>
          <w:spacing w:val="-4"/>
        </w:rPr>
        <w:t xml:space="preserve"> </w:t>
      </w:r>
      <w:r>
        <w:t>potrebno</w:t>
      </w:r>
      <w:r>
        <w:rPr>
          <w:spacing w:val="-6"/>
        </w:rPr>
        <w:t xml:space="preserve"> </w:t>
      </w:r>
      <w:r>
        <w:t>je</w:t>
      </w:r>
      <w:r>
        <w:rPr>
          <w:spacing w:val="-5"/>
        </w:rPr>
        <w:t xml:space="preserve"> </w:t>
      </w:r>
      <w:r>
        <w:rPr>
          <w:spacing w:val="-2"/>
        </w:rPr>
        <w:t>priložiti:</w:t>
      </w:r>
    </w:p>
    <w:p w14:paraId="7D6E9EF3" w14:textId="77777777" w:rsidR="008E3189" w:rsidRDefault="00000000">
      <w:pPr>
        <w:pStyle w:val="Odlomakpopisa"/>
        <w:numPr>
          <w:ilvl w:val="0"/>
          <w:numId w:val="10"/>
        </w:numPr>
        <w:tabs>
          <w:tab w:val="left" w:pos="821"/>
        </w:tabs>
        <w:ind w:right="118"/>
        <w:jc w:val="both"/>
      </w:pPr>
      <w:r>
        <w:t>prijedlog parcelacije sa naznačenom površinom za koju se traži ukidanje statusa javnog</w:t>
      </w:r>
      <w:r>
        <w:rPr>
          <w:spacing w:val="40"/>
        </w:rPr>
        <w:t xml:space="preserve"> </w:t>
      </w:r>
      <w:r>
        <w:t>dobra u općoj uporabi;</w:t>
      </w:r>
    </w:p>
    <w:p w14:paraId="17D4C146" w14:textId="70082CCC" w:rsidR="008E3189" w:rsidRDefault="00000000">
      <w:pPr>
        <w:pStyle w:val="Odlomakpopisa"/>
        <w:numPr>
          <w:ilvl w:val="0"/>
          <w:numId w:val="10"/>
        </w:numPr>
        <w:tabs>
          <w:tab w:val="left" w:pos="821"/>
        </w:tabs>
        <w:ind w:right="118"/>
        <w:jc w:val="both"/>
      </w:pPr>
      <w:r>
        <w:t>službeni zemljišnoknjižni izvadak,</w:t>
      </w:r>
      <w:r w:rsidR="001F2C0E">
        <w:t xml:space="preserve"> </w:t>
      </w:r>
      <w:r>
        <w:t xml:space="preserve">ne stariji od 6 mjeseci od dana podnošenja </w:t>
      </w:r>
      <w:r>
        <w:rPr>
          <w:spacing w:val="-2"/>
        </w:rPr>
        <w:t>zahtjeva;</w:t>
      </w:r>
    </w:p>
    <w:p w14:paraId="58074A9C" w14:textId="113AAB20" w:rsidR="008E3189" w:rsidRDefault="00000000">
      <w:pPr>
        <w:pStyle w:val="Odlomakpopisa"/>
        <w:numPr>
          <w:ilvl w:val="0"/>
          <w:numId w:val="10"/>
        </w:numPr>
        <w:tabs>
          <w:tab w:val="left" w:pos="821"/>
        </w:tabs>
        <w:ind w:left="806" w:right="114" w:hanging="346"/>
        <w:jc w:val="both"/>
      </w:pPr>
      <w:r>
        <w:t>službeni</w:t>
      </w:r>
      <w:r>
        <w:rPr>
          <w:spacing w:val="-12"/>
        </w:rPr>
        <w:t xml:space="preserve"> </w:t>
      </w:r>
      <w:r>
        <w:t>posjedovni</w:t>
      </w:r>
      <w:r>
        <w:rPr>
          <w:spacing w:val="-11"/>
        </w:rPr>
        <w:t xml:space="preserve"> </w:t>
      </w:r>
      <w:r>
        <w:t>list,</w:t>
      </w:r>
      <w:r>
        <w:rPr>
          <w:spacing w:val="-14"/>
        </w:rPr>
        <w:t xml:space="preserve"> </w:t>
      </w:r>
      <w:r>
        <w:t>uvjerenje</w:t>
      </w:r>
      <w:r>
        <w:rPr>
          <w:spacing w:val="-13"/>
        </w:rPr>
        <w:t xml:space="preserve"> </w:t>
      </w:r>
      <w:r>
        <w:t>o</w:t>
      </w:r>
      <w:r>
        <w:rPr>
          <w:spacing w:val="-13"/>
        </w:rPr>
        <w:t xml:space="preserve"> </w:t>
      </w:r>
      <w:r>
        <w:t>identifikaciji</w:t>
      </w:r>
      <w:r>
        <w:rPr>
          <w:spacing w:val="-11"/>
        </w:rPr>
        <w:t xml:space="preserve"> </w:t>
      </w:r>
      <w:r>
        <w:t>i</w:t>
      </w:r>
      <w:r>
        <w:rPr>
          <w:spacing w:val="-16"/>
        </w:rPr>
        <w:t xml:space="preserve"> </w:t>
      </w:r>
      <w:r>
        <w:t>kopiju</w:t>
      </w:r>
      <w:r>
        <w:rPr>
          <w:spacing w:val="-13"/>
        </w:rPr>
        <w:t xml:space="preserve"> </w:t>
      </w:r>
      <w:r>
        <w:t>katastarskog</w:t>
      </w:r>
      <w:r>
        <w:rPr>
          <w:spacing w:val="-13"/>
        </w:rPr>
        <w:t xml:space="preserve"> </w:t>
      </w:r>
      <w:r>
        <w:t>plana</w:t>
      </w:r>
      <w:r>
        <w:rPr>
          <w:spacing w:val="-10"/>
        </w:rPr>
        <w:t xml:space="preserve"> </w:t>
      </w:r>
      <w:r>
        <w:t xml:space="preserve">Područnog ureda za katastar u </w:t>
      </w:r>
      <w:r w:rsidR="001F2C0E">
        <w:t>Solinu</w:t>
      </w:r>
      <w:r>
        <w:t xml:space="preserve">, sve ne starije od 6 mjeseci od dana podnošenja </w:t>
      </w:r>
      <w:r>
        <w:rPr>
          <w:spacing w:val="-2"/>
        </w:rPr>
        <w:t>zahtjeva;</w:t>
      </w:r>
    </w:p>
    <w:p w14:paraId="2AC614A5" w14:textId="77777777" w:rsidR="008E3189" w:rsidRDefault="00000000">
      <w:pPr>
        <w:pStyle w:val="Odlomakpopisa"/>
        <w:numPr>
          <w:ilvl w:val="0"/>
          <w:numId w:val="10"/>
        </w:numPr>
        <w:tabs>
          <w:tab w:val="left" w:pos="821"/>
        </w:tabs>
        <w:ind w:right="117"/>
        <w:jc w:val="both"/>
      </w:pPr>
      <w:r>
        <w:t>odgovarajući</w:t>
      </w:r>
      <w:r>
        <w:rPr>
          <w:spacing w:val="-10"/>
        </w:rPr>
        <w:t xml:space="preserve"> </w:t>
      </w:r>
      <w:r>
        <w:t>pravomoćni</w:t>
      </w:r>
      <w:r>
        <w:rPr>
          <w:spacing w:val="-12"/>
        </w:rPr>
        <w:t xml:space="preserve"> </w:t>
      </w:r>
      <w:r>
        <w:t>akt</w:t>
      </w:r>
      <w:r>
        <w:rPr>
          <w:spacing w:val="-8"/>
        </w:rPr>
        <w:t xml:space="preserve"> </w:t>
      </w:r>
      <w:r>
        <w:t>iz</w:t>
      </w:r>
      <w:r>
        <w:rPr>
          <w:spacing w:val="-8"/>
        </w:rPr>
        <w:t xml:space="preserve"> </w:t>
      </w:r>
      <w:r>
        <w:t>kojeg</w:t>
      </w:r>
      <w:r>
        <w:rPr>
          <w:spacing w:val="-12"/>
        </w:rPr>
        <w:t xml:space="preserve"> </w:t>
      </w:r>
      <w:r>
        <w:t>je</w:t>
      </w:r>
      <w:r>
        <w:rPr>
          <w:spacing w:val="-11"/>
        </w:rPr>
        <w:t xml:space="preserve"> </w:t>
      </w:r>
      <w:r>
        <w:t>razvidna</w:t>
      </w:r>
      <w:r>
        <w:rPr>
          <w:spacing w:val="-9"/>
        </w:rPr>
        <w:t xml:space="preserve"> </w:t>
      </w:r>
      <w:r>
        <w:t>potreba</w:t>
      </w:r>
      <w:r>
        <w:rPr>
          <w:spacing w:val="-9"/>
        </w:rPr>
        <w:t xml:space="preserve"> </w:t>
      </w:r>
      <w:r>
        <w:t>za</w:t>
      </w:r>
      <w:r>
        <w:rPr>
          <w:spacing w:val="-11"/>
        </w:rPr>
        <w:t xml:space="preserve"> </w:t>
      </w:r>
      <w:r>
        <w:t>ukidanjem</w:t>
      </w:r>
      <w:r>
        <w:rPr>
          <w:spacing w:val="-8"/>
        </w:rPr>
        <w:t xml:space="preserve"> </w:t>
      </w:r>
      <w:r>
        <w:t>statusa</w:t>
      </w:r>
      <w:r>
        <w:rPr>
          <w:spacing w:val="-9"/>
        </w:rPr>
        <w:t xml:space="preserve"> </w:t>
      </w:r>
      <w:r>
        <w:t>javnog dobra u općoj uporabi, ako se temeljem istog traži ukidanje;</w:t>
      </w:r>
    </w:p>
    <w:p w14:paraId="0C12CCD8" w14:textId="52482D18" w:rsidR="008E3189" w:rsidRDefault="00000000">
      <w:pPr>
        <w:pStyle w:val="Odlomakpopisa"/>
        <w:numPr>
          <w:ilvl w:val="0"/>
          <w:numId w:val="10"/>
        </w:numPr>
        <w:tabs>
          <w:tab w:val="left" w:pos="821"/>
        </w:tabs>
        <w:ind w:hanging="361"/>
        <w:jc w:val="both"/>
      </w:pPr>
      <w:r>
        <w:t>lokacijsku</w:t>
      </w:r>
      <w:r>
        <w:rPr>
          <w:spacing w:val="-9"/>
        </w:rPr>
        <w:t xml:space="preserve"> </w:t>
      </w:r>
      <w:r>
        <w:t>informaciju</w:t>
      </w:r>
      <w:r>
        <w:rPr>
          <w:spacing w:val="-6"/>
        </w:rPr>
        <w:t xml:space="preserve"> </w:t>
      </w:r>
      <w:r>
        <w:t>izdanu</w:t>
      </w:r>
      <w:r>
        <w:rPr>
          <w:spacing w:val="-7"/>
        </w:rPr>
        <w:t xml:space="preserve"> </w:t>
      </w:r>
      <w:r>
        <w:t>od</w:t>
      </w:r>
      <w:r>
        <w:rPr>
          <w:spacing w:val="-6"/>
        </w:rPr>
        <w:t xml:space="preserve"> </w:t>
      </w:r>
      <w:r>
        <w:t>strane</w:t>
      </w:r>
      <w:r>
        <w:rPr>
          <w:spacing w:val="-8"/>
        </w:rPr>
        <w:t xml:space="preserve"> </w:t>
      </w:r>
      <w:r>
        <w:t>nadležnog</w:t>
      </w:r>
      <w:r>
        <w:rPr>
          <w:spacing w:val="-8"/>
        </w:rPr>
        <w:t xml:space="preserve"> </w:t>
      </w:r>
      <w:r>
        <w:t>Upravnog</w:t>
      </w:r>
      <w:r>
        <w:rPr>
          <w:spacing w:val="-9"/>
        </w:rPr>
        <w:t xml:space="preserve"> </w:t>
      </w:r>
      <w:r>
        <w:t>odjela</w:t>
      </w:r>
      <w:r>
        <w:rPr>
          <w:spacing w:val="-8"/>
        </w:rPr>
        <w:t xml:space="preserve"> </w:t>
      </w:r>
      <w:r w:rsidR="001F2C0E">
        <w:rPr>
          <w:spacing w:val="-2"/>
        </w:rPr>
        <w:t>Splitsko -dalmatinske županije.</w:t>
      </w:r>
    </w:p>
    <w:p w14:paraId="48493836" w14:textId="77777777" w:rsidR="008E3189" w:rsidRDefault="008E3189">
      <w:pPr>
        <w:pStyle w:val="Tijeloteksta"/>
      </w:pPr>
    </w:p>
    <w:p w14:paraId="3BFE3CDE" w14:textId="77777777" w:rsidR="008E3189" w:rsidRDefault="00000000">
      <w:pPr>
        <w:pStyle w:val="Tijeloteksta"/>
        <w:ind w:left="866" w:right="883"/>
        <w:jc w:val="center"/>
      </w:pPr>
      <w:r>
        <w:t>Članak</w:t>
      </w:r>
      <w:r>
        <w:rPr>
          <w:spacing w:val="-7"/>
        </w:rPr>
        <w:t xml:space="preserve"> </w:t>
      </w:r>
      <w:r>
        <w:rPr>
          <w:spacing w:val="-5"/>
        </w:rPr>
        <w:t>19.</w:t>
      </w:r>
    </w:p>
    <w:p w14:paraId="2371F4E8" w14:textId="77777777" w:rsidR="008E3189" w:rsidRDefault="008E3189">
      <w:pPr>
        <w:pStyle w:val="Tijeloteksta"/>
      </w:pPr>
    </w:p>
    <w:p w14:paraId="65CD1D1B" w14:textId="77777777" w:rsidR="008E3189" w:rsidRDefault="00000000">
      <w:pPr>
        <w:pStyle w:val="Tijeloteksta"/>
        <w:ind w:left="100" w:right="115"/>
        <w:jc w:val="both"/>
      </w:pPr>
      <w:r>
        <w:t>Odluku o ukidanju statusa javnog dobra u općoj uporabi ili njegovog dijela donosi Gradsko vijeće uz prethodnu suglasnost upravnog odjela koji je nadležan za upravljanje predmetnim javnim dobrom u općoj uporabi.</w:t>
      </w:r>
    </w:p>
    <w:p w14:paraId="08E270D3" w14:textId="77777777" w:rsidR="008E3189" w:rsidRDefault="008E3189">
      <w:pPr>
        <w:pStyle w:val="Tijeloteksta"/>
        <w:spacing w:before="2"/>
      </w:pPr>
    </w:p>
    <w:p w14:paraId="720F0439" w14:textId="77777777" w:rsidR="008E3189" w:rsidRDefault="00000000">
      <w:pPr>
        <w:pStyle w:val="Tijeloteksta"/>
        <w:ind w:left="866" w:right="883"/>
        <w:jc w:val="center"/>
      </w:pPr>
      <w:r>
        <w:t>Članak</w:t>
      </w:r>
      <w:r>
        <w:rPr>
          <w:spacing w:val="-7"/>
        </w:rPr>
        <w:t xml:space="preserve"> </w:t>
      </w:r>
      <w:r>
        <w:rPr>
          <w:spacing w:val="-5"/>
        </w:rPr>
        <w:t>20.</w:t>
      </w:r>
    </w:p>
    <w:p w14:paraId="4521FA0A" w14:textId="77777777" w:rsidR="008E3189" w:rsidRDefault="008E3189">
      <w:pPr>
        <w:pStyle w:val="Tijeloteksta"/>
        <w:spacing w:before="9"/>
        <w:rPr>
          <w:sz w:val="21"/>
        </w:rPr>
      </w:pPr>
    </w:p>
    <w:p w14:paraId="43822ADF" w14:textId="2FBF204A" w:rsidR="008E3189" w:rsidRDefault="00000000">
      <w:pPr>
        <w:pStyle w:val="Tijeloteksta"/>
        <w:ind w:left="100" w:right="71"/>
      </w:pPr>
      <w:r>
        <w:t>Odluku</w:t>
      </w:r>
      <w:r>
        <w:rPr>
          <w:spacing w:val="-2"/>
        </w:rPr>
        <w:t xml:space="preserve"> </w:t>
      </w:r>
      <w:r>
        <w:t>o</w:t>
      </w:r>
      <w:r>
        <w:rPr>
          <w:spacing w:val="-4"/>
        </w:rPr>
        <w:t xml:space="preserve"> </w:t>
      </w:r>
      <w:r>
        <w:t>korištenju</w:t>
      </w:r>
      <w:r>
        <w:rPr>
          <w:spacing w:val="-4"/>
        </w:rPr>
        <w:t xml:space="preserve"> </w:t>
      </w:r>
      <w:r>
        <w:t>prava</w:t>
      </w:r>
      <w:r w:rsidR="00EF4367">
        <w:t>, odnosno odricanju od prava</w:t>
      </w:r>
      <w:r>
        <w:rPr>
          <w:spacing w:val="-2"/>
        </w:rPr>
        <w:t xml:space="preserve"> </w:t>
      </w:r>
      <w:r>
        <w:t>prvokupa</w:t>
      </w:r>
      <w:r>
        <w:rPr>
          <w:spacing w:val="-4"/>
        </w:rPr>
        <w:t xml:space="preserve"> </w:t>
      </w:r>
      <w:r>
        <w:t>ovisno</w:t>
      </w:r>
      <w:r>
        <w:rPr>
          <w:spacing w:val="-4"/>
        </w:rPr>
        <w:t xml:space="preserve"> </w:t>
      </w:r>
      <w:r>
        <w:t>o</w:t>
      </w:r>
      <w:r>
        <w:rPr>
          <w:spacing w:val="-2"/>
        </w:rPr>
        <w:t xml:space="preserve"> </w:t>
      </w:r>
      <w:r>
        <w:t>iznosu</w:t>
      </w:r>
      <w:r>
        <w:rPr>
          <w:spacing w:val="-2"/>
        </w:rPr>
        <w:t xml:space="preserve"> </w:t>
      </w:r>
      <w:r>
        <w:t>ponuđene</w:t>
      </w:r>
      <w:r>
        <w:rPr>
          <w:spacing w:val="-4"/>
        </w:rPr>
        <w:t xml:space="preserve"> </w:t>
      </w:r>
      <w:r>
        <w:t>kupoprodajne</w:t>
      </w:r>
      <w:r>
        <w:rPr>
          <w:spacing w:val="-2"/>
        </w:rPr>
        <w:t xml:space="preserve"> </w:t>
      </w:r>
      <w:r>
        <w:t>cijene</w:t>
      </w:r>
      <w:r>
        <w:rPr>
          <w:spacing w:val="-4"/>
        </w:rPr>
        <w:t xml:space="preserve"> </w:t>
      </w:r>
      <w:r>
        <w:t>donosi Gradonačelnik ili Gradsko vijeće, sukladno članku 3. ove Odluke.</w:t>
      </w:r>
    </w:p>
    <w:p w14:paraId="73B393A9" w14:textId="77777777" w:rsidR="008E3189" w:rsidRDefault="008E3189">
      <w:pPr>
        <w:pStyle w:val="Tijeloteksta"/>
        <w:spacing w:before="2"/>
      </w:pPr>
    </w:p>
    <w:p w14:paraId="40071B6B" w14:textId="77777777" w:rsidR="008E3189" w:rsidRDefault="008E3189">
      <w:pPr>
        <w:sectPr w:rsidR="008E3189">
          <w:pgSz w:w="11910" w:h="16840"/>
          <w:pgMar w:top="1340" w:right="1320" w:bottom="1260" w:left="1340" w:header="0" w:footer="1061" w:gutter="0"/>
          <w:cols w:space="720"/>
        </w:sectPr>
      </w:pPr>
    </w:p>
    <w:p w14:paraId="6BB3A066" w14:textId="77777777" w:rsidR="008E3189" w:rsidRDefault="00000000">
      <w:pPr>
        <w:pStyle w:val="Tijeloteksta"/>
        <w:spacing w:before="74"/>
        <w:ind w:left="866" w:right="883"/>
        <w:jc w:val="center"/>
      </w:pPr>
      <w:r>
        <w:lastRenderedPageBreak/>
        <w:t>Članak</w:t>
      </w:r>
      <w:r>
        <w:rPr>
          <w:spacing w:val="-7"/>
        </w:rPr>
        <w:t xml:space="preserve"> </w:t>
      </w:r>
      <w:r>
        <w:rPr>
          <w:spacing w:val="-5"/>
        </w:rPr>
        <w:t>21.</w:t>
      </w:r>
    </w:p>
    <w:p w14:paraId="651D62A9" w14:textId="77777777" w:rsidR="008E3189" w:rsidRDefault="008E3189">
      <w:pPr>
        <w:pStyle w:val="Tijeloteksta"/>
      </w:pPr>
    </w:p>
    <w:p w14:paraId="335EE61B" w14:textId="77777777" w:rsidR="008E3189" w:rsidRDefault="00000000">
      <w:pPr>
        <w:pStyle w:val="Tijeloteksta"/>
        <w:ind w:left="100" w:right="119"/>
        <w:jc w:val="both"/>
      </w:pPr>
      <w:r>
        <w:t>Akte</w:t>
      </w:r>
      <w:r>
        <w:rPr>
          <w:spacing w:val="-2"/>
        </w:rPr>
        <w:t xml:space="preserve"> </w:t>
      </w:r>
      <w:r>
        <w:t>koji</w:t>
      </w:r>
      <w:r>
        <w:rPr>
          <w:spacing w:val="-2"/>
        </w:rPr>
        <w:t xml:space="preserve"> </w:t>
      </w:r>
      <w:r>
        <w:t>se</w:t>
      </w:r>
      <w:r>
        <w:rPr>
          <w:spacing w:val="-2"/>
        </w:rPr>
        <w:t xml:space="preserve"> </w:t>
      </w:r>
      <w:r>
        <w:t>odnose</w:t>
      </w:r>
      <w:r>
        <w:rPr>
          <w:spacing w:val="-2"/>
        </w:rPr>
        <w:t xml:space="preserve"> </w:t>
      </w:r>
      <w:r>
        <w:t>na</w:t>
      </w:r>
      <w:r>
        <w:rPr>
          <w:spacing w:val="-2"/>
        </w:rPr>
        <w:t xml:space="preserve"> </w:t>
      </w:r>
      <w:r>
        <w:t>upravljanje</w:t>
      </w:r>
      <w:r>
        <w:rPr>
          <w:spacing w:val="-2"/>
        </w:rPr>
        <w:t xml:space="preserve"> </w:t>
      </w:r>
      <w:r>
        <w:t>nekretninama</w:t>
      </w:r>
      <w:r>
        <w:rPr>
          <w:spacing w:val="-4"/>
        </w:rPr>
        <w:t xml:space="preserve"> </w:t>
      </w:r>
      <w:r>
        <w:t>u</w:t>
      </w:r>
      <w:r>
        <w:rPr>
          <w:spacing w:val="-2"/>
        </w:rPr>
        <w:t xml:space="preserve"> </w:t>
      </w:r>
      <w:r>
        <w:t>vlasništvu</w:t>
      </w:r>
      <w:r>
        <w:rPr>
          <w:spacing w:val="-2"/>
        </w:rPr>
        <w:t xml:space="preserve"> </w:t>
      </w:r>
      <w:r>
        <w:t>Grada</w:t>
      </w:r>
      <w:r>
        <w:rPr>
          <w:spacing w:val="-2"/>
        </w:rPr>
        <w:t xml:space="preserve"> </w:t>
      </w:r>
      <w:r>
        <w:t>donosi</w:t>
      </w:r>
      <w:r>
        <w:rPr>
          <w:spacing w:val="-2"/>
        </w:rPr>
        <w:t xml:space="preserve"> </w:t>
      </w:r>
      <w:r>
        <w:t>Gradonačelnik</w:t>
      </w:r>
      <w:r>
        <w:rPr>
          <w:spacing w:val="-1"/>
        </w:rPr>
        <w:t xml:space="preserve"> </w:t>
      </w:r>
      <w:r>
        <w:t xml:space="preserve">ili druga osoba koju Gradonačelnik ovlasti, u skladu sa zakonom, Statutom i općim aktima </w:t>
      </w:r>
      <w:r>
        <w:rPr>
          <w:spacing w:val="-2"/>
        </w:rPr>
        <w:t>Grada.</w:t>
      </w:r>
    </w:p>
    <w:p w14:paraId="5AAE652F" w14:textId="77777777" w:rsidR="008E3189" w:rsidRDefault="008E3189">
      <w:pPr>
        <w:pStyle w:val="Tijeloteksta"/>
        <w:spacing w:before="1"/>
      </w:pPr>
    </w:p>
    <w:p w14:paraId="6F6CB1EF" w14:textId="2CCAC563" w:rsidR="008E3189" w:rsidRDefault="00000000">
      <w:pPr>
        <w:pStyle w:val="Tijeloteksta"/>
        <w:ind w:left="100" w:right="119"/>
        <w:jc w:val="both"/>
      </w:pPr>
      <w:r>
        <w:t xml:space="preserve">Administrativne poslove vezane uz izvršavanje faktičnih ovlasti na nekretninama obavljaju upravni odjeli Grada </w:t>
      </w:r>
      <w:r w:rsidR="001F2C0E">
        <w:t>Solina</w:t>
      </w:r>
      <w:r>
        <w:t xml:space="preserve"> u čijoj je nadležnosti predmetna nekretnina.</w:t>
      </w:r>
    </w:p>
    <w:p w14:paraId="37F31350" w14:textId="77777777" w:rsidR="008E3189" w:rsidRDefault="008E3189">
      <w:pPr>
        <w:pStyle w:val="Tijeloteksta"/>
        <w:spacing w:before="11"/>
        <w:rPr>
          <w:sz w:val="21"/>
        </w:rPr>
      </w:pPr>
    </w:p>
    <w:p w14:paraId="0338B6B6" w14:textId="77777777" w:rsidR="008E3189" w:rsidRDefault="00000000">
      <w:pPr>
        <w:pStyle w:val="Tijeloteksta"/>
        <w:ind w:left="100" w:right="114"/>
        <w:jc w:val="both"/>
      </w:pPr>
      <w:r>
        <w:t>Prijedloge Gradonačelniku o načinu rješavanja pravnih odnosa i potpisivanju akata vezanih uz uređenje pravnih odnosa daje upravni odjel u čijoj je nadležnosti obavljanje imovinsko- pravnih poslova.</w:t>
      </w:r>
    </w:p>
    <w:p w14:paraId="31C62502" w14:textId="77777777" w:rsidR="008E3189" w:rsidRDefault="008E3189">
      <w:pPr>
        <w:pStyle w:val="Tijeloteksta"/>
        <w:spacing w:before="1"/>
      </w:pPr>
    </w:p>
    <w:p w14:paraId="19867CBF" w14:textId="77777777" w:rsidR="008E3189" w:rsidRDefault="00000000">
      <w:pPr>
        <w:pStyle w:val="Tijeloteksta"/>
        <w:ind w:left="866" w:right="883"/>
        <w:jc w:val="center"/>
      </w:pPr>
      <w:r>
        <w:t>Članak</w:t>
      </w:r>
      <w:r>
        <w:rPr>
          <w:spacing w:val="-7"/>
        </w:rPr>
        <w:t xml:space="preserve"> </w:t>
      </w:r>
      <w:r>
        <w:rPr>
          <w:spacing w:val="-5"/>
        </w:rPr>
        <w:t>22.</w:t>
      </w:r>
    </w:p>
    <w:p w14:paraId="576C6CA6" w14:textId="77777777" w:rsidR="008E3189" w:rsidRDefault="008E3189">
      <w:pPr>
        <w:pStyle w:val="Tijeloteksta"/>
        <w:spacing w:before="1"/>
      </w:pPr>
    </w:p>
    <w:p w14:paraId="7590FE28" w14:textId="77777777" w:rsidR="008E3189" w:rsidRDefault="00000000">
      <w:pPr>
        <w:pStyle w:val="Tijeloteksta"/>
        <w:ind w:left="100" w:right="119"/>
        <w:jc w:val="both"/>
      </w:pPr>
      <w:r>
        <w:t>Isprave podobne za upis ili brisanje upisa u zemljišnim knjigama potpisuje Gradonačelnik, a administrativne poslove vezane uz izdavanje istih obavlja upravni odjel u čijoj je nadležnosti obavljanje imovinsko-pravnih poslova.</w:t>
      </w:r>
    </w:p>
    <w:p w14:paraId="56734D46" w14:textId="77777777" w:rsidR="008E3189" w:rsidRDefault="008E3189">
      <w:pPr>
        <w:pStyle w:val="Tijeloteksta"/>
        <w:rPr>
          <w:sz w:val="24"/>
        </w:rPr>
      </w:pPr>
    </w:p>
    <w:p w14:paraId="2068634E" w14:textId="77777777" w:rsidR="008E3189" w:rsidRDefault="008E3189">
      <w:pPr>
        <w:pStyle w:val="Tijeloteksta"/>
        <w:rPr>
          <w:sz w:val="20"/>
        </w:rPr>
      </w:pPr>
    </w:p>
    <w:p w14:paraId="5FB657E3" w14:textId="77777777" w:rsidR="008E3189" w:rsidRDefault="00000000">
      <w:pPr>
        <w:pStyle w:val="Naslov1"/>
        <w:numPr>
          <w:ilvl w:val="0"/>
          <w:numId w:val="14"/>
        </w:numPr>
        <w:tabs>
          <w:tab w:val="left" w:pos="4320"/>
          <w:tab w:val="left" w:pos="4321"/>
        </w:tabs>
        <w:ind w:left="4320" w:hanging="709"/>
        <w:jc w:val="left"/>
      </w:pPr>
      <w:r>
        <w:rPr>
          <w:spacing w:val="-2"/>
        </w:rPr>
        <w:t>STJECANJE</w:t>
      </w:r>
    </w:p>
    <w:p w14:paraId="71569446" w14:textId="77777777" w:rsidR="008E3189" w:rsidRDefault="008E3189">
      <w:pPr>
        <w:pStyle w:val="Tijeloteksta"/>
        <w:spacing w:before="9"/>
        <w:rPr>
          <w:b/>
          <w:sz w:val="21"/>
        </w:rPr>
      </w:pPr>
    </w:p>
    <w:p w14:paraId="21834874" w14:textId="77777777" w:rsidR="008E3189" w:rsidRDefault="00000000">
      <w:pPr>
        <w:pStyle w:val="Odlomakpopisa"/>
        <w:numPr>
          <w:ilvl w:val="1"/>
          <w:numId w:val="14"/>
        </w:numPr>
        <w:tabs>
          <w:tab w:val="left" w:pos="3485"/>
        </w:tabs>
        <w:ind w:left="3484" w:hanging="492"/>
        <w:jc w:val="left"/>
        <w:rPr>
          <w:b/>
        </w:rPr>
      </w:pPr>
      <w:r>
        <w:rPr>
          <w:b/>
        </w:rPr>
        <w:t>STJECANJE</w:t>
      </w:r>
      <w:r>
        <w:rPr>
          <w:b/>
          <w:spacing w:val="-13"/>
        </w:rPr>
        <w:t xml:space="preserve"> </w:t>
      </w:r>
      <w:r>
        <w:rPr>
          <w:b/>
          <w:spacing w:val="-2"/>
        </w:rPr>
        <w:t>VLASNIŠTVA</w:t>
      </w:r>
    </w:p>
    <w:p w14:paraId="447F49E8" w14:textId="77777777" w:rsidR="008E3189" w:rsidRDefault="008E3189">
      <w:pPr>
        <w:pStyle w:val="Tijeloteksta"/>
        <w:spacing w:before="1"/>
        <w:rPr>
          <w:b/>
        </w:rPr>
      </w:pPr>
    </w:p>
    <w:p w14:paraId="624312DC" w14:textId="77777777" w:rsidR="008E3189" w:rsidRDefault="00000000">
      <w:pPr>
        <w:pStyle w:val="Tijeloteksta"/>
        <w:ind w:left="866" w:right="883"/>
        <w:jc w:val="center"/>
      </w:pPr>
      <w:r>
        <w:t>Članak</w:t>
      </w:r>
      <w:r>
        <w:rPr>
          <w:spacing w:val="-7"/>
        </w:rPr>
        <w:t xml:space="preserve"> </w:t>
      </w:r>
      <w:r>
        <w:rPr>
          <w:spacing w:val="-5"/>
        </w:rPr>
        <w:t>23.</w:t>
      </w:r>
    </w:p>
    <w:p w14:paraId="423769FF" w14:textId="77777777" w:rsidR="008E3189" w:rsidRDefault="008E3189">
      <w:pPr>
        <w:pStyle w:val="Tijeloteksta"/>
      </w:pPr>
    </w:p>
    <w:p w14:paraId="62EA40F0" w14:textId="77777777" w:rsidR="008E3189" w:rsidRDefault="00000000">
      <w:pPr>
        <w:pStyle w:val="Tijeloteksta"/>
        <w:ind w:left="100" w:right="111"/>
        <w:jc w:val="both"/>
      </w:pPr>
      <w:r>
        <w:t xml:space="preserve">Grad vlasništvo nekretnina može stjecati kupnjom, prihvatom darovanja, postupkom izvlaštenja, nasljeđivanjem i stjecanjem </w:t>
      </w:r>
      <w:proofErr w:type="spellStart"/>
      <w:r>
        <w:t>ošasne</w:t>
      </w:r>
      <w:proofErr w:type="spellEnd"/>
      <w:r>
        <w:t xml:space="preserve"> imovine te na druge načine propisane </w:t>
      </w:r>
      <w:r>
        <w:rPr>
          <w:spacing w:val="-2"/>
        </w:rPr>
        <w:t>zakonom.</w:t>
      </w:r>
    </w:p>
    <w:p w14:paraId="4FCA2734" w14:textId="77777777" w:rsidR="008E3189" w:rsidRDefault="008E3189">
      <w:pPr>
        <w:pStyle w:val="Tijeloteksta"/>
        <w:spacing w:before="1"/>
      </w:pPr>
    </w:p>
    <w:p w14:paraId="194EE4F0" w14:textId="77777777" w:rsidR="008E3189" w:rsidRDefault="00000000">
      <w:pPr>
        <w:pStyle w:val="Tijeloteksta"/>
        <w:spacing w:before="1"/>
        <w:ind w:left="100" w:right="114"/>
        <w:jc w:val="both"/>
      </w:pPr>
      <w:r>
        <w:t>U</w:t>
      </w:r>
      <w:r>
        <w:rPr>
          <w:spacing w:val="-12"/>
        </w:rPr>
        <w:t xml:space="preserve"> </w:t>
      </w:r>
      <w:r>
        <w:t>svrhu</w:t>
      </w:r>
      <w:r>
        <w:rPr>
          <w:spacing w:val="-14"/>
        </w:rPr>
        <w:t xml:space="preserve"> </w:t>
      </w:r>
      <w:r>
        <w:t>ostvarenja</w:t>
      </w:r>
      <w:r>
        <w:rPr>
          <w:spacing w:val="-14"/>
        </w:rPr>
        <w:t xml:space="preserve"> </w:t>
      </w:r>
      <w:r>
        <w:t>općeg</w:t>
      </w:r>
      <w:r>
        <w:rPr>
          <w:spacing w:val="-11"/>
        </w:rPr>
        <w:t xml:space="preserve"> </w:t>
      </w:r>
      <w:r>
        <w:t>javnog,</w:t>
      </w:r>
      <w:r>
        <w:rPr>
          <w:spacing w:val="-13"/>
        </w:rPr>
        <w:t xml:space="preserve"> </w:t>
      </w:r>
      <w:r>
        <w:t>socijalnog</w:t>
      </w:r>
      <w:r>
        <w:rPr>
          <w:spacing w:val="-14"/>
        </w:rPr>
        <w:t xml:space="preserve"> </w:t>
      </w:r>
      <w:r>
        <w:t>i</w:t>
      </w:r>
      <w:r>
        <w:rPr>
          <w:spacing w:val="-12"/>
        </w:rPr>
        <w:t xml:space="preserve"> </w:t>
      </w:r>
      <w:r>
        <w:t>kulturnog</w:t>
      </w:r>
      <w:r>
        <w:rPr>
          <w:spacing w:val="-12"/>
        </w:rPr>
        <w:t xml:space="preserve"> </w:t>
      </w:r>
      <w:r>
        <w:t>interesa</w:t>
      </w:r>
      <w:r>
        <w:rPr>
          <w:spacing w:val="-16"/>
        </w:rPr>
        <w:t xml:space="preserve"> </w:t>
      </w:r>
      <w:r>
        <w:t>Grad</w:t>
      </w:r>
      <w:r>
        <w:rPr>
          <w:spacing w:val="-13"/>
        </w:rPr>
        <w:t xml:space="preserve"> </w:t>
      </w:r>
      <w:r>
        <w:t>može</w:t>
      </w:r>
      <w:r>
        <w:rPr>
          <w:spacing w:val="-11"/>
        </w:rPr>
        <w:t xml:space="preserve"> </w:t>
      </w:r>
      <w:r>
        <w:t>stjecati</w:t>
      </w:r>
      <w:r>
        <w:rPr>
          <w:spacing w:val="-12"/>
        </w:rPr>
        <w:t xml:space="preserve"> </w:t>
      </w:r>
      <w:r>
        <w:t>vlasništvo nad nekretninama u vlasništvu Republike Hrvatske ukoliko se ispune uvjeti propisani posebnim zakonom.</w:t>
      </w:r>
    </w:p>
    <w:p w14:paraId="02B18603" w14:textId="77777777" w:rsidR="008E3189" w:rsidRDefault="008E3189">
      <w:pPr>
        <w:pStyle w:val="Tijeloteksta"/>
        <w:spacing w:before="9"/>
        <w:rPr>
          <w:sz w:val="21"/>
        </w:rPr>
      </w:pPr>
    </w:p>
    <w:p w14:paraId="6F6EC4C1" w14:textId="77777777" w:rsidR="008E3189" w:rsidRDefault="00000000">
      <w:pPr>
        <w:pStyle w:val="Naslov1"/>
        <w:numPr>
          <w:ilvl w:val="2"/>
          <w:numId w:val="14"/>
        </w:numPr>
        <w:tabs>
          <w:tab w:val="left" w:pos="3764"/>
        </w:tabs>
        <w:spacing w:before="1"/>
        <w:ind w:left="3763" w:hanging="709"/>
        <w:jc w:val="left"/>
      </w:pPr>
      <w:r>
        <w:t>KUPNJA</w:t>
      </w:r>
      <w:r>
        <w:rPr>
          <w:spacing w:val="-5"/>
        </w:rPr>
        <w:t xml:space="preserve"> </w:t>
      </w:r>
      <w:r>
        <w:rPr>
          <w:spacing w:val="-2"/>
        </w:rPr>
        <w:t>NEKRETNINA</w:t>
      </w:r>
    </w:p>
    <w:p w14:paraId="077F0BA4" w14:textId="77777777" w:rsidR="008E3189" w:rsidRDefault="008E3189">
      <w:pPr>
        <w:pStyle w:val="Tijeloteksta"/>
        <w:rPr>
          <w:b/>
        </w:rPr>
      </w:pPr>
    </w:p>
    <w:p w14:paraId="2FEE4FCC" w14:textId="77777777" w:rsidR="008E3189" w:rsidRDefault="00000000">
      <w:pPr>
        <w:pStyle w:val="Tijeloteksta"/>
        <w:ind w:left="866" w:right="883"/>
        <w:jc w:val="center"/>
      </w:pPr>
      <w:r>
        <w:t>Članak</w:t>
      </w:r>
      <w:r>
        <w:rPr>
          <w:spacing w:val="-7"/>
        </w:rPr>
        <w:t xml:space="preserve"> </w:t>
      </w:r>
      <w:r>
        <w:rPr>
          <w:spacing w:val="-5"/>
        </w:rPr>
        <w:t>24.</w:t>
      </w:r>
    </w:p>
    <w:p w14:paraId="647807F2" w14:textId="77777777" w:rsidR="008E3189" w:rsidRDefault="008E3189">
      <w:pPr>
        <w:pStyle w:val="Tijeloteksta"/>
      </w:pPr>
    </w:p>
    <w:p w14:paraId="6BD5A9A6" w14:textId="77777777" w:rsidR="008E3189" w:rsidRDefault="00000000">
      <w:pPr>
        <w:pStyle w:val="Tijeloteksta"/>
        <w:ind w:left="100" w:right="120"/>
        <w:jc w:val="both"/>
      </w:pPr>
      <w:r>
        <w:t>Grad nekretnine može kupiti neposrednom pogodbom od vlasnika nekretnine, ako postoji interes za stjecanje točno određenih nekretnina, ili putem javnog poziva.</w:t>
      </w:r>
    </w:p>
    <w:p w14:paraId="7EDA443B" w14:textId="77777777" w:rsidR="008E3189" w:rsidRDefault="008E3189">
      <w:pPr>
        <w:pStyle w:val="Tijeloteksta"/>
      </w:pPr>
    </w:p>
    <w:p w14:paraId="16788040" w14:textId="77777777" w:rsidR="008E3189" w:rsidRPr="00AF4E7F" w:rsidRDefault="00000000">
      <w:pPr>
        <w:pStyle w:val="Tijeloteksta"/>
        <w:ind w:left="866" w:right="883"/>
        <w:jc w:val="center"/>
      </w:pPr>
      <w:r w:rsidRPr="00AF4E7F">
        <w:t>Članak</w:t>
      </w:r>
      <w:r w:rsidRPr="00AF4E7F">
        <w:rPr>
          <w:spacing w:val="-7"/>
        </w:rPr>
        <w:t xml:space="preserve"> </w:t>
      </w:r>
      <w:r w:rsidRPr="00AF4E7F">
        <w:rPr>
          <w:spacing w:val="-5"/>
        </w:rPr>
        <w:t>25.</w:t>
      </w:r>
    </w:p>
    <w:p w14:paraId="27DCD19F" w14:textId="77777777" w:rsidR="008E3189" w:rsidRPr="00AF4E7F" w:rsidRDefault="008E3189">
      <w:pPr>
        <w:pStyle w:val="Tijeloteksta"/>
      </w:pPr>
    </w:p>
    <w:p w14:paraId="42CE265B" w14:textId="79A25A41" w:rsidR="001F2C0E" w:rsidRPr="00AF4E7F" w:rsidRDefault="00000000" w:rsidP="001F2C0E">
      <w:pPr>
        <w:pStyle w:val="Tijeloteksta"/>
        <w:ind w:left="100" w:right="117"/>
        <w:jc w:val="both"/>
      </w:pPr>
      <w:r w:rsidRPr="00AF4E7F">
        <w:t>Grad na inicijativu nadležnog upravnog odjela može pokrenuti postupak kupnje nekretnine kada</w:t>
      </w:r>
      <w:r w:rsidRPr="00AF4E7F">
        <w:rPr>
          <w:spacing w:val="-10"/>
        </w:rPr>
        <w:t xml:space="preserve"> </w:t>
      </w:r>
      <w:r w:rsidRPr="00AF4E7F">
        <w:t>je</w:t>
      </w:r>
      <w:r w:rsidRPr="00AF4E7F">
        <w:rPr>
          <w:spacing w:val="-13"/>
        </w:rPr>
        <w:t xml:space="preserve"> </w:t>
      </w:r>
      <w:r w:rsidRPr="00AF4E7F">
        <w:t>to</w:t>
      </w:r>
      <w:r w:rsidRPr="00AF4E7F">
        <w:rPr>
          <w:spacing w:val="40"/>
        </w:rPr>
        <w:t xml:space="preserve"> </w:t>
      </w:r>
      <w:r w:rsidRPr="00AF4E7F">
        <w:t>propisano</w:t>
      </w:r>
      <w:r w:rsidRPr="00AF4E7F">
        <w:rPr>
          <w:spacing w:val="-10"/>
        </w:rPr>
        <w:t xml:space="preserve"> </w:t>
      </w:r>
      <w:r w:rsidRPr="00AF4E7F">
        <w:t>zakonom</w:t>
      </w:r>
      <w:r w:rsidRPr="00AF4E7F">
        <w:rPr>
          <w:spacing w:val="-9"/>
        </w:rPr>
        <w:t xml:space="preserve"> </w:t>
      </w:r>
      <w:r w:rsidRPr="00AF4E7F">
        <w:t>te</w:t>
      </w:r>
      <w:r w:rsidRPr="00AF4E7F">
        <w:rPr>
          <w:spacing w:val="-13"/>
        </w:rPr>
        <w:t xml:space="preserve"> </w:t>
      </w:r>
      <w:r w:rsidRPr="00AF4E7F">
        <w:t>kada</w:t>
      </w:r>
      <w:r w:rsidRPr="00AF4E7F">
        <w:rPr>
          <w:spacing w:val="-10"/>
        </w:rPr>
        <w:t xml:space="preserve"> </w:t>
      </w:r>
      <w:r w:rsidRPr="00AF4E7F">
        <w:t>je</w:t>
      </w:r>
      <w:r w:rsidRPr="00AF4E7F">
        <w:rPr>
          <w:spacing w:val="-13"/>
        </w:rPr>
        <w:t xml:space="preserve"> </w:t>
      </w:r>
      <w:r w:rsidRPr="00AF4E7F">
        <w:t>to</w:t>
      </w:r>
      <w:r w:rsidRPr="00AF4E7F">
        <w:rPr>
          <w:spacing w:val="-10"/>
        </w:rPr>
        <w:t xml:space="preserve"> </w:t>
      </w:r>
      <w:r w:rsidRPr="00AF4E7F">
        <w:t>u</w:t>
      </w:r>
      <w:r w:rsidRPr="00AF4E7F">
        <w:rPr>
          <w:spacing w:val="-10"/>
        </w:rPr>
        <w:t xml:space="preserve"> </w:t>
      </w:r>
      <w:r w:rsidRPr="00AF4E7F">
        <w:t>interesu</w:t>
      </w:r>
      <w:r w:rsidRPr="00AF4E7F">
        <w:rPr>
          <w:spacing w:val="-11"/>
        </w:rPr>
        <w:t xml:space="preserve"> </w:t>
      </w:r>
      <w:r w:rsidRPr="00AF4E7F">
        <w:t>Grada,</w:t>
      </w:r>
      <w:r w:rsidRPr="00AF4E7F">
        <w:rPr>
          <w:spacing w:val="-9"/>
        </w:rPr>
        <w:t xml:space="preserve"> </w:t>
      </w:r>
      <w:r w:rsidRPr="00AF4E7F">
        <w:t>naročito</w:t>
      </w:r>
      <w:r w:rsidRPr="00AF4E7F">
        <w:rPr>
          <w:spacing w:val="-10"/>
        </w:rPr>
        <w:t xml:space="preserve"> </w:t>
      </w:r>
      <w:r w:rsidRPr="00AF4E7F">
        <w:t>ukoliko</w:t>
      </w:r>
      <w:r w:rsidRPr="00AF4E7F">
        <w:rPr>
          <w:spacing w:val="-10"/>
        </w:rPr>
        <w:t xml:space="preserve"> </w:t>
      </w:r>
      <w:r w:rsidRPr="00AF4E7F">
        <w:t>je</w:t>
      </w:r>
      <w:r w:rsidRPr="00AF4E7F">
        <w:rPr>
          <w:spacing w:val="-10"/>
        </w:rPr>
        <w:t xml:space="preserve"> </w:t>
      </w:r>
      <w:r w:rsidRPr="00AF4E7F">
        <w:t>isto</w:t>
      </w:r>
      <w:r w:rsidRPr="00AF4E7F">
        <w:rPr>
          <w:spacing w:val="-13"/>
        </w:rPr>
        <w:t xml:space="preserve"> </w:t>
      </w:r>
      <w:r w:rsidRPr="00AF4E7F">
        <w:t>potrebno radi izgradnje, rekonstrukcije građevina, privođenja zemljišta namjeni određenoj prostornim planom za obavljanje djelatnosti koja je zakonom utvrđena kao djelatnost koju obavlja ili čije financiranje osigurava jedinica lokalne samouprave, radi izgradnje objekata komunalne infrastrukture, u slučajevima kada se stječu poslovni i</w:t>
      </w:r>
      <w:r w:rsidRPr="00AF4E7F">
        <w:rPr>
          <w:spacing w:val="40"/>
        </w:rPr>
        <w:t xml:space="preserve"> </w:t>
      </w:r>
      <w:r w:rsidRPr="00AF4E7F">
        <w:t>stambeni</w:t>
      </w:r>
      <w:r w:rsidRPr="00AF4E7F">
        <w:rPr>
          <w:spacing w:val="40"/>
        </w:rPr>
        <w:t xml:space="preserve"> </w:t>
      </w:r>
      <w:r w:rsidRPr="00AF4E7F">
        <w:t>prostori te u drugim opravdanim slučajevima.</w:t>
      </w:r>
    </w:p>
    <w:p w14:paraId="39DA84AD" w14:textId="77777777" w:rsidR="00AC2F56" w:rsidRPr="00AF4E7F" w:rsidRDefault="00AC2F56" w:rsidP="001F2C0E">
      <w:pPr>
        <w:pStyle w:val="Tijeloteksta"/>
        <w:ind w:left="100" w:right="117"/>
        <w:jc w:val="both"/>
      </w:pPr>
    </w:p>
    <w:p w14:paraId="768CB943" w14:textId="77777777" w:rsidR="00AC2F56" w:rsidRPr="00AF4E7F" w:rsidRDefault="00AC2F56" w:rsidP="001F2C0E">
      <w:pPr>
        <w:pStyle w:val="Tijeloteksta"/>
        <w:ind w:left="100" w:right="117"/>
        <w:jc w:val="both"/>
      </w:pPr>
    </w:p>
    <w:p w14:paraId="099D5C5A" w14:textId="77777777" w:rsidR="00AC2F56" w:rsidRPr="00846C1F" w:rsidRDefault="00AC2F56" w:rsidP="001F2C0E">
      <w:pPr>
        <w:pStyle w:val="Tijeloteksta"/>
        <w:ind w:left="100" w:right="117"/>
        <w:jc w:val="both"/>
        <w:rPr>
          <w:highlight w:val="yellow"/>
        </w:rPr>
      </w:pPr>
    </w:p>
    <w:p w14:paraId="1A9953E4" w14:textId="77777777" w:rsidR="008E3189" w:rsidRPr="00AF4E7F" w:rsidRDefault="00000000">
      <w:pPr>
        <w:pStyle w:val="Tijeloteksta"/>
        <w:ind w:left="866" w:right="883"/>
        <w:jc w:val="center"/>
      </w:pPr>
      <w:r w:rsidRPr="00AF4E7F">
        <w:t>Članak</w:t>
      </w:r>
      <w:r w:rsidRPr="00AF4E7F">
        <w:rPr>
          <w:spacing w:val="-7"/>
        </w:rPr>
        <w:t xml:space="preserve"> </w:t>
      </w:r>
      <w:r w:rsidRPr="00AF4E7F">
        <w:rPr>
          <w:spacing w:val="-5"/>
        </w:rPr>
        <w:t>26.</w:t>
      </w:r>
    </w:p>
    <w:p w14:paraId="07340C80" w14:textId="77777777" w:rsidR="008E3189" w:rsidRPr="00846C1F" w:rsidRDefault="008E3189">
      <w:pPr>
        <w:jc w:val="center"/>
        <w:rPr>
          <w:highlight w:val="yellow"/>
        </w:rPr>
        <w:sectPr w:rsidR="008E3189" w:rsidRPr="00846C1F">
          <w:pgSz w:w="11910" w:h="16840"/>
          <w:pgMar w:top="1600" w:right="1320" w:bottom="1260" w:left="1340" w:header="0" w:footer="1061" w:gutter="0"/>
          <w:cols w:space="720"/>
        </w:sectPr>
      </w:pPr>
    </w:p>
    <w:p w14:paraId="72D04697" w14:textId="1B8656DF" w:rsidR="008E3189" w:rsidRPr="000D20BA" w:rsidRDefault="00000000">
      <w:pPr>
        <w:pStyle w:val="Tijeloteksta"/>
        <w:spacing w:before="81"/>
        <w:ind w:left="100" w:right="113"/>
        <w:jc w:val="both"/>
      </w:pPr>
      <w:r w:rsidRPr="000D20BA">
        <w:lastRenderedPageBreak/>
        <w:t>Zahtjev za kupnju nekretnine podnosi se upravnom odjelu nadležnom za imovinsko-pravne poslove uz obrazloženje svrhe za koju se ista kupuje.</w:t>
      </w:r>
    </w:p>
    <w:p w14:paraId="3B31029F" w14:textId="77777777" w:rsidR="008E3189" w:rsidRPr="000D20BA" w:rsidRDefault="008E3189">
      <w:pPr>
        <w:pStyle w:val="Tijeloteksta"/>
      </w:pPr>
    </w:p>
    <w:p w14:paraId="0D02A8AD" w14:textId="77777777" w:rsidR="008E3189" w:rsidRPr="000D20BA" w:rsidRDefault="008E3189">
      <w:pPr>
        <w:pStyle w:val="Tijeloteksta"/>
        <w:spacing w:before="11"/>
        <w:rPr>
          <w:sz w:val="21"/>
        </w:rPr>
      </w:pPr>
    </w:p>
    <w:p w14:paraId="38D14BE5" w14:textId="21132C46" w:rsidR="008E3189" w:rsidRDefault="00000000" w:rsidP="00846C1F">
      <w:pPr>
        <w:pStyle w:val="Tijeloteksta"/>
        <w:ind w:left="866" w:right="883"/>
        <w:jc w:val="center"/>
        <w:rPr>
          <w:spacing w:val="-5"/>
        </w:rPr>
      </w:pPr>
      <w:r w:rsidRPr="000D20BA">
        <w:t>Članak</w:t>
      </w:r>
      <w:r w:rsidRPr="000D20BA">
        <w:rPr>
          <w:spacing w:val="-7"/>
        </w:rPr>
        <w:t xml:space="preserve"> </w:t>
      </w:r>
      <w:r w:rsidRPr="000D20BA">
        <w:rPr>
          <w:spacing w:val="-5"/>
        </w:rPr>
        <w:t>27.</w:t>
      </w:r>
    </w:p>
    <w:p w14:paraId="583897B2" w14:textId="77777777" w:rsidR="000D20BA" w:rsidRPr="000D20BA" w:rsidRDefault="000D20BA" w:rsidP="00846C1F">
      <w:pPr>
        <w:pStyle w:val="Tijeloteksta"/>
        <w:ind w:left="866" w:right="883"/>
        <w:jc w:val="center"/>
      </w:pPr>
    </w:p>
    <w:p w14:paraId="5A4A2246" w14:textId="201F6AE9" w:rsidR="008E3189" w:rsidRDefault="00FF6D05" w:rsidP="000D20BA">
      <w:pPr>
        <w:pStyle w:val="Tijeloteksta"/>
      </w:pPr>
      <w:r>
        <w:t>Kada se nekretnina stječe pute</w:t>
      </w:r>
      <w:r w:rsidR="004A3B20">
        <w:t>m</w:t>
      </w:r>
      <w:r>
        <w:t xml:space="preserve"> javnog poziva;</w:t>
      </w:r>
    </w:p>
    <w:p w14:paraId="19A7A2CB" w14:textId="77777777" w:rsidR="000D20BA" w:rsidRDefault="000D20BA">
      <w:pPr>
        <w:pStyle w:val="Tijeloteksta"/>
      </w:pPr>
    </w:p>
    <w:p w14:paraId="5E511FB3" w14:textId="77777777" w:rsidR="00FF6D05" w:rsidRPr="00FF6D05" w:rsidRDefault="00FF6D05" w:rsidP="00FF6D05">
      <w:pPr>
        <w:jc w:val="both"/>
        <w:textAlignment w:val="baseline"/>
        <w:rPr>
          <w:rFonts w:eastAsia="Times New Roman"/>
          <w:color w:val="000000"/>
          <w:sz w:val="21"/>
          <w:szCs w:val="21"/>
        </w:rPr>
      </w:pPr>
      <w:r w:rsidRPr="00FF6D05">
        <w:rPr>
          <w:rFonts w:eastAsia="Times New Roman"/>
          <w:color w:val="000000"/>
        </w:rPr>
        <w:t> </w:t>
      </w:r>
    </w:p>
    <w:p w14:paraId="6939FF39" w14:textId="77777777" w:rsidR="00FF6D05" w:rsidRPr="00FF6D05" w:rsidRDefault="00FF6D05" w:rsidP="00FF6D05">
      <w:pPr>
        <w:jc w:val="both"/>
        <w:textAlignment w:val="baseline"/>
        <w:rPr>
          <w:rFonts w:eastAsia="Times New Roman"/>
          <w:color w:val="000000"/>
          <w:sz w:val="21"/>
          <w:szCs w:val="21"/>
        </w:rPr>
      </w:pPr>
      <w:bookmarkStart w:id="0" w:name="_Hlk90625415"/>
      <w:bookmarkEnd w:id="0"/>
      <w:r w:rsidRPr="00FF6D05">
        <w:rPr>
          <w:rFonts w:eastAsia="Times New Roman"/>
          <w:color w:val="000000"/>
        </w:rPr>
        <w:t>Ponuda mora sadržavati:</w:t>
      </w:r>
    </w:p>
    <w:p w14:paraId="71012ECE" w14:textId="77777777" w:rsidR="00FF6D05" w:rsidRPr="00FF6D05" w:rsidRDefault="00FF6D05" w:rsidP="00FF6D05">
      <w:pPr>
        <w:ind w:left="709" w:hanging="283"/>
        <w:jc w:val="both"/>
        <w:textAlignment w:val="baseline"/>
        <w:rPr>
          <w:rFonts w:eastAsia="Times New Roman"/>
          <w:color w:val="000000"/>
          <w:sz w:val="21"/>
          <w:szCs w:val="21"/>
        </w:rPr>
      </w:pPr>
      <w:r w:rsidRPr="00FF6D05">
        <w:rPr>
          <w:rFonts w:eastAsia="Times New Roman"/>
          <w:color w:val="000000"/>
          <w:sz w:val="21"/>
          <w:szCs w:val="21"/>
        </w:rPr>
        <w:t>―</w:t>
      </w:r>
      <w:r w:rsidRPr="00FF6D05">
        <w:rPr>
          <w:rFonts w:ascii="Times New Roman" w:eastAsia="Times New Roman" w:hAnsi="Times New Roman" w:cs="Times New Roman"/>
          <w:color w:val="000000"/>
          <w:sz w:val="14"/>
          <w:szCs w:val="14"/>
        </w:rPr>
        <w:t>   </w:t>
      </w:r>
      <w:r w:rsidRPr="00FF6D05">
        <w:rPr>
          <w:rFonts w:eastAsia="Times New Roman"/>
          <w:color w:val="000000"/>
        </w:rPr>
        <w:t>ime, prezime, adresa, OIB vlasnika (pravna ili fizička osoba) s podacima radi uspostave kontakta (</w:t>
      </w:r>
      <w:proofErr w:type="spellStart"/>
      <w:r w:rsidRPr="00FF6D05">
        <w:rPr>
          <w:rFonts w:eastAsia="Times New Roman"/>
          <w:color w:val="000000"/>
        </w:rPr>
        <w:t>tel</w:t>
      </w:r>
      <w:proofErr w:type="spellEnd"/>
      <w:r w:rsidRPr="00FF6D05">
        <w:rPr>
          <w:rFonts w:eastAsia="Times New Roman"/>
          <w:color w:val="000000"/>
        </w:rPr>
        <w:t>, elektronska pošta i slično) te službeni izvadak iz sudskog registra za pravne osobe;</w:t>
      </w:r>
    </w:p>
    <w:p w14:paraId="556D93C3" w14:textId="77777777" w:rsidR="00FF6D05" w:rsidRPr="00FF6D05" w:rsidRDefault="00FF6D05" w:rsidP="00FF6D05">
      <w:pPr>
        <w:ind w:left="709" w:hanging="283"/>
        <w:jc w:val="both"/>
        <w:textAlignment w:val="baseline"/>
        <w:rPr>
          <w:rFonts w:eastAsia="Times New Roman"/>
          <w:color w:val="000000"/>
          <w:sz w:val="21"/>
          <w:szCs w:val="21"/>
        </w:rPr>
      </w:pPr>
      <w:r w:rsidRPr="00FF6D05">
        <w:rPr>
          <w:rFonts w:eastAsia="Times New Roman"/>
          <w:color w:val="000000"/>
          <w:sz w:val="21"/>
          <w:szCs w:val="21"/>
        </w:rPr>
        <w:t>―</w:t>
      </w:r>
      <w:r w:rsidRPr="00FF6D05">
        <w:rPr>
          <w:rFonts w:ascii="Times New Roman" w:eastAsia="Times New Roman" w:hAnsi="Times New Roman" w:cs="Times New Roman"/>
          <w:color w:val="000000"/>
          <w:sz w:val="14"/>
          <w:szCs w:val="14"/>
        </w:rPr>
        <w:t>   </w:t>
      </w:r>
      <w:r w:rsidRPr="00FF6D05">
        <w:rPr>
          <w:rFonts w:eastAsia="Times New Roman"/>
          <w:color w:val="000000"/>
        </w:rPr>
        <w:t>službeni zemljišnoknjižni izvadak Zemljišnoknjižnog odjela nadležnog Općinskog suda ili drugi odgovarajući dokaz vlasništva za nekretninu koja je predmet ponude, službenu kopiju katastarskog plana i posjedovni list te uvjerenje o identifikaciji, sve ne starije od 30 dana;</w:t>
      </w:r>
    </w:p>
    <w:p w14:paraId="67CA94A7" w14:textId="77777777" w:rsidR="00FF6D05" w:rsidRPr="00FF6D05" w:rsidRDefault="00FF6D05" w:rsidP="00FF6D05">
      <w:pPr>
        <w:ind w:left="709" w:hanging="283"/>
        <w:jc w:val="both"/>
        <w:textAlignment w:val="baseline"/>
        <w:rPr>
          <w:rFonts w:eastAsia="Times New Roman"/>
          <w:color w:val="000000"/>
          <w:sz w:val="21"/>
          <w:szCs w:val="21"/>
        </w:rPr>
      </w:pPr>
      <w:r w:rsidRPr="00FF6D05">
        <w:rPr>
          <w:rFonts w:eastAsia="Times New Roman"/>
          <w:color w:val="000000"/>
          <w:sz w:val="21"/>
          <w:szCs w:val="21"/>
        </w:rPr>
        <w:t>―</w:t>
      </w:r>
      <w:r w:rsidRPr="00FF6D05">
        <w:rPr>
          <w:rFonts w:ascii="Times New Roman" w:eastAsia="Times New Roman" w:hAnsi="Times New Roman" w:cs="Times New Roman"/>
          <w:color w:val="000000"/>
          <w:sz w:val="14"/>
          <w:szCs w:val="14"/>
        </w:rPr>
        <w:t>   </w:t>
      </w:r>
      <w:r w:rsidRPr="00FF6D05">
        <w:rPr>
          <w:rFonts w:eastAsia="Times New Roman"/>
          <w:color w:val="000000"/>
        </w:rPr>
        <w:t>ukoliko se radi o zgradi, za gotovu zgradu potrebno je dostaviti uporabnu dozvolu i energetski certifikat;</w:t>
      </w:r>
    </w:p>
    <w:p w14:paraId="61B5AB53" w14:textId="77777777" w:rsidR="00FF6D05" w:rsidRPr="00FF6D05" w:rsidRDefault="00FF6D05" w:rsidP="00FF6D05">
      <w:pPr>
        <w:ind w:left="709" w:hanging="283"/>
        <w:jc w:val="both"/>
        <w:textAlignment w:val="baseline"/>
        <w:rPr>
          <w:rFonts w:eastAsia="Times New Roman"/>
          <w:color w:val="000000"/>
          <w:sz w:val="21"/>
          <w:szCs w:val="21"/>
        </w:rPr>
      </w:pPr>
      <w:r w:rsidRPr="00FF6D05">
        <w:rPr>
          <w:rFonts w:eastAsia="Times New Roman"/>
          <w:color w:val="000000"/>
          <w:sz w:val="21"/>
          <w:szCs w:val="21"/>
        </w:rPr>
        <w:t>―</w:t>
      </w:r>
      <w:r w:rsidRPr="00FF6D05">
        <w:rPr>
          <w:rFonts w:ascii="Times New Roman" w:eastAsia="Times New Roman" w:hAnsi="Times New Roman" w:cs="Times New Roman"/>
          <w:color w:val="000000"/>
          <w:sz w:val="14"/>
          <w:szCs w:val="14"/>
        </w:rPr>
        <w:t>   </w:t>
      </w:r>
      <w:r w:rsidRPr="00FF6D05">
        <w:rPr>
          <w:rFonts w:eastAsia="Times New Roman"/>
          <w:color w:val="000000"/>
        </w:rPr>
        <w:t>lokacijsku informaciju izdanu od strane nadležnog Upravnog odjela Grada;</w:t>
      </w:r>
    </w:p>
    <w:p w14:paraId="117A7522" w14:textId="77777777" w:rsidR="00FF6D05" w:rsidRPr="00285F5E" w:rsidRDefault="00FF6D05" w:rsidP="00FF6D05">
      <w:pPr>
        <w:ind w:left="709" w:hanging="283"/>
        <w:jc w:val="both"/>
        <w:textAlignment w:val="baseline"/>
        <w:rPr>
          <w:rFonts w:eastAsia="Times New Roman"/>
          <w:color w:val="000000"/>
          <w:sz w:val="21"/>
          <w:szCs w:val="21"/>
          <w:lang w:val="en-US"/>
        </w:rPr>
      </w:pPr>
      <w:r w:rsidRPr="00285F5E">
        <w:rPr>
          <w:rFonts w:eastAsia="Times New Roman"/>
          <w:color w:val="000000"/>
          <w:sz w:val="21"/>
          <w:szCs w:val="21"/>
          <w:lang w:val="en-US"/>
        </w:rPr>
        <w:t>―</w:t>
      </w:r>
      <w:r w:rsidRPr="00285F5E">
        <w:rPr>
          <w:rFonts w:ascii="Times New Roman" w:eastAsia="Times New Roman" w:hAnsi="Times New Roman" w:cs="Times New Roman"/>
          <w:color w:val="000000"/>
          <w:sz w:val="14"/>
          <w:szCs w:val="14"/>
          <w:lang w:val="en-US"/>
        </w:rPr>
        <w:t>   </w:t>
      </w:r>
      <w:proofErr w:type="spellStart"/>
      <w:r w:rsidRPr="00285F5E">
        <w:rPr>
          <w:rFonts w:eastAsia="Times New Roman"/>
          <w:color w:val="000000"/>
          <w:lang w:val="en-US"/>
        </w:rPr>
        <w:t>iznos</w:t>
      </w:r>
      <w:proofErr w:type="spellEnd"/>
      <w:r w:rsidRPr="00285F5E">
        <w:rPr>
          <w:rFonts w:eastAsia="Times New Roman"/>
          <w:color w:val="000000"/>
          <w:lang w:val="en-US"/>
        </w:rPr>
        <w:t xml:space="preserve"> </w:t>
      </w:r>
      <w:proofErr w:type="spellStart"/>
      <w:r w:rsidRPr="00285F5E">
        <w:rPr>
          <w:rFonts w:eastAsia="Times New Roman"/>
          <w:color w:val="000000"/>
          <w:lang w:val="en-US"/>
        </w:rPr>
        <w:t>cijene</w:t>
      </w:r>
      <w:proofErr w:type="spellEnd"/>
      <w:r w:rsidRPr="00285F5E">
        <w:rPr>
          <w:rFonts w:eastAsia="Times New Roman"/>
          <w:color w:val="000000"/>
          <w:lang w:val="en-US"/>
        </w:rPr>
        <w:t xml:space="preserve"> </w:t>
      </w:r>
      <w:proofErr w:type="spellStart"/>
      <w:r w:rsidRPr="00285F5E">
        <w:rPr>
          <w:rFonts w:eastAsia="Times New Roman"/>
          <w:color w:val="000000"/>
          <w:lang w:val="en-US"/>
        </w:rPr>
        <w:t>nekretnine</w:t>
      </w:r>
      <w:proofErr w:type="spellEnd"/>
      <w:r w:rsidRPr="00285F5E">
        <w:rPr>
          <w:rFonts w:eastAsia="Times New Roman"/>
          <w:color w:val="000000"/>
          <w:lang w:val="en-US"/>
        </w:rPr>
        <w:t xml:space="preserve"> </w:t>
      </w:r>
      <w:proofErr w:type="spellStart"/>
      <w:r w:rsidRPr="00285F5E">
        <w:rPr>
          <w:rFonts w:eastAsia="Times New Roman"/>
          <w:color w:val="000000"/>
          <w:lang w:val="en-US"/>
        </w:rPr>
        <w:t>iskazan</w:t>
      </w:r>
      <w:proofErr w:type="spellEnd"/>
      <w:r w:rsidRPr="00285F5E">
        <w:rPr>
          <w:rFonts w:eastAsia="Times New Roman"/>
          <w:color w:val="000000"/>
          <w:lang w:val="en-US"/>
        </w:rPr>
        <w:t xml:space="preserve"> u </w:t>
      </w:r>
      <w:proofErr w:type="spellStart"/>
      <w:r w:rsidRPr="00285F5E">
        <w:rPr>
          <w:rFonts w:eastAsia="Times New Roman"/>
          <w:color w:val="000000"/>
          <w:lang w:val="en-US"/>
        </w:rPr>
        <w:t>službenoj</w:t>
      </w:r>
      <w:proofErr w:type="spellEnd"/>
      <w:r w:rsidRPr="00285F5E">
        <w:rPr>
          <w:rFonts w:eastAsia="Times New Roman"/>
          <w:color w:val="000000"/>
          <w:lang w:val="en-US"/>
        </w:rPr>
        <w:t xml:space="preserve"> </w:t>
      </w:r>
      <w:proofErr w:type="spellStart"/>
      <w:r w:rsidRPr="00285F5E">
        <w:rPr>
          <w:rFonts w:eastAsia="Times New Roman"/>
          <w:color w:val="000000"/>
          <w:lang w:val="en-US"/>
        </w:rPr>
        <w:t>valuti</w:t>
      </w:r>
      <w:proofErr w:type="spellEnd"/>
      <w:r w:rsidRPr="00285F5E">
        <w:rPr>
          <w:rFonts w:eastAsia="Times New Roman"/>
          <w:color w:val="000000"/>
          <w:lang w:val="en-US"/>
        </w:rPr>
        <w:t xml:space="preserve"> </w:t>
      </w:r>
      <w:proofErr w:type="spellStart"/>
      <w:r w:rsidRPr="00285F5E">
        <w:rPr>
          <w:rFonts w:eastAsia="Times New Roman"/>
          <w:color w:val="000000"/>
          <w:lang w:val="en-US"/>
        </w:rPr>
        <w:t>Republike</w:t>
      </w:r>
      <w:proofErr w:type="spellEnd"/>
      <w:r w:rsidRPr="00285F5E">
        <w:rPr>
          <w:rFonts w:eastAsia="Times New Roman"/>
          <w:color w:val="000000"/>
          <w:lang w:val="en-US"/>
        </w:rPr>
        <w:t xml:space="preserve"> </w:t>
      </w:r>
      <w:proofErr w:type="spellStart"/>
      <w:r w:rsidRPr="00285F5E">
        <w:rPr>
          <w:rFonts w:eastAsia="Times New Roman"/>
          <w:color w:val="000000"/>
          <w:lang w:val="en-US"/>
        </w:rPr>
        <w:t>Hrvatske</w:t>
      </w:r>
      <w:proofErr w:type="spellEnd"/>
      <w:r w:rsidRPr="00285F5E">
        <w:rPr>
          <w:rFonts w:eastAsia="Times New Roman"/>
          <w:color w:val="000000"/>
          <w:lang w:val="en-US"/>
        </w:rPr>
        <w:t>;</w:t>
      </w:r>
    </w:p>
    <w:p w14:paraId="21EC54FF" w14:textId="77777777" w:rsidR="00FF6D05" w:rsidRPr="00285F5E" w:rsidRDefault="00FF6D05" w:rsidP="00FF6D05">
      <w:pPr>
        <w:ind w:left="709" w:hanging="283"/>
        <w:jc w:val="both"/>
        <w:textAlignment w:val="baseline"/>
        <w:rPr>
          <w:rFonts w:eastAsia="Times New Roman"/>
          <w:color w:val="000000"/>
          <w:sz w:val="21"/>
          <w:szCs w:val="21"/>
          <w:lang w:val="en-US"/>
        </w:rPr>
      </w:pPr>
      <w:r w:rsidRPr="00285F5E">
        <w:rPr>
          <w:rFonts w:eastAsia="Times New Roman"/>
          <w:color w:val="000000"/>
          <w:sz w:val="21"/>
          <w:szCs w:val="21"/>
          <w:lang w:val="en-US"/>
        </w:rPr>
        <w:t>―</w:t>
      </w:r>
      <w:r w:rsidRPr="00285F5E">
        <w:rPr>
          <w:rFonts w:ascii="Times New Roman" w:eastAsia="Times New Roman" w:hAnsi="Times New Roman" w:cs="Times New Roman"/>
          <w:color w:val="000000"/>
          <w:sz w:val="14"/>
          <w:szCs w:val="14"/>
          <w:lang w:val="en-US"/>
        </w:rPr>
        <w:t>   </w:t>
      </w:r>
      <w:proofErr w:type="spellStart"/>
      <w:r w:rsidRPr="00285F5E">
        <w:rPr>
          <w:rFonts w:eastAsia="Times New Roman"/>
          <w:color w:val="000000"/>
          <w:lang w:val="en-US"/>
        </w:rPr>
        <w:t>punomoć</w:t>
      </w:r>
      <w:proofErr w:type="spellEnd"/>
      <w:r w:rsidRPr="00285F5E">
        <w:rPr>
          <w:rFonts w:eastAsia="Times New Roman"/>
          <w:color w:val="000000"/>
          <w:lang w:val="en-US"/>
        </w:rPr>
        <w:t xml:space="preserve">, </w:t>
      </w:r>
      <w:proofErr w:type="spellStart"/>
      <w:r w:rsidRPr="00285F5E">
        <w:rPr>
          <w:rFonts w:eastAsia="Times New Roman"/>
          <w:color w:val="000000"/>
          <w:lang w:val="en-US"/>
        </w:rPr>
        <w:t>ako</w:t>
      </w:r>
      <w:proofErr w:type="spellEnd"/>
      <w:r w:rsidRPr="00285F5E">
        <w:rPr>
          <w:rFonts w:eastAsia="Times New Roman"/>
          <w:color w:val="000000"/>
          <w:lang w:val="en-US"/>
        </w:rPr>
        <w:t xml:space="preserve"> </w:t>
      </w:r>
      <w:proofErr w:type="spellStart"/>
      <w:r w:rsidRPr="00285F5E">
        <w:rPr>
          <w:rFonts w:eastAsia="Times New Roman"/>
          <w:color w:val="000000"/>
          <w:lang w:val="en-US"/>
        </w:rPr>
        <w:t>osoba</w:t>
      </w:r>
      <w:proofErr w:type="spellEnd"/>
      <w:r w:rsidRPr="00285F5E">
        <w:rPr>
          <w:rFonts w:eastAsia="Times New Roman"/>
          <w:color w:val="000000"/>
          <w:lang w:val="en-US"/>
        </w:rPr>
        <w:t xml:space="preserve"> </w:t>
      </w:r>
      <w:proofErr w:type="spellStart"/>
      <w:r w:rsidRPr="00285F5E">
        <w:rPr>
          <w:rFonts w:eastAsia="Times New Roman"/>
          <w:color w:val="000000"/>
          <w:lang w:val="en-US"/>
        </w:rPr>
        <w:t>koja</w:t>
      </w:r>
      <w:proofErr w:type="spellEnd"/>
      <w:r w:rsidRPr="00285F5E">
        <w:rPr>
          <w:rFonts w:eastAsia="Times New Roman"/>
          <w:color w:val="000000"/>
          <w:lang w:val="en-US"/>
        </w:rPr>
        <w:t xml:space="preserve"> </w:t>
      </w:r>
      <w:proofErr w:type="spellStart"/>
      <w:r w:rsidRPr="00285F5E">
        <w:rPr>
          <w:rFonts w:eastAsia="Times New Roman"/>
          <w:color w:val="000000"/>
          <w:lang w:val="en-US"/>
        </w:rPr>
        <w:t>dostavlja</w:t>
      </w:r>
      <w:proofErr w:type="spellEnd"/>
      <w:r w:rsidRPr="00285F5E">
        <w:rPr>
          <w:rFonts w:eastAsia="Times New Roman"/>
          <w:color w:val="000000"/>
          <w:lang w:val="en-US"/>
        </w:rPr>
        <w:t xml:space="preserve"> </w:t>
      </w:r>
      <w:proofErr w:type="spellStart"/>
      <w:r w:rsidRPr="00285F5E">
        <w:rPr>
          <w:rFonts w:eastAsia="Times New Roman"/>
          <w:color w:val="000000"/>
          <w:lang w:val="en-US"/>
        </w:rPr>
        <w:t>ponudu</w:t>
      </w:r>
      <w:proofErr w:type="spellEnd"/>
      <w:r w:rsidRPr="00285F5E">
        <w:rPr>
          <w:rFonts w:eastAsia="Times New Roman"/>
          <w:color w:val="000000"/>
          <w:lang w:val="en-US"/>
        </w:rPr>
        <w:t xml:space="preserve"> </w:t>
      </w:r>
      <w:proofErr w:type="spellStart"/>
      <w:r w:rsidRPr="00285F5E">
        <w:rPr>
          <w:rFonts w:eastAsia="Times New Roman"/>
          <w:color w:val="000000"/>
          <w:lang w:val="en-US"/>
        </w:rPr>
        <w:t>nije</w:t>
      </w:r>
      <w:proofErr w:type="spellEnd"/>
      <w:r w:rsidRPr="00285F5E">
        <w:rPr>
          <w:rFonts w:eastAsia="Times New Roman"/>
          <w:color w:val="000000"/>
          <w:lang w:val="en-US"/>
        </w:rPr>
        <w:t xml:space="preserve"> </w:t>
      </w:r>
      <w:proofErr w:type="spellStart"/>
      <w:r w:rsidRPr="00285F5E">
        <w:rPr>
          <w:rFonts w:eastAsia="Times New Roman"/>
          <w:color w:val="000000"/>
          <w:lang w:val="en-US"/>
        </w:rPr>
        <w:t>vlasnik</w:t>
      </w:r>
      <w:proofErr w:type="spellEnd"/>
      <w:r w:rsidRPr="00285F5E">
        <w:rPr>
          <w:rFonts w:eastAsia="Times New Roman"/>
          <w:color w:val="000000"/>
          <w:lang w:val="en-US"/>
        </w:rPr>
        <w:t xml:space="preserve"> </w:t>
      </w:r>
      <w:proofErr w:type="spellStart"/>
      <w:r w:rsidRPr="00285F5E">
        <w:rPr>
          <w:rFonts w:eastAsia="Times New Roman"/>
          <w:color w:val="000000"/>
          <w:lang w:val="en-US"/>
        </w:rPr>
        <w:t>nekretnine</w:t>
      </w:r>
      <w:proofErr w:type="spellEnd"/>
      <w:r w:rsidRPr="00285F5E">
        <w:rPr>
          <w:rFonts w:eastAsia="Times New Roman"/>
          <w:color w:val="000000"/>
          <w:lang w:val="en-US"/>
        </w:rPr>
        <w:t>.</w:t>
      </w:r>
    </w:p>
    <w:p w14:paraId="43BF8FC8" w14:textId="77777777" w:rsidR="00FF6D05" w:rsidRDefault="00FF6D05">
      <w:pPr>
        <w:pStyle w:val="Tijeloteksta"/>
      </w:pPr>
    </w:p>
    <w:p w14:paraId="21A9A3C5" w14:textId="77777777" w:rsidR="00FF6D05" w:rsidRDefault="00FF6D05">
      <w:pPr>
        <w:pStyle w:val="Tijeloteksta"/>
      </w:pPr>
    </w:p>
    <w:p w14:paraId="0A87D7F3" w14:textId="77777777" w:rsidR="00FF6D05" w:rsidRDefault="00FF6D05">
      <w:pPr>
        <w:pStyle w:val="Tijeloteksta"/>
      </w:pPr>
    </w:p>
    <w:p w14:paraId="6911B191" w14:textId="77777777" w:rsidR="008E3189" w:rsidRDefault="00000000">
      <w:pPr>
        <w:pStyle w:val="Tijeloteksta"/>
        <w:ind w:left="866" w:right="883"/>
        <w:jc w:val="center"/>
      </w:pPr>
      <w:r>
        <w:t>Članak</w:t>
      </w:r>
      <w:r>
        <w:rPr>
          <w:spacing w:val="-7"/>
        </w:rPr>
        <w:t xml:space="preserve"> </w:t>
      </w:r>
      <w:r>
        <w:rPr>
          <w:spacing w:val="-5"/>
        </w:rPr>
        <w:t>28.</w:t>
      </w:r>
    </w:p>
    <w:p w14:paraId="66D5F538" w14:textId="77777777" w:rsidR="008E3189" w:rsidRDefault="008E3189">
      <w:pPr>
        <w:pStyle w:val="Tijeloteksta"/>
        <w:spacing w:before="10"/>
        <w:rPr>
          <w:sz w:val="21"/>
        </w:rPr>
      </w:pPr>
    </w:p>
    <w:p w14:paraId="392D549D" w14:textId="77777777" w:rsidR="008E3189" w:rsidRDefault="00000000">
      <w:pPr>
        <w:pStyle w:val="Tijeloteksta"/>
        <w:ind w:left="100" w:right="116"/>
        <w:jc w:val="both"/>
      </w:pPr>
      <w:r>
        <w:t>Prije donošenja odluke o kupnji nekretnine Grad će naručiti procjenu tržišne vrijednosti iste sukladno odredbama ove Odluke koje se odnose na procjenu vrijednosti nekretnina.</w:t>
      </w:r>
    </w:p>
    <w:p w14:paraId="1B13DAC3" w14:textId="77777777" w:rsidR="008E3189" w:rsidRDefault="008E3189">
      <w:pPr>
        <w:pStyle w:val="Tijeloteksta"/>
        <w:spacing w:before="2"/>
      </w:pPr>
    </w:p>
    <w:p w14:paraId="63BC2881" w14:textId="77777777" w:rsidR="008E3189" w:rsidRDefault="00000000">
      <w:pPr>
        <w:pStyle w:val="Tijeloteksta"/>
        <w:ind w:left="866" w:right="883"/>
        <w:jc w:val="center"/>
      </w:pPr>
      <w:r>
        <w:t>Članak</w:t>
      </w:r>
      <w:r>
        <w:rPr>
          <w:spacing w:val="-7"/>
        </w:rPr>
        <w:t xml:space="preserve"> </w:t>
      </w:r>
      <w:r>
        <w:rPr>
          <w:spacing w:val="-5"/>
        </w:rPr>
        <w:t>29.</w:t>
      </w:r>
    </w:p>
    <w:p w14:paraId="446AC982" w14:textId="77777777" w:rsidR="008E3189" w:rsidRDefault="008E3189">
      <w:pPr>
        <w:pStyle w:val="Tijeloteksta"/>
        <w:spacing w:before="9"/>
        <w:rPr>
          <w:sz w:val="21"/>
        </w:rPr>
      </w:pPr>
    </w:p>
    <w:p w14:paraId="4FC1689A" w14:textId="59173D00" w:rsidR="008E3189" w:rsidRDefault="00000000">
      <w:pPr>
        <w:pStyle w:val="Tijeloteksta"/>
        <w:spacing w:before="1"/>
        <w:ind w:left="100" w:right="116"/>
        <w:jc w:val="both"/>
      </w:pPr>
      <w:r>
        <w:t>Prijedlog odluke o izboru najprikladnije ponude nakon stručne analize dostavljenih ponuda donosi Povjerenstvo za otvaranje ponuda koje se sastoji od tri člana,</w:t>
      </w:r>
      <w:r w:rsidR="00846C1F">
        <w:t xml:space="preserve"> </w:t>
      </w:r>
      <w:r>
        <w:t xml:space="preserve">a koje imenuje </w:t>
      </w:r>
      <w:r>
        <w:rPr>
          <w:spacing w:val="-2"/>
        </w:rPr>
        <w:t>Gradonačelnik.</w:t>
      </w:r>
    </w:p>
    <w:p w14:paraId="49D6B6C2" w14:textId="77777777" w:rsidR="008E3189" w:rsidRDefault="008E3189">
      <w:pPr>
        <w:pStyle w:val="Tijeloteksta"/>
      </w:pPr>
    </w:p>
    <w:p w14:paraId="4D2E1002" w14:textId="77777777" w:rsidR="008E3189" w:rsidRDefault="00000000">
      <w:pPr>
        <w:pStyle w:val="Tijeloteksta"/>
        <w:spacing w:before="1"/>
        <w:ind w:left="866" w:right="883"/>
        <w:jc w:val="center"/>
      </w:pPr>
      <w:r>
        <w:t>Članak</w:t>
      </w:r>
      <w:r>
        <w:rPr>
          <w:spacing w:val="-7"/>
        </w:rPr>
        <w:t xml:space="preserve"> </w:t>
      </w:r>
      <w:r>
        <w:rPr>
          <w:spacing w:val="-5"/>
        </w:rPr>
        <w:t>30.</w:t>
      </w:r>
    </w:p>
    <w:p w14:paraId="7B290D44" w14:textId="77777777" w:rsidR="008E3189" w:rsidRDefault="008E3189">
      <w:pPr>
        <w:pStyle w:val="Tijeloteksta"/>
      </w:pPr>
    </w:p>
    <w:p w14:paraId="70EEE329" w14:textId="2FEF7866" w:rsidR="008E3189" w:rsidRDefault="00000000">
      <w:pPr>
        <w:pStyle w:val="Tijeloteksta"/>
        <w:ind w:left="100" w:right="113"/>
        <w:jc w:val="both"/>
      </w:pPr>
      <w:r>
        <w:t>Odluku</w:t>
      </w:r>
      <w:r>
        <w:rPr>
          <w:spacing w:val="-2"/>
        </w:rPr>
        <w:t xml:space="preserve"> </w:t>
      </w:r>
      <w:r>
        <w:t>o</w:t>
      </w:r>
      <w:r>
        <w:rPr>
          <w:spacing w:val="-2"/>
        </w:rPr>
        <w:t xml:space="preserve"> </w:t>
      </w:r>
      <w:r>
        <w:t>kupnji</w:t>
      </w:r>
      <w:r>
        <w:rPr>
          <w:spacing w:val="-2"/>
        </w:rPr>
        <w:t xml:space="preserve"> </w:t>
      </w:r>
      <w:r>
        <w:t>nekretnine</w:t>
      </w:r>
      <w:r>
        <w:rPr>
          <w:spacing w:val="-2"/>
        </w:rPr>
        <w:t xml:space="preserve"> </w:t>
      </w:r>
      <w:r>
        <w:t>u</w:t>
      </w:r>
      <w:r>
        <w:rPr>
          <w:spacing w:val="-2"/>
        </w:rPr>
        <w:t xml:space="preserve"> </w:t>
      </w:r>
      <w:r>
        <w:t>korist</w:t>
      </w:r>
      <w:r>
        <w:rPr>
          <w:spacing w:val="-3"/>
        </w:rPr>
        <w:t xml:space="preserve"> </w:t>
      </w:r>
      <w:r>
        <w:t>Grada, na</w:t>
      </w:r>
      <w:r>
        <w:rPr>
          <w:spacing w:val="-2"/>
        </w:rPr>
        <w:t xml:space="preserve"> </w:t>
      </w:r>
      <w:r>
        <w:t>prijedlog</w:t>
      </w:r>
      <w:r>
        <w:rPr>
          <w:spacing w:val="-2"/>
        </w:rPr>
        <w:t xml:space="preserve"> </w:t>
      </w:r>
      <w:r>
        <w:t>upravnog</w:t>
      </w:r>
      <w:r>
        <w:rPr>
          <w:spacing w:val="-2"/>
        </w:rPr>
        <w:t xml:space="preserve"> </w:t>
      </w:r>
      <w:r>
        <w:t>odjela</w:t>
      </w:r>
      <w:r w:rsidR="001F2C0E">
        <w:t xml:space="preserve"> </w:t>
      </w:r>
      <w:r w:rsidR="000551FC">
        <w:t>nadležno</w:t>
      </w:r>
      <w:r w:rsidR="00DF6FEB">
        <w:t xml:space="preserve">g za </w:t>
      </w:r>
      <w:r>
        <w:rPr>
          <w:spacing w:val="-2"/>
        </w:rPr>
        <w:t xml:space="preserve"> </w:t>
      </w:r>
      <w:r>
        <w:t>imovinsko-pravne poslove, a na temelju prijedloga Povjerenstva donosi Gradonačelnik ili Gradsko vijeće, sukladno članku 3. ove Odluke.</w:t>
      </w:r>
    </w:p>
    <w:p w14:paraId="178D86AC" w14:textId="77777777" w:rsidR="008E3189" w:rsidRDefault="008E3189">
      <w:pPr>
        <w:pStyle w:val="Tijeloteksta"/>
        <w:spacing w:before="1"/>
      </w:pPr>
    </w:p>
    <w:p w14:paraId="2B7421D1" w14:textId="77777777" w:rsidR="008E3189" w:rsidRDefault="00000000">
      <w:pPr>
        <w:pStyle w:val="Tijeloteksta"/>
        <w:ind w:left="100"/>
        <w:jc w:val="both"/>
      </w:pPr>
      <w:r>
        <w:t>Grad</w:t>
      </w:r>
      <w:r>
        <w:rPr>
          <w:spacing w:val="-8"/>
        </w:rPr>
        <w:t xml:space="preserve"> </w:t>
      </w:r>
      <w:r>
        <w:t>zadržava</w:t>
      </w:r>
      <w:r>
        <w:rPr>
          <w:spacing w:val="-3"/>
        </w:rPr>
        <w:t xml:space="preserve"> </w:t>
      </w:r>
      <w:r>
        <w:t>pravo</w:t>
      </w:r>
      <w:r>
        <w:rPr>
          <w:spacing w:val="-6"/>
        </w:rPr>
        <w:t xml:space="preserve"> </w:t>
      </w:r>
      <w:r>
        <w:t>ne</w:t>
      </w:r>
      <w:r>
        <w:rPr>
          <w:spacing w:val="-5"/>
        </w:rPr>
        <w:t xml:space="preserve"> </w:t>
      </w:r>
      <w:r>
        <w:t>prihvatiti</w:t>
      </w:r>
      <w:r>
        <w:rPr>
          <w:spacing w:val="-4"/>
        </w:rPr>
        <w:t xml:space="preserve"> </w:t>
      </w:r>
      <w:r>
        <w:t>niti</w:t>
      </w:r>
      <w:r>
        <w:rPr>
          <w:spacing w:val="-6"/>
        </w:rPr>
        <w:t xml:space="preserve"> </w:t>
      </w:r>
      <w:r>
        <w:t>jednu</w:t>
      </w:r>
      <w:r>
        <w:rPr>
          <w:spacing w:val="-5"/>
        </w:rPr>
        <w:t xml:space="preserve"> </w:t>
      </w:r>
      <w:r>
        <w:t>od</w:t>
      </w:r>
      <w:r>
        <w:rPr>
          <w:spacing w:val="-4"/>
        </w:rPr>
        <w:t xml:space="preserve"> </w:t>
      </w:r>
      <w:r>
        <w:t>pristiglih</w:t>
      </w:r>
      <w:r>
        <w:rPr>
          <w:spacing w:val="-3"/>
        </w:rPr>
        <w:t xml:space="preserve"> </w:t>
      </w:r>
      <w:r>
        <w:rPr>
          <w:spacing w:val="-2"/>
        </w:rPr>
        <w:t>ponuda.</w:t>
      </w:r>
    </w:p>
    <w:p w14:paraId="214224A5" w14:textId="77777777" w:rsidR="008E3189" w:rsidRDefault="008E3189">
      <w:pPr>
        <w:pStyle w:val="Tijeloteksta"/>
        <w:spacing w:before="9"/>
        <w:rPr>
          <w:sz w:val="21"/>
        </w:rPr>
      </w:pPr>
    </w:p>
    <w:p w14:paraId="01849FFE" w14:textId="77777777" w:rsidR="008E3189" w:rsidRDefault="00000000">
      <w:pPr>
        <w:pStyle w:val="Tijeloteksta"/>
        <w:spacing w:line="242" w:lineRule="auto"/>
        <w:ind w:left="100" w:right="117"/>
        <w:jc w:val="both"/>
      </w:pPr>
      <w:r>
        <w:t>Ugovor o kupoprodaji u ime Grada sklapa Gradonačelnik, ukoliko odlukom o kupnji nije drukčije određeno.</w:t>
      </w:r>
    </w:p>
    <w:p w14:paraId="57FA82C7" w14:textId="77777777" w:rsidR="008E3189" w:rsidRDefault="008E3189">
      <w:pPr>
        <w:pStyle w:val="Tijeloteksta"/>
        <w:spacing w:before="9"/>
        <w:rPr>
          <w:sz w:val="21"/>
        </w:rPr>
      </w:pPr>
    </w:p>
    <w:p w14:paraId="4077EC47" w14:textId="77777777" w:rsidR="008E3189" w:rsidRDefault="00000000">
      <w:pPr>
        <w:pStyle w:val="Tijeloteksta"/>
        <w:ind w:left="866" w:right="883"/>
        <w:jc w:val="center"/>
      </w:pPr>
      <w:r>
        <w:t>Članak</w:t>
      </w:r>
      <w:r>
        <w:rPr>
          <w:spacing w:val="-7"/>
        </w:rPr>
        <w:t xml:space="preserve"> </w:t>
      </w:r>
      <w:r>
        <w:rPr>
          <w:spacing w:val="-5"/>
        </w:rPr>
        <w:t>31.</w:t>
      </w:r>
    </w:p>
    <w:p w14:paraId="53B038E2" w14:textId="77777777" w:rsidR="008E3189" w:rsidRDefault="008E3189">
      <w:pPr>
        <w:pStyle w:val="Tijeloteksta"/>
        <w:spacing w:before="10"/>
        <w:rPr>
          <w:sz w:val="21"/>
        </w:rPr>
      </w:pPr>
    </w:p>
    <w:p w14:paraId="2A830ED1" w14:textId="77777777" w:rsidR="008E3189" w:rsidRDefault="00000000">
      <w:pPr>
        <w:pStyle w:val="Tijeloteksta"/>
        <w:ind w:left="100" w:right="119"/>
        <w:jc w:val="both"/>
      </w:pPr>
      <w:r>
        <w:t xml:space="preserve">U slučajevima kad na temelju posebnoga propisa ili drugog akta, Grad ima pravo prvokupa nekretnine, ako se donese odluka o korištenju prava prvokupa, primjenjivat će se odredbe o </w:t>
      </w:r>
      <w:r>
        <w:rPr>
          <w:spacing w:val="-2"/>
        </w:rPr>
        <w:t>kupnji.</w:t>
      </w:r>
    </w:p>
    <w:p w14:paraId="00DC442B" w14:textId="77777777" w:rsidR="008E3189" w:rsidRDefault="008E3189">
      <w:pPr>
        <w:jc w:val="both"/>
        <w:sectPr w:rsidR="008E3189">
          <w:pgSz w:w="11910" w:h="16840"/>
          <w:pgMar w:top="1340" w:right="1320" w:bottom="1260" w:left="1340" w:header="0" w:footer="1061" w:gutter="0"/>
          <w:cols w:space="720"/>
        </w:sectPr>
      </w:pPr>
    </w:p>
    <w:p w14:paraId="1D2FC9BD" w14:textId="77777777" w:rsidR="008E3189" w:rsidRDefault="00000000">
      <w:pPr>
        <w:pStyle w:val="Naslov1"/>
        <w:numPr>
          <w:ilvl w:val="2"/>
          <w:numId w:val="14"/>
        </w:numPr>
        <w:tabs>
          <w:tab w:val="left" w:pos="3711"/>
        </w:tabs>
        <w:spacing w:before="81"/>
        <w:ind w:left="3710" w:hanging="615"/>
        <w:jc w:val="left"/>
      </w:pPr>
      <w:r>
        <w:lastRenderedPageBreak/>
        <w:t>PRIHVAT</w:t>
      </w:r>
      <w:r>
        <w:rPr>
          <w:spacing w:val="-9"/>
        </w:rPr>
        <w:t xml:space="preserve"> </w:t>
      </w:r>
      <w:r>
        <w:rPr>
          <w:spacing w:val="-2"/>
        </w:rPr>
        <w:t>DAROVANJA</w:t>
      </w:r>
    </w:p>
    <w:p w14:paraId="4D5B2044" w14:textId="77777777" w:rsidR="008E3189" w:rsidRDefault="008E3189">
      <w:pPr>
        <w:pStyle w:val="Tijeloteksta"/>
        <w:spacing w:before="1"/>
        <w:rPr>
          <w:b/>
        </w:rPr>
      </w:pPr>
    </w:p>
    <w:p w14:paraId="3BF1B66B" w14:textId="77777777" w:rsidR="008E3189" w:rsidRDefault="00000000">
      <w:pPr>
        <w:pStyle w:val="Tijeloteksta"/>
        <w:ind w:left="866" w:right="883"/>
        <w:jc w:val="center"/>
      </w:pPr>
      <w:r>
        <w:t>Članak</w:t>
      </w:r>
      <w:r>
        <w:rPr>
          <w:spacing w:val="-7"/>
        </w:rPr>
        <w:t xml:space="preserve"> </w:t>
      </w:r>
      <w:r>
        <w:rPr>
          <w:spacing w:val="-5"/>
        </w:rPr>
        <w:t>32.</w:t>
      </w:r>
    </w:p>
    <w:p w14:paraId="42F003A2" w14:textId="77777777" w:rsidR="008E3189" w:rsidRDefault="008E3189">
      <w:pPr>
        <w:pStyle w:val="Tijeloteksta"/>
      </w:pPr>
    </w:p>
    <w:p w14:paraId="0CC832C0" w14:textId="77777777" w:rsidR="008E3189" w:rsidRDefault="00000000">
      <w:pPr>
        <w:pStyle w:val="Tijeloteksta"/>
        <w:spacing w:before="1"/>
        <w:ind w:left="100"/>
        <w:jc w:val="both"/>
      </w:pPr>
      <w:r>
        <w:t>Grad</w:t>
      </w:r>
      <w:r>
        <w:rPr>
          <w:spacing w:val="-10"/>
        </w:rPr>
        <w:t xml:space="preserve"> </w:t>
      </w:r>
      <w:r>
        <w:t>može</w:t>
      </w:r>
      <w:r>
        <w:rPr>
          <w:spacing w:val="-5"/>
        </w:rPr>
        <w:t xml:space="preserve"> </w:t>
      </w:r>
      <w:r>
        <w:t>stjecati</w:t>
      </w:r>
      <w:r>
        <w:rPr>
          <w:spacing w:val="-6"/>
        </w:rPr>
        <w:t xml:space="preserve"> </w:t>
      </w:r>
      <w:r>
        <w:t>nekretnine</w:t>
      </w:r>
      <w:r>
        <w:rPr>
          <w:spacing w:val="-5"/>
        </w:rPr>
        <w:t xml:space="preserve"> </w:t>
      </w:r>
      <w:r>
        <w:t>prihvatom</w:t>
      </w:r>
      <w:r>
        <w:rPr>
          <w:spacing w:val="-7"/>
        </w:rPr>
        <w:t xml:space="preserve"> </w:t>
      </w:r>
      <w:r>
        <w:t>darovanja</w:t>
      </w:r>
      <w:r>
        <w:rPr>
          <w:spacing w:val="-5"/>
        </w:rPr>
        <w:t xml:space="preserve"> </w:t>
      </w:r>
      <w:r>
        <w:t>od</w:t>
      </w:r>
      <w:r>
        <w:rPr>
          <w:spacing w:val="-6"/>
        </w:rPr>
        <w:t xml:space="preserve"> </w:t>
      </w:r>
      <w:r>
        <w:t>strane</w:t>
      </w:r>
      <w:r>
        <w:rPr>
          <w:spacing w:val="-7"/>
        </w:rPr>
        <w:t xml:space="preserve"> </w:t>
      </w:r>
      <w:r>
        <w:t>fizičkih</w:t>
      </w:r>
      <w:r>
        <w:rPr>
          <w:spacing w:val="-5"/>
        </w:rPr>
        <w:t xml:space="preserve"> </w:t>
      </w:r>
      <w:r>
        <w:t>i</w:t>
      </w:r>
      <w:r>
        <w:rPr>
          <w:spacing w:val="-6"/>
        </w:rPr>
        <w:t xml:space="preserve"> </w:t>
      </w:r>
      <w:r>
        <w:t>pravnih</w:t>
      </w:r>
      <w:r>
        <w:rPr>
          <w:spacing w:val="-5"/>
        </w:rPr>
        <w:t xml:space="preserve"> </w:t>
      </w:r>
      <w:r>
        <w:rPr>
          <w:spacing w:val="-2"/>
        </w:rPr>
        <w:t>osoba.</w:t>
      </w:r>
    </w:p>
    <w:p w14:paraId="774F9B81" w14:textId="77777777" w:rsidR="008E3189" w:rsidRDefault="008E3189">
      <w:pPr>
        <w:pStyle w:val="Tijeloteksta"/>
        <w:spacing w:before="9"/>
        <w:rPr>
          <w:sz w:val="21"/>
        </w:rPr>
      </w:pPr>
    </w:p>
    <w:p w14:paraId="440DA710" w14:textId="77777777" w:rsidR="008E3189" w:rsidRDefault="00000000">
      <w:pPr>
        <w:pStyle w:val="Tijeloteksta"/>
        <w:ind w:left="100" w:right="112"/>
        <w:jc w:val="both"/>
      </w:pPr>
      <w:r w:rsidRPr="00722024">
        <w:t>Prije prihvata dara izvršit će se procjena tržišne vrijednosti od strane ovlaštenog sudskog vještaka</w:t>
      </w:r>
      <w:r w:rsidRPr="00722024">
        <w:rPr>
          <w:spacing w:val="-4"/>
        </w:rPr>
        <w:t xml:space="preserve"> </w:t>
      </w:r>
      <w:r w:rsidRPr="00722024">
        <w:t>sukladno</w:t>
      </w:r>
      <w:r w:rsidRPr="00722024">
        <w:rPr>
          <w:spacing w:val="-7"/>
        </w:rPr>
        <w:t xml:space="preserve"> </w:t>
      </w:r>
      <w:r w:rsidRPr="00722024">
        <w:t>odredbama</w:t>
      </w:r>
      <w:r w:rsidRPr="00722024">
        <w:rPr>
          <w:spacing w:val="-4"/>
        </w:rPr>
        <w:t xml:space="preserve"> </w:t>
      </w:r>
      <w:r w:rsidRPr="00722024">
        <w:t>ove</w:t>
      </w:r>
      <w:r w:rsidRPr="00722024">
        <w:rPr>
          <w:spacing w:val="-7"/>
        </w:rPr>
        <w:t xml:space="preserve"> </w:t>
      </w:r>
      <w:r w:rsidRPr="00722024">
        <w:t>Odluke</w:t>
      </w:r>
      <w:r w:rsidRPr="00722024">
        <w:rPr>
          <w:spacing w:val="-7"/>
        </w:rPr>
        <w:t xml:space="preserve"> </w:t>
      </w:r>
      <w:r w:rsidRPr="00722024">
        <w:t>koje</w:t>
      </w:r>
      <w:r w:rsidRPr="00722024">
        <w:rPr>
          <w:spacing w:val="-4"/>
        </w:rPr>
        <w:t xml:space="preserve"> </w:t>
      </w:r>
      <w:r w:rsidRPr="00722024">
        <w:t>se</w:t>
      </w:r>
      <w:r w:rsidRPr="00722024">
        <w:rPr>
          <w:spacing w:val="-4"/>
        </w:rPr>
        <w:t xml:space="preserve"> </w:t>
      </w:r>
      <w:r w:rsidRPr="00722024">
        <w:t>odnose</w:t>
      </w:r>
      <w:r w:rsidRPr="00722024">
        <w:rPr>
          <w:spacing w:val="-4"/>
        </w:rPr>
        <w:t xml:space="preserve"> </w:t>
      </w:r>
      <w:r w:rsidRPr="00722024">
        <w:t>na</w:t>
      </w:r>
      <w:r w:rsidRPr="00722024">
        <w:rPr>
          <w:spacing w:val="-7"/>
        </w:rPr>
        <w:t xml:space="preserve"> </w:t>
      </w:r>
      <w:r w:rsidRPr="00722024">
        <w:t>procjenu</w:t>
      </w:r>
      <w:r w:rsidRPr="00722024">
        <w:rPr>
          <w:spacing w:val="-6"/>
        </w:rPr>
        <w:t xml:space="preserve"> </w:t>
      </w:r>
      <w:r w:rsidRPr="00722024">
        <w:t>vrijednosti</w:t>
      </w:r>
      <w:r w:rsidRPr="00722024">
        <w:rPr>
          <w:spacing w:val="-5"/>
        </w:rPr>
        <w:t xml:space="preserve"> </w:t>
      </w:r>
      <w:r w:rsidRPr="00722024">
        <w:t>nekretnina.</w:t>
      </w:r>
    </w:p>
    <w:p w14:paraId="5ACEECC0" w14:textId="77777777" w:rsidR="008E3189" w:rsidRDefault="008E3189">
      <w:pPr>
        <w:pStyle w:val="Tijeloteksta"/>
        <w:spacing w:before="2"/>
      </w:pPr>
    </w:p>
    <w:p w14:paraId="4F5D56B8" w14:textId="77777777" w:rsidR="008E3189" w:rsidRDefault="00000000">
      <w:pPr>
        <w:pStyle w:val="Tijeloteksta"/>
        <w:ind w:left="866" w:right="883"/>
        <w:jc w:val="center"/>
      </w:pPr>
      <w:r>
        <w:t>Članak</w:t>
      </w:r>
      <w:r>
        <w:rPr>
          <w:spacing w:val="-7"/>
        </w:rPr>
        <w:t xml:space="preserve"> </w:t>
      </w:r>
      <w:r>
        <w:rPr>
          <w:spacing w:val="-5"/>
        </w:rPr>
        <w:t>33.</w:t>
      </w:r>
    </w:p>
    <w:p w14:paraId="4AD4A9EF" w14:textId="77777777" w:rsidR="008E3189" w:rsidRDefault="008E3189">
      <w:pPr>
        <w:pStyle w:val="Tijeloteksta"/>
        <w:spacing w:before="9"/>
        <w:rPr>
          <w:sz w:val="21"/>
        </w:rPr>
      </w:pPr>
    </w:p>
    <w:p w14:paraId="5B880E8A" w14:textId="2F706EB4" w:rsidR="008E3189" w:rsidRDefault="00000000">
      <w:pPr>
        <w:pStyle w:val="Tijeloteksta"/>
        <w:spacing w:before="1"/>
        <w:ind w:left="100" w:right="115"/>
        <w:jc w:val="both"/>
      </w:pPr>
      <w:r>
        <w:t xml:space="preserve">Odluku o prihvatu dara u korist Grada, na prijedlog </w:t>
      </w:r>
      <w:r w:rsidR="001F2C0E">
        <w:t>u</w:t>
      </w:r>
      <w:r>
        <w:t>pravnog odjela</w:t>
      </w:r>
      <w:r w:rsidR="001F2C0E">
        <w:t xml:space="preserve"> </w:t>
      </w:r>
      <w:r w:rsidR="003F52F5">
        <w:t xml:space="preserve">nadležnog </w:t>
      </w:r>
      <w:r>
        <w:t>za imovinsko-pravne poslove, donosi Gradonačelnik ili Gradsko vijeće, sukladno članku 3. ove Odluke.</w:t>
      </w:r>
    </w:p>
    <w:p w14:paraId="0DA2A05F" w14:textId="77777777" w:rsidR="008E3189" w:rsidRDefault="008E3189">
      <w:pPr>
        <w:pStyle w:val="Tijeloteksta"/>
        <w:spacing w:before="1"/>
      </w:pPr>
    </w:p>
    <w:p w14:paraId="32EF26FE" w14:textId="77777777" w:rsidR="008E3189" w:rsidRDefault="00000000">
      <w:pPr>
        <w:pStyle w:val="Tijeloteksta"/>
        <w:ind w:left="100" w:right="117"/>
        <w:jc w:val="both"/>
      </w:pPr>
      <w:r>
        <w:t>Ugovor o darovanju nekretnine u korist Grada sklapa Gradonačelnik, ukoliko odlukom o darovanju nije drukčije određeno.</w:t>
      </w:r>
    </w:p>
    <w:p w14:paraId="6F89DFF3" w14:textId="77777777" w:rsidR="008E3189" w:rsidRDefault="008E3189">
      <w:pPr>
        <w:pStyle w:val="Tijeloteksta"/>
        <w:spacing w:before="11"/>
        <w:rPr>
          <w:sz w:val="19"/>
        </w:rPr>
      </w:pPr>
    </w:p>
    <w:p w14:paraId="176161CB" w14:textId="77777777" w:rsidR="008E3189" w:rsidRDefault="00000000">
      <w:pPr>
        <w:pStyle w:val="Naslov1"/>
        <w:numPr>
          <w:ilvl w:val="2"/>
          <w:numId w:val="14"/>
        </w:numPr>
        <w:tabs>
          <w:tab w:val="left" w:pos="2947"/>
        </w:tabs>
        <w:ind w:left="2946" w:hanging="615"/>
        <w:jc w:val="left"/>
      </w:pPr>
      <w:r>
        <w:t>NASLJEĐIVANJE</w:t>
      </w:r>
      <w:r>
        <w:rPr>
          <w:spacing w:val="-9"/>
        </w:rPr>
        <w:t xml:space="preserve"> </w:t>
      </w:r>
      <w:r>
        <w:t>I</w:t>
      </w:r>
      <w:r>
        <w:rPr>
          <w:spacing w:val="-7"/>
        </w:rPr>
        <w:t xml:space="preserve"> </w:t>
      </w:r>
      <w:r>
        <w:t>OŠASNA</w:t>
      </w:r>
      <w:r>
        <w:rPr>
          <w:spacing w:val="-5"/>
        </w:rPr>
        <w:t xml:space="preserve"> </w:t>
      </w:r>
      <w:r>
        <w:rPr>
          <w:spacing w:val="-2"/>
        </w:rPr>
        <w:t>IMOVINA</w:t>
      </w:r>
    </w:p>
    <w:p w14:paraId="0DF16D9C" w14:textId="77777777" w:rsidR="008E3189" w:rsidRDefault="008E3189">
      <w:pPr>
        <w:pStyle w:val="Tijeloteksta"/>
        <w:rPr>
          <w:b/>
        </w:rPr>
      </w:pPr>
    </w:p>
    <w:p w14:paraId="0206AA61" w14:textId="77777777" w:rsidR="008E3189" w:rsidRDefault="00000000">
      <w:pPr>
        <w:pStyle w:val="Tijeloteksta"/>
        <w:ind w:left="866" w:right="883"/>
        <w:jc w:val="center"/>
      </w:pPr>
      <w:r>
        <w:t>Članak</w:t>
      </w:r>
      <w:r>
        <w:rPr>
          <w:spacing w:val="-7"/>
        </w:rPr>
        <w:t xml:space="preserve"> </w:t>
      </w:r>
      <w:r>
        <w:rPr>
          <w:spacing w:val="-5"/>
        </w:rPr>
        <w:t>34.</w:t>
      </w:r>
    </w:p>
    <w:p w14:paraId="54C30143" w14:textId="77777777" w:rsidR="008E3189" w:rsidRDefault="008E3189">
      <w:pPr>
        <w:pStyle w:val="Tijeloteksta"/>
        <w:spacing w:before="1"/>
      </w:pPr>
    </w:p>
    <w:p w14:paraId="58143FC2" w14:textId="77777777" w:rsidR="008E3189" w:rsidRDefault="00000000">
      <w:pPr>
        <w:pStyle w:val="Tijeloteksta"/>
        <w:ind w:left="100" w:right="113"/>
        <w:jc w:val="both"/>
      </w:pPr>
      <w:r>
        <w:t>Grad može stjecati</w:t>
      </w:r>
      <w:r>
        <w:rPr>
          <w:spacing w:val="40"/>
        </w:rPr>
        <w:t xml:space="preserve"> </w:t>
      </w:r>
      <w:r>
        <w:t>nekretnine sukladno pozitivnim zakonskim propisima kojima je uređeno nasljeđivanje ukoliko ostavitelj nema nasljednika ili su se nasljednici odrekli prava na nasljedstvo, čega se Grad ne može odreći (</w:t>
      </w:r>
      <w:proofErr w:type="spellStart"/>
      <w:r>
        <w:t>ošasna</w:t>
      </w:r>
      <w:proofErr w:type="spellEnd"/>
      <w:r>
        <w:t xml:space="preserve"> ostavina) ili temeljem oporuke.</w:t>
      </w:r>
    </w:p>
    <w:p w14:paraId="1BDECCD8" w14:textId="77777777" w:rsidR="008E3189" w:rsidRDefault="008E3189">
      <w:pPr>
        <w:pStyle w:val="Tijeloteksta"/>
        <w:spacing w:before="1"/>
      </w:pPr>
    </w:p>
    <w:p w14:paraId="4D654C5D" w14:textId="77777777" w:rsidR="008E3189" w:rsidRDefault="00000000">
      <w:pPr>
        <w:pStyle w:val="Tijeloteksta"/>
        <w:ind w:left="866" w:right="883"/>
        <w:jc w:val="center"/>
      </w:pPr>
      <w:r>
        <w:t>Članak</w:t>
      </w:r>
      <w:r>
        <w:rPr>
          <w:spacing w:val="-7"/>
        </w:rPr>
        <w:t xml:space="preserve"> </w:t>
      </w:r>
      <w:r>
        <w:rPr>
          <w:spacing w:val="-5"/>
        </w:rPr>
        <w:t>35.</w:t>
      </w:r>
    </w:p>
    <w:p w14:paraId="422F7A14" w14:textId="77777777" w:rsidR="008E3189" w:rsidRDefault="008E3189">
      <w:pPr>
        <w:pStyle w:val="Tijeloteksta"/>
        <w:spacing w:before="9"/>
        <w:rPr>
          <w:sz w:val="21"/>
        </w:rPr>
      </w:pPr>
    </w:p>
    <w:p w14:paraId="326B397E" w14:textId="77777777" w:rsidR="008E3189" w:rsidRPr="00132A76" w:rsidRDefault="00000000">
      <w:pPr>
        <w:pStyle w:val="Tijeloteksta"/>
        <w:ind w:left="100"/>
        <w:jc w:val="both"/>
      </w:pPr>
      <w:r w:rsidRPr="00132A76">
        <w:t>Grad</w:t>
      </w:r>
      <w:r w:rsidRPr="00132A76">
        <w:rPr>
          <w:spacing w:val="8"/>
        </w:rPr>
        <w:t xml:space="preserve"> </w:t>
      </w:r>
      <w:r w:rsidRPr="00132A76">
        <w:t>kao</w:t>
      </w:r>
      <w:r w:rsidRPr="00132A76">
        <w:rPr>
          <w:spacing w:val="8"/>
        </w:rPr>
        <w:t xml:space="preserve"> </w:t>
      </w:r>
      <w:r w:rsidRPr="00132A76">
        <w:t>pošteni</w:t>
      </w:r>
      <w:r w:rsidRPr="00132A76">
        <w:rPr>
          <w:spacing w:val="8"/>
        </w:rPr>
        <w:t xml:space="preserve"> </w:t>
      </w:r>
      <w:r w:rsidRPr="00132A76">
        <w:t>posjednik</w:t>
      </w:r>
      <w:r w:rsidRPr="00132A76">
        <w:rPr>
          <w:spacing w:val="11"/>
        </w:rPr>
        <w:t xml:space="preserve"> </w:t>
      </w:r>
      <w:r w:rsidRPr="00132A76">
        <w:t>imovinom</w:t>
      </w:r>
      <w:r w:rsidRPr="00132A76">
        <w:rPr>
          <w:spacing w:val="9"/>
        </w:rPr>
        <w:t xml:space="preserve"> </w:t>
      </w:r>
      <w:r w:rsidRPr="00132A76">
        <w:t>koju</w:t>
      </w:r>
      <w:r w:rsidRPr="00132A76">
        <w:rPr>
          <w:spacing w:val="8"/>
        </w:rPr>
        <w:t xml:space="preserve"> </w:t>
      </w:r>
      <w:r w:rsidRPr="00132A76">
        <w:t>je</w:t>
      </w:r>
      <w:r w:rsidRPr="00132A76">
        <w:rPr>
          <w:spacing w:val="9"/>
        </w:rPr>
        <w:t xml:space="preserve"> </w:t>
      </w:r>
      <w:r w:rsidRPr="00132A76">
        <w:t>stekao</w:t>
      </w:r>
      <w:r w:rsidRPr="00132A76">
        <w:rPr>
          <w:spacing w:val="10"/>
        </w:rPr>
        <w:t xml:space="preserve"> </w:t>
      </w:r>
      <w:r w:rsidRPr="00132A76">
        <w:t>kao</w:t>
      </w:r>
      <w:r w:rsidRPr="00132A76">
        <w:rPr>
          <w:spacing w:val="8"/>
        </w:rPr>
        <w:t xml:space="preserve"> </w:t>
      </w:r>
      <w:proofErr w:type="spellStart"/>
      <w:r w:rsidRPr="00132A76">
        <w:t>ošasnu</w:t>
      </w:r>
      <w:proofErr w:type="spellEnd"/>
      <w:r w:rsidRPr="00132A76">
        <w:rPr>
          <w:spacing w:val="8"/>
        </w:rPr>
        <w:t xml:space="preserve"> </w:t>
      </w:r>
      <w:r w:rsidRPr="00132A76">
        <w:t>ili</w:t>
      </w:r>
      <w:r w:rsidRPr="00132A76">
        <w:rPr>
          <w:spacing w:val="10"/>
        </w:rPr>
        <w:t xml:space="preserve"> </w:t>
      </w:r>
      <w:r w:rsidRPr="00132A76">
        <w:t>temeljem</w:t>
      </w:r>
      <w:r w:rsidRPr="00132A76">
        <w:rPr>
          <w:spacing w:val="11"/>
        </w:rPr>
        <w:t xml:space="preserve"> </w:t>
      </w:r>
      <w:r w:rsidRPr="00132A76">
        <w:t>oporuke</w:t>
      </w:r>
      <w:r w:rsidRPr="00132A76">
        <w:rPr>
          <w:spacing w:val="9"/>
        </w:rPr>
        <w:t xml:space="preserve"> </w:t>
      </w:r>
      <w:r w:rsidRPr="00132A76">
        <w:rPr>
          <w:spacing w:val="-2"/>
        </w:rPr>
        <w:t>treba</w:t>
      </w:r>
    </w:p>
    <w:p w14:paraId="6FC0BF14" w14:textId="18414D62" w:rsidR="008E3189" w:rsidRPr="001F2C0E" w:rsidRDefault="00000000" w:rsidP="001F2C0E">
      <w:pPr>
        <w:pStyle w:val="Tijeloteksta"/>
        <w:spacing w:before="2"/>
        <w:ind w:left="100" w:right="117"/>
        <w:jc w:val="both"/>
      </w:pPr>
      <w:r w:rsidRPr="00132A76">
        <w:t>10 godina upravljati pažnjom dobrog domaćina, a tek protekom 10 godina od smrti ostaviteljeve</w:t>
      </w:r>
      <w:r w:rsidRPr="00132A76">
        <w:rPr>
          <w:spacing w:val="-2"/>
        </w:rPr>
        <w:t xml:space="preserve"> </w:t>
      </w:r>
      <w:r w:rsidRPr="00132A76">
        <w:t>odnosno</w:t>
      </w:r>
      <w:r w:rsidRPr="00132A76">
        <w:rPr>
          <w:spacing w:val="-4"/>
        </w:rPr>
        <w:t xml:space="preserve"> </w:t>
      </w:r>
      <w:r w:rsidRPr="00132A76">
        <w:t>od</w:t>
      </w:r>
      <w:r w:rsidRPr="00132A76">
        <w:rPr>
          <w:spacing w:val="-4"/>
        </w:rPr>
        <w:t xml:space="preserve"> </w:t>
      </w:r>
      <w:r w:rsidRPr="00132A76">
        <w:t>proglašenja</w:t>
      </w:r>
      <w:r w:rsidRPr="00132A76">
        <w:rPr>
          <w:spacing w:val="-4"/>
        </w:rPr>
        <w:t xml:space="preserve"> </w:t>
      </w:r>
      <w:r w:rsidRPr="00132A76">
        <w:t>oporuke,</w:t>
      </w:r>
      <w:r w:rsidRPr="00132A76">
        <w:rPr>
          <w:spacing w:val="-3"/>
        </w:rPr>
        <w:t xml:space="preserve"> </w:t>
      </w:r>
      <w:r w:rsidRPr="00132A76">
        <w:t>istom</w:t>
      </w:r>
      <w:r w:rsidRPr="00132A76">
        <w:rPr>
          <w:spacing w:val="-3"/>
        </w:rPr>
        <w:t xml:space="preserve"> </w:t>
      </w:r>
      <w:r w:rsidRPr="00132A76">
        <w:t>može</w:t>
      </w:r>
      <w:r w:rsidRPr="00132A76">
        <w:rPr>
          <w:spacing w:val="-7"/>
        </w:rPr>
        <w:t xml:space="preserve"> </w:t>
      </w:r>
      <w:r w:rsidRPr="00132A76">
        <w:t>raspolagati</w:t>
      </w:r>
      <w:r w:rsidRPr="00132A76">
        <w:rPr>
          <w:spacing w:val="-4"/>
        </w:rPr>
        <w:t xml:space="preserve"> </w:t>
      </w:r>
      <w:r w:rsidRPr="00132A76">
        <w:t>na</w:t>
      </w:r>
      <w:r w:rsidRPr="00132A76">
        <w:rPr>
          <w:spacing w:val="-7"/>
        </w:rPr>
        <w:t xml:space="preserve"> </w:t>
      </w:r>
      <w:r w:rsidRPr="00132A76">
        <w:t>način</w:t>
      </w:r>
      <w:r w:rsidRPr="00132A76">
        <w:rPr>
          <w:spacing w:val="-2"/>
        </w:rPr>
        <w:t xml:space="preserve"> </w:t>
      </w:r>
      <w:r w:rsidRPr="00132A76">
        <w:t>da</w:t>
      </w:r>
      <w:r w:rsidRPr="00132A76">
        <w:rPr>
          <w:spacing w:val="-4"/>
        </w:rPr>
        <w:t xml:space="preserve"> </w:t>
      </w:r>
      <w:r w:rsidRPr="00132A76">
        <w:t>je</w:t>
      </w:r>
      <w:r w:rsidRPr="00132A76">
        <w:rPr>
          <w:spacing w:val="-4"/>
        </w:rPr>
        <w:t xml:space="preserve"> </w:t>
      </w:r>
      <w:r w:rsidRPr="00132A76">
        <w:t>otuđi</w:t>
      </w:r>
      <w:r w:rsidRPr="00132A76">
        <w:rPr>
          <w:spacing w:val="-2"/>
        </w:rPr>
        <w:t xml:space="preserve"> </w:t>
      </w:r>
      <w:r w:rsidRPr="00132A76">
        <w:t>ili</w:t>
      </w:r>
      <w:r>
        <w:t xml:space="preserve"> </w:t>
      </w:r>
      <w:r>
        <w:rPr>
          <w:spacing w:val="-2"/>
        </w:rPr>
        <w:t>proda.</w:t>
      </w:r>
    </w:p>
    <w:p w14:paraId="506F520F" w14:textId="77777777" w:rsidR="008E3189" w:rsidRDefault="00000000">
      <w:pPr>
        <w:pStyle w:val="Tijeloteksta"/>
        <w:ind w:left="866" w:right="883"/>
        <w:jc w:val="center"/>
      </w:pPr>
      <w:r>
        <w:t>Članak</w:t>
      </w:r>
      <w:r>
        <w:rPr>
          <w:spacing w:val="-7"/>
        </w:rPr>
        <w:t xml:space="preserve"> </w:t>
      </w:r>
      <w:r>
        <w:rPr>
          <w:spacing w:val="-5"/>
        </w:rPr>
        <w:t>36.</w:t>
      </w:r>
    </w:p>
    <w:p w14:paraId="59ABE396" w14:textId="77777777" w:rsidR="008E3189" w:rsidRDefault="008E3189">
      <w:pPr>
        <w:pStyle w:val="Tijeloteksta"/>
      </w:pPr>
    </w:p>
    <w:p w14:paraId="63E74B89" w14:textId="0024DCA3" w:rsidR="008E3189" w:rsidRPr="001F2C0E" w:rsidRDefault="00000000" w:rsidP="001F2C0E">
      <w:pPr>
        <w:pStyle w:val="Tijeloteksta"/>
        <w:spacing w:before="1"/>
        <w:ind w:left="100" w:right="116"/>
        <w:jc w:val="both"/>
      </w:pPr>
      <w:r>
        <w:t xml:space="preserve">Nekretnine koje je Grad stekao kao </w:t>
      </w:r>
      <w:proofErr w:type="spellStart"/>
      <w:r>
        <w:t>ošasnu</w:t>
      </w:r>
      <w:proofErr w:type="spellEnd"/>
      <w:r>
        <w:t xml:space="preserve"> imovinu ili nasljeđivanjem može zadržati u svom vlasništvu te njima raspolagati sukladno ovoj Odluci</w:t>
      </w:r>
      <w:r w:rsidR="000D20BA">
        <w:t>.</w:t>
      </w:r>
    </w:p>
    <w:p w14:paraId="3B49BCDB" w14:textId="77777777" w:rsidR="008E3189" w:rsidRDefault="00000000">
      <w:pPr>
        <w:pStyle w:val="Tijeloteksta"/>
        <w:ind w:left="100" w:right="114"/>
        <w:jc w:val="both"/>
      </w:pPr>
      <w:r>
        <w:t xml:space="preserve">Grad stjecanjem </w:t>
      </w:r>
      <w:proofErr w:type="spellStart"/>
      <w:r>
        <w:t>ošasne</w:t>
      </w:r>
      <w:proofErr w:type="spellEnd"/>
      <w:r>
        <w:t xml:space="preserve"> imovine i nasljeđivanjem odgovara za dugove ostavitelja do visine vrijednosti stečene odnosno naslijeđene imovine.</w:t>
      </w:r>
    </w:p>
    <w:p w14:paraId="16DF0197" w14:textId="77777777" w:rsidR="008E3189" w:rsidRDefault="008E3189">
      <w:pPr>
        <w:pStyle w:val="Tijeloteksta"/>
        <w:spacing w:before="2"/>
      </w:pPr>
    </w:p>
    <w:p w14:paraId="3E110AD4" w14:textId="77777777" w:rsidR="001F2C0E" w:rsidRPr="001F2C0E" w:rsidRDefault="001F2C0E" w:rsidP="001F2C0E">
      <w:pPr>
        <w:pStyle w:val="Tijeloteksta"/>
        <w:ind w:left="100" w:right="116"/>
        <w:jc w:val="both"/>
      </w:pPr>
    </w:p>
    <w:p w14:paraId="3718BD28" w14:textId="77777777" w:rsidR="008E3189" w:rsidRDefault="00000000">
      <w:pPr>
        <w:pStyle w:val="Tijeloteksta"/>
        <w:ind w:left="866" w:right="883"/>
        <w:jc w:val="center"/>
        <w:rPr>
          <w:spacing w:val="-5"/>
        </w:rPr>
      </w:pPr>
      <w:r>
        <w:t>Članak</w:t>
      </w:r>
      <w:r>
        <w:rPr>
          <w:spacing w:val="-7"/>
        </w:rPr>
        <w:t xml:space="preserve"> </w:t>
      </w:r>
      <w:r>
        <w:rPr>
          <w:spacing w:val="-5"/>
        </w:rPr>
        <w:t>37.</w:t>
      </w:r>
    </w:p>
    <w:p w14:paraId="4025E6E5" w14:textId="77777777" w:rsidR="00F14FA2" w:rsidRDefault="00F14FA2">
      <w:pPr>
        <w:pStyle w:val="Tijeloteksta"/>
        <w:ind w:left="866" w:right="883"/>
        <w:jc w:val="center"/>
        <w:rPr>
          <w:spacing w:val="-5"/>
        </w:rPr>
      </w:pPr>
    </w:p>
    <w:p w14:paraId="639AF746" w14:textId="77777777" w:rsidR="00F14FA2" w:rsidRDefault="00F14FA2" w:rsidP="00F14FA2">
      <w:pPr>
        <w:pStyle w:val="Tijeloteksta"/>
        <w:spacing w:before="2"/>
      </w:pPr>
    </w:p>
    <w:p w14:paraId="4B0D31AA" w14:textId="77777777" w:rsidR="00F14FA2" w:rsidRDefault="00F14FA2" w:rsidP="00F14FA2">
      <w:pPr>
        <w:pStyle w:val="Tijeloteksta"/>
        <w:ind w:left="100" w:right="116"/>
        <w:jc w:val="both"/>
      </w:pPr>
      <w:r>
        <w:t>Predmet</w:t>
      </w:r>
      <w:r>
        <w:rPr>
          <w:spacing w:val="-6"/>
        </w:rPr>
        <w:t xml:space="preserve"> </w:t>
      </w:r>
      <w:r>
        <w:t>ovrhe</w:t>
      </w:r>
      <w:r>
        <w:rPr>
          <w:spacing w:val="-8"/>
        </w:rPr>
        <w:t xml:space="preserve"> </w:t>
      </w:r>
      <w:r>
        <w:t>radi</w:t>
      </w:r>
      <w:r>
        <w:rPr>
          <w:spacing w:val="-8"/>
        </w:rPr>
        <w:t xml:space="preserve"> </w:t>
      </w:r>
      <w:r>
        <w:t>ostvarenja</w:t>
      </w:r>
      <w:r>
        <w:rPr>
          <w:spacing w:val="-10"/>
        </w:rPr>
        <w:t xml:space="preserve"> </w:t>
      </w:r>
      <w:r>
        <w:t>tražbina</w:t>
      </w:r>
      <w:r>
        <w:rPr>
          <w:spacing w:val="-8"/>
        </w:rPr>
        <w:t xml:space="preserve"> </w:t>
      </w:r>
      <w:r>
        <w:t>ostaviteljevih</w:t>
      </w:r>
      <w:r>
        <w:rPr>
          <w:spacing w:val="-7"/>
        </w:rPr>
        <w:t xml:space="preserve"> </w:t>
      </w:r>
      <w:r>
        <w:t>vjerovnika</w:t>
      </w:r>
      <w:r>
        <w:rPr>
          <w:spacing w:val="-7"/>
        </w:rPr>
        <w:t xml:space="preserve"> </w:t>
      </w:r>
      <w:r>
        <w:t>prema</w:t>
      </w:r>
      <w:r>
        <w:rPr>
          <w:spacing w:val="-10"/>
        </w:rPr>
        <w:t xml:space="preserve"> </w:t>
      </w:r>
      <w:r>
        <w:t>Gradu</w:t>
      </w:r>
      <w:r>
        <w:rPr>
          <w:spacing w:val="-8"/>
        </w:rPr>
        <w:t xml:space="preserve"> </w:t>
      </w:r>
      <w:r>
        <w:t>mogu</w:t>
      </w:r>
      <w:r>
        <w:rPr>
          <w:spacing w:val="-7"/>
        </w:rPr>
        <w:t xml:space="preserve"> </w:t>
      </w:r>
      <w:r>
        <w:t>biti</w:t>
      </w:r>
      <w:r>
        <w:rPr>
          <w:spacing w:val="-8"/>
        </w:rPr>
        <w:t xml:space="preserve"> </w:t>
      </w:r>
      <w:r>
        <w:t xml:space="preserve">samo nekretnine koje su sastavni dio </w:t>
      </w:r>
      <w:proofErr w:type="spellStart"/>
      <w:r>
        <w:t>ošasne</w:t>
      </w:r>
      <w:proofErr w:type="spellEnd"/>
      <w:r>
        <w:t xml:space="preserve"> odnosno naslijeđene imovine.</w:t>
      </w:r>
    </w:p>
    <w:p w14:paraId="6D87008F" w14:textId="77777777" w:rsidR="00F14FA2" w:rsidRDefault="00F14FA2">
      <w:pPr>
        <w:pStyle w:val="Tijeloteksta"/>
        <w:ind w:left="866" w:right="883"/>
        <w:jc w:val="center"/>
      </w:pPr>
    </w:p>
    <w:p w14:paraId="33292982" w14:textId="77777777" w:rsidR="008E3189" w:rsidRDefault="008E3189">
      <w:pPr>
        <w:sectPr w:rsidR="008E3189">
          <w:pgSz w:w="11910" w:h="16840"/>
          <w:pgMar w:top="1340" w:right="1320" w:bottom="1260" w:left="1340" w:header="0" w:footer="1061" w:gutter="0"/>
          <w:cols w:space="720"/>
        </w:sectPr>
      </w:pPr>
    </w:p>
    <w:p w14:paraId="6450BA65" w14:textId="77777777" w:rsidR="008E3189" w:rsidRDefault="008E3189">
      <w:pPr>
        <w:pStyle w:val="Tijeloteksta"/>
        <w:rPr>
          <w:sz w:val="24"/>
        </w:rPr>
      </w:pPr>
    </w:p>
    <w:p w14:paraId="080B9B32" w14:textId="77777777" w:rsidR="008E3189" w:rsidRDefault="008E3189">
      <w:pPr>
        <w:pStyle w:val="Tijeloteksta"/>
        <w:spacing w:before="2"/>
        <w:rPr>
          <w:sz w:val="20"/>
        </w:rPr>
      </w:pPr>
    </w:p>
    <w:p w14:paraId="404D9339" w14:textId="77777777" w:rsidR="008E3189" w:rsidRDefault="00000000">
      <w:pPr>
        <w:pStyle w:val="Naslov1"/>
        <w:numPr>
          <w:ilvl w:val="2"/>
          <w:numId w:val="14"/>
        </w:numPr>
        <w:tabs>
          <w:tab w:val="left" w:pos="3581"/>
        </w:tabs>
        <w:ind w:left="3581" w:hanging="720"/>
        <w:jc w:val="left"/>
        <w:rPr>
          <w:rFonts w:ascii="Times New Roman" w:hAnsi="Times New Roman"/>
          <w:sz w:val="24"/>
        </w:rPr>
      </w:pPr>
      <w:r>
        <w:t>POSTUPAK</w:t>
      </w:r>
      <w:r>
        <w:rPr>
          <w:spacing w:val="-9"/>
        </w:rPr>
        <w:t xml:space="preserve"> </w:t>
      </w:r>
      <w:r>
        <w:rPr>
          <w:spacing w:val="-2"/>
        </w:rPr>
        <w:t>IZVLAŠTENJA</w:t>
      </w:r>
    </w:p>
    <w:p w14:paraId="7B15C52D" w14:textId="77777777" w:rsidR="008E3189" w:rsidRDefault="008E3189">
      <w:pPr>
        <w:pStyle w:val="Tijeloteksta"/>
        <w:spacing w:before="4"/>
        <w:rPr>
          <w:b/>
          <w:sz w:val="21"/>
        </w:rPr>
      </w:pPr>
    </w:p>
    <w:p w14:paraId="0D3A3687" w14:textId="77777777" w:rsidR="008E3189" w:rsidRDefault="00000000">
      <w:pPr>
        <w:pStyle w:val="Tijeloteksta"/>
        <w:ind w:left="866" w:right="883"/>
        <w:jc w:val="center"/>
      </w:pPr>
      <w:r>
        <w:t>Članak</w:t>
      </w:r>
      <w:r>
        <w:rPr>
          <w:spacing w:val="-7"/>
        </w:rPr>
        <w:t xml:space="preserve"> </w:t>
      </w:r>
      <w:r>
        <w:rPr>
          <w:spacing w:val="-5"/>
        </w:rPr>
        <w:t>38.</w:t>
      </w:r>
    </w:p>
    <w:p w14:paraId="0D4A912B" w14:textId="77777777" w:rsidR="008E3189" w:rsidRDefault="008E3189">
      <w:pPr>
        <w:pStyle w:val="Tijeloteksta"/>
      </w:pPr>
    </w:p>
    <w:p w14:paraId="00AFD3F9" w14:textId="77777777" w:rsidR="008E3189" w:rsidRDefault="00000000">
      <w:pPr>
        <w:pStyle w:val="Tijeloteksta"/>
        <w:ind w:left="100" w:right="115"/>
        <w:jc w:val="both"/>
      </w:pPr>
      <w:r>
        <w:t>Grad</w:t>
      </w:r>
      <w:r>
        <w:rPr>
          <w:spacing w:val="-3"/>
        </w:rPr>
        <w:t xml:space="preserve"> </w:t>
      </w:r>
      <w:r>
        <w:t>može</w:t>
      </w:r>
      <w:r>
        <w:rPr>
          <w:spacing w:val="-1"/>
        </w:rPr>
        <w:t xml:space="preserve"> </w:t>
      </w:r>
      <w:r>
        <w:t>stjecati nekretnine izvlaštenjem sukladno pozitivnim zakonskim propisima</w:t>
      </w:r>
      <w:r>
        <w:rPr>
          <w:spacing w:val="-1"/>
        </w:rPr>
        <w:t xml:space="preserve"> </w:t>
      </w:r>
      <w:r>
        <w:t>kojima se uređuju izvlaštenje i određivanje naknade kada je to potrebno radi izgradnje građevina ili izvođenja radova gospodarske infrastrukture, groblja i drugih objekata komunalne infrastrukture, zdravstvenih, prosvjetnih, kulturnih, sportskih i dr. građevina u interesu Republike Hrvatske, za koje je Grad ishodio pravomoćnu lokacijsku dozvolu.</w:t>
      </w:r>
    </w:p>
    <w:p w14:paraId="7463B785" w14:textId="77777777" w:rsidR="008E3189" w:rsidRDefault="008E3189">
      <w:pPr>
        <w:pStyle w:val="Tijeloteksta"/>
        <w:spacing w:before="2"/>
      </w:pPr>
    </w:p>
    <w:p w14:paraId="30844EC6" w14:textId="77777777" w:rsidR="008E3189" w:rsidRDefault="00000000">
      <w:pPr>
        <w:pStyle w:val="Tijeloteksta"/>
        <w:ind w:left="866" w:right="883"/>
        <w:jc w:val="center"/>
      </w:pPr>
      <w:r>
        <w:t>Članak</w:t>
      </w:r>
      <w:r>
        <w:rPr>
          <w:spacing w:val="-7"/>
        </w:rPr>
        <w:t xml:space="preserve"> </w:t>
      </w:r>
      <w:r>
        <w:rPr>
          <w:spacing w:val="-5"/>
        </w:rPr>
        <w:t>39.</w:t>
      </w:r>
    </w:p>
    <w:p w14:paraId="5ECEBEB2" w14:textId="77777777" w:rsidR="008E3189" w:rsidRDefault="008E3189">
      <w:pPr>
        <w:pStyle w:val="Tijeloteksta"/>
        <w:spacing w:before="9"/>
        <w:rPr>
          <w:sz w:val="21"/>
        </w:rPr>
      </w:pPr>
    </w:p>
    <w:p w14:paraId="3C76986B" w14:textId="77777777" w:rsidR="008E3189" w:rsidRDefault="00000000">
      <w:pPr>
        <w:pStyle w:val="Tijeloteksta"/>
        <w:ind w:left="100" w:right="114"/>
        <w:jc w:val="both"/>
      </w:pPr>
      <w:r>
        <w:t>Prije podnošenja prijedloga za izvlaštenje nekretnina pred nadležnim tijelom, na prijedlog Grada</w:t>
      </w:r>
      <w:r>
        <w:rPr>
          <w:spacing w:val="-16"/>
        </w:rPr>
        <w:t xml:space="preserve"> </w:t>
      </w:r>
      <w:r>
        <w:t>kao</w:t>
      </w:r>
      <w:r>
        <w:rPr>
          <w:spacing w:val="-15"/>
        </w:rPr>
        <w:t xml:space="preserve"> </w:t>
      </w:r>
      <w:r>
        <w:t>korisnika</w:t>
      </w:r>
      <w:r>
        <w:rPr>
          <w:spacing w:val="-15"/>
        </w:rPr>
        <w:t xml:space="preserve"> </w:t>
      </w:r>
      <w:r>
        <w:t>izvlaštenja</w:t>
      </w:r>
      <w:r>
        <w:rPr>
          <w:spacing w:val="-16"/>
        </w:rPr>
        <w:t xml:space="preserve"> </w:t>
      </w:r>
      <w:r>
        <w:t>provest</w:t>
      </w:r>
      <w:r>
        <w:rPr>
          <w:spacing w:val="-15"/>
        </w:rPr>
        <w:t xml:space="preserve"> </w:t>
      </w:r>
      <w:r>
        <w:t>će</w:t>
      </w:r>
      <w:r>
        <w:rPr>
          <w:spacing w:val="-15"/>
        </w:rPr>
        <w:t xml:space="preserve"> </w:t>
      </w:r>
      <w:r>
        <w:t>se</w:t>
      </w:r>
      <w:r>
        <w:rPr>
          <w:spacing w:val="-15"/>
        </w:rPr>
        <w:t xml:space="preserve"> </w:t>
      </w:r>
      <w:r>
        <w:t>postupak</w:t>
      </w:r>
      <w:r>
        <w:rPr>
          <w:spacing w:val="-16"/>
        </w:rPr>
        <w:t xml:space="preserve"> </w:t>
      </w:r>
      <w:r>
        <w:t>osiguranja</w:t>
      </w:r>
      <w:r>
        <w:rPr>
          <w:spacing w:val="-15"/>
        </w:rPr>
        <w:t xml:space="preserve"> </w:t>
      </w:r>
      <w:r>
        <w:t>dokaza</w:t>
      </w:r>
      <w:r>
        <w:rPr>
          <w:spacing w:val="-15"/>
        </w:rPr>
        <w:t xml:space="preserve"> </w:t>
      </w:r>
      <w:r>
        <w:t>o</w:t>
      </w:r>
      <w:r>
        <w:rPr>
          <w:spacing w:val="-16"/>
        </w:rPr>
        <w:t xml:space="preserve"> </w:t>
      </w:r>
      <w:r>
        <w:t>stanju</w:t>
      </w:r>
      <w:r>
        <w:rPr>
          <w:spacing w:val="-15"/>
        </w:rPr>
        <w:t xml:space="preserve"> </w:t>
      </w:r>
      <w:r>
        <w:t>i</w:t>
      </w:r>
      <w:r>
        <w:rPr>
          <w:spacing w:val="-15"/>
        </w:rPr>
        <w:t xml:space="preserve"> </w:t>
      </w:r>
      <w:r>
        <w:t>vrijednosti nekretnina</w:t>
      </w:r>
      <w:r>
        <w:rPr>
          <w:spacing w:val="-12"/>
        </w:rPr>
        <w:t xml:space="preserve"> </w:t>
      </w:r>
      <w:r>
        <w:t>u</w:t>
      </w:r>
      <w:r>
        <w:rPr>
          <w:spacing w:val="-11"/>
        </w:rPr>
        <w:t xml:space="preserve"> </w:t>
      </w:r>
      <w:r>
        <w:t>kojem</w:t>
      </w:r>
      <w:r>
        <w:rPr>
          <w:spacing w:val="-10"/>
        </w:rPr>
        <w:t xml:space="preserve"> </w:t>
      </w:r>
      <w:r>
        <w:t>postupku</w:t>
      </w:r>
      <w:r>
        <w:rPr>
          <w:spacing w:val="-9"/>
        </w:rPr>
        <w:t xml:space="preserve"> </w:t>
      </w:r>
      <w:r>
        <w:t>će</w:t>
      </w:r>
      <w:r>
        <w:rPr>
          <w:spacing w:val="-11"/>
        </w:rPr>
        <w:t xml:space="preserve"> </w:t>
      </w:r>
      <w:r>
        <w:t>se</w:t>
      </w:r>
      <w:r>
        <w:rPr>
          <w:spacing w:val="-11"/>
        </w:rPr>
        <w:t xml:space="preserve"> </w:t>
      </w:r>
      <w:r>
        <w:t>izraditi</w:t>
      </w:r>
      <w:r>
        <w:rPr>
          <w:spacing w:val="-12"/>
        </w:rPr>
        <w:t xml:space="preserve"> </w:t>
      </w:r>
      <w:r>
        <w:t>procjembeni</w:t>
      </w:r>
      <w:r>
        <w:rPr>
          <w:spacing w:val="-10"/>
        </w:rPr>
        <w:t xml:space="preserve"> </w:t>
      </w:r>
      <w:r>
        <w:t>elaborati</w:t>
      </w:r>
      <w:r>
        <w:rPr>
          <w:spacing w:val="-12"/>
        </w:rPr>
        <w:t xml:space="preserve"> </w:t>
      </w:r>
      <w:r>
        <w:t>tržišne</w:t>
      </w:r>
      <w:r>
        <w:rPr>
          <w:spacing w:val="-9"/>
        </w:rPr>
        <w:t xml:space="preserve"> </w:t>
      </w:r>
      <w:r>
        <w:t>vrijednosti</w:t>
      </w:r>
      <w:r>
        <w:rPr>
          <w:spacing w:val="-10"/>
        </w:rPr>
        <w:t xml:space="preserve"> </w:t>
      </w:r>
      <w:r>
        <w:t xml:space="preserve">nekretnina i poljoprivrednih </w:t>
      </w:r>
      <w:proofErr w:type="spellStart"/>
      <w:r>
        <w:t>poboljšica</w:t>
      </w:r>
      <w:proofErr w:type="spellEnd"/>
      <w:r>
        <w:t xml:space="preserve"> sukladno pozitivnim zakonskim propisima kojima se uređuje procjena vrijednosti nekretnina.</w:t>
      </w:r>
    </w:p>
    <w:p w14:paraId="2CC20DF9" w14:textId="77777777" w:rsidR="008E3189" w:rsidRDefault="008E3189">
      <w:pPr>
        <w:pStyle w:val="Tijeloteksta"/>
        <w:spacing w:before="2"/>
      </w:pPr>
    </w:p>
    <w:p w14:paraId="2B9EDFC7" w14:textId="77777777" w:rsidR="008E3189" w:rsidRDefault="00000000">
      <w:pPr>
        <w:pStyle w:val="Tijeloteksta"/>
        <w:ind w:left="866" w:right="883"/>
        <w:jc w:val="center"/>
      </w:pPr>
      <w:r>
        <w:t>Članak</w:t>
      </w:r>
      <w:r>
        <w:rPr>
          <w:spacing w:val="-7"/>
        </w:rPr>
        <w:t xml:space="preserve"> </w:t>
      </w:r>
      <w:r>
        <w:rPr>
          <w:spacing w:val="-5"/>
        </w:rPr>
        <w:t>40.</w:t>
      </w:r>
    </w:p>
    <w:p w14:paraId="08FB925D" w14:textId="77777777" w:rsidR="008E3189" w:rsidRDefault="008E3189">
      <w:pPr>
        <w:pStyle w:val="Tijeloteksta"/>
      </w:pPr>
    </w:p>
    <w:p w14:paraId="362AAEAF" w14:textId="77777777" w:rsidR="008E3189" w:rsidRDefault="00000000">
      <w:pPr>
        <w:pStyle w:val="Tijeloteksta"/>
        <w:spacing w:before="1"/>
        <w:ind w:left="100" w:right="117"/>
        <w:jc w:val="both"/>
      </w:pPr>
      <w:r>
        <w:t>Za</w:t>
      </w:r>
      <w:r>
        <w:rPr>
          <w:spacing w:val="-12"/>
        </w:rPr>
        <w:t xml:space="preserve"> </w:t>
      </w:r>
      <w:r>
        <w:t>provođenje</w:t>
      </w:r>
      <w:r>
        <w:rPr>
          <w:spacing w:val="-11"/>
        </w:rPr>
        <w:t xml:space="preserve"> </w:t>
      </w:r>
      <w:r>
        <w:t>postupka</w:t>
      </w:r>
      <w:r>
        <w:rPr>
          <w:spacing w:val="-11"/>
        </w:rPr>
        <w:t xml:space="preserve"> </w:t>
      </w:r>
      <w:r>
        <w:t>izvlaštenja</w:t>
      </w:r>
      <w:r>
        <w:rPr>
          <w:spacing w:val="-14"/>
        </w:rPr>
        <w:t xml:space="preserve"> </w:t>
      </w:r>
      <w:r>
        <w:t>Grad</w:t>
      </w:r>
      <w:r>
        <w:rPr>
          <w:spacing w:val="-14"/>
        </w:rPr>
        <w:t xml:space="preserve"> </w:t>
      </w:r>
      <w:r>
        <w:t>je</w:t>
      </w:r>
      <w:r>
        <w:rPr>
          <w:spacing w:val="-11"/>
        </w:rPr>
        <w:t xml:space="preserve"> </w:t>
      </w:r>
      <w:r>
        <w:t>dužan</w:t>
      </w:r>
      <w:r>
        <w:rPr>
          <w:spacing w:val="-16"/>
        </w:rPr>
        <w:t xml:space="preserve"> </w:t>
      </w:r>
      <w:r>
        <w:t>u</w:t>
      </w:r>
      <w:r>
        <w:rPr>
          <w:spacing w:val="-10"/>
        </w:rPr>
        <w:t xml:space="preserve"> </w:t>
      </w:r>
      <w:r>
        <w:t>Proračunu</w:t>
      </w:r>
      <w:r>
        <w:rPr>
          <w:spacing w:val="-14"/>
        </w:rPr>
        <w:t xml:space="preserve"> </w:t>
      </w:r>
      <w:r>
        <w:t>osigurati</w:t>
      </w:r>
      <w:r>
        <w:rPr>
          <w:spacing w:val="-12"/>
        </w:rPr>
        <w:t xml:space="preserve"> </w:t>
      </w:r>
      <w:r>
        <w:t>sredstva</w:t>
      </w:r>
      <w:r>
        <w:rPr>
          <w:spacing w:val="-11"/>
        </w:rPr>
        <w:t xml:space="preserve"> </w:t>
      </w:r>
      <w:r>
        <w:t>za</w:t>
      </w:r>
      <w:r>
        <w:rPr>
          <w:spacing w:val="-14"/>
        </w:rPr>
        <w:t xml:space="preserve"> </w:t>
      </w:r>
      <w:r>
        <w:t xml:space="preserve">naknadu tržišne vrijednosti i poljoprivrednih </w:t>
      </w:r>
      <w:proofErr w:type="spellStart"/>
      <w:r>
        <w:t>poboljšica</w:t>
      </w:r>
      <w:proofErr w:type="spellEnd"/>
      <w:r>
        <w:t xml:space="preserve"> vlasnicima za izvlaštene nekretnine kao i sredstva za pokriće troškova postupka.</w:t>
      </w:r>
    </w:p>
    <w:p w14:paraId="1E7C528F" w14:textId="77777777" w:rsidR="008E3189" w:rsidRDefault="008E3189">
      <w:pPr>
        <w:pStyle w:val="Tijeloteksta"/>
        <w:spacing w:before="9"/>
        <w:rPr>
          <w:sz w:val="21"/>
        </w:rPr>
      </w:pPr>
    </w:p>
    <w:p w14:paraId="2277E967" w14:textId="77777777" w:rsidR="008E3189" w:rsidRDefault="00000000">
      <w:pPr>
        <w:pStyle w:val="Tijeloteksta"/>
        <w:spacing w:before="1"/>
        <w:ind w:left="866" w:right="883"/>
        <w:jc w:val="center"/>
      </w:pPr>
      <w:r>
        <w:t>Članak</w:t>
      </w:r>
      <w:r>
        <w:rPr>
          <w:spacing w:val="-7"/>
        </w:rPr>
        <w:t xml:space="preserve"> </w:t>
      </w:r>
      <w:r>
        <w:rPr>
          <w:spacing w:val="-5"/>
        </w:rPr>
        <w:t>41.</w:t>
      </w:r>
    </w:p>
    <w:p w14:paraId="6D41E9C2" w14:textId="77777777" w:rsidR="008E3189" w:rsidRDefault="008E3189">
      <w:pPr>
        <w:pStyle w:val="Tijeloteksta"/>
      </w:pPr>
    </w:p>
    <w:p w14:paraId="14B1B369" w14:textId="77777777" w:rsidR="008E3189" w:rsidRDefault="00000000">
      <w:pPr>
        <w:pStyle w:val="Tijeloteksta"/>
        <w:ind w:left="100" w:right="117"/>
        <w:jc w:val="both"/>
      </w:pPr>
      <w:r>
        <w:t>Prije podnošenja zahtjeva za izvlaštenje nekretnina Grad će sukladno procjembenim elaboratima izrađenim u postupku osiguranja dokaza pozvati su/vlasnike nekretnina koje su predmet izvlaštenja na sporazumno rješavanje pitanja stjecanja prava vlasništva.</w:t>
      </w:r>
    </w:p>
    <w:p w14:paraId="003C8769" w14:textId="77777777" w:rsidR="008E3189" w:rsidRDefault="008E3189">
      <w:pPr>
        <w:pStyle w:val="Tijeloteksta"/>
        <w:spacing w:before="1"/>
      </w:pPr>
    </w:p>
    <w:p w14:paraId="2D236677" w14:textId="77777777" w:rsidR="008E3189" w:rsidRDefault="00000000">
      <w:pPr>
        <w:pStyle w:val="Tijeloteksta"/>
        <w:ind w:left="866" w:right="883"/>
        <w:jc w:val="center"/>
      </w:pPr>
      <w:r>
        <w:t>Članak</w:t>
      </w:r>
      <w:r>
        <w:rPr>
          <w:spacing w:val="-7"/>
        </w:rPr>
        <w:t xml:space="preserve"> </w:t>
      </w:r>
      <w:r>
        <w:rPr>
          <w:spacing w:val="-5"/>
        </w:rPr>
        <w:t>42.</w:t>
      </w:r>
    </w:p>
    <w:p w14:paraId="421EBA39" w14:textId="77777777" w:rsidR="008E3189" w:rsidRDefault="008E3189">
      <w:pPr>
        <w:pStyle w:val="Tijeloteksta"/>
        <w:spacing w:before="1"/>
      </w:pPr>
    </w:p>
    <w:p w14:paraId="2FDB0083" w14:textId="3B5C5EFD" w:rsidR="008E3189" w:rsidRDefault="00000000">
      <w:pPr>
        <w:pStyle w:val="Tijeloteksta"/>
        <w:ind w:left="100" w:right="118"/>
        <w:jc w:val="both"/>
      </w:pPr>
      <w:r>
        <w:t xml:space="preserve">Prijedlog za izvlaštenje nekretnina Grad podnosi tijelu </w:t>
      </w:r>
      <w:r w:rsidR="00F92DC0">
        <w:t xml:space="preserve">Splitsko-dalmatinske županije </w:t>
      </w:r>
      <w:r>
        <w:t>nadležnom za poslove izvlaštenja, a koje nakon provođenja usmene rasprave donosi rješenje o izvlaštenju.</w:t>
      </w:r>
    </w:p>
    <w:p w14:paraId="7FAF7954" w14:textId="77777777" w:rsidR="008E3189" w:rsidRDefault="008E3189">
      <w:pPr>
        <w:pStyle w:val="Tijeloteksta"/>
        <w:spacing w:before="11"/>
        <w:rPr>
          <w:sz w:val="21"/>
        </w:rPr>
      </w:pPr>
    </w:p>
    <w:p w14:paraId="09CE8042" w14:textId="77777777" w:rsidR="008E3189" w:rsidRDefault="00000000">
      <w:pPr>
        <w:pStyle w:val="Tijeloteksta"/>
        <w:ind w:left="866" w:right="883"/>
        <w:jc w:val="center"/>
      </w:pPr>
      <w:r>
        <w:t>Članak</w:t>
      </w:r>
      <w:r>
        <w:rPr>
          <w:spacing w:val="-7"/>
        </w:rPr>
        <w:t xml:space="preserve"> </w:t>
      </w:r>
      <w:r>
        <w:rPr>
          <w:spacing w:val="-5"/>
        </w:rPr>
        <w:t>43.</w:t>
      </w:r>
    </w:p>
    <w:p w14:paraId="521B1774" w14:textId="77777777" w:rsidR="008E3189" w:rsidRDefault="008E3189">
      <w:pPr>
        <w:pStyle w:val="Tijeloteksta"/>
      </w:pPr>
    </w:p>
    <w:p w14:paraId="745F8ECF" w14:textId="77777777" w:rsidR="008E3189" w:rsidRDefault="00000000">
      <w:pPr>
        <w:pStyle w:val="Tijeloteksta"/>
        <w:ind w:left="100" w:right="117"/>
        <w:jc w:val="both"/>
      </w:pPr>
      <w:r>
        <w:t>Grad</w:t>
      </w:r>
      <w:r>
        <w:rPr>
          <w:spacing w:val="-5"/>
        </w:rPr>
        <w:t xml:space="preserve"> </w:t>
      </w:r>
      <w:r>
        <w:t>može</w:t>
      </w:r>
      <w:r>
        <w:rPr>
          <w:spacing w:val="-3"/>
        </w:rPr>
        <w:t xml:space="preserve"> </w:t>
      </w:r>
      <w:r>
        <w:t>i</w:t>
      </w:r>
      <w:r>
        <w:rPr>
          <w:spacing w:val="-3"/>
        </w:rPr>
        <w:t xml:space="preserve"> </w:t>
      </w:r>
      <w:r>
        <w:t>prije</w:t>
      </w:r>
      <w:r>
        <w:rPr>
          <w:spacing w:val="-3"/>
        </w:rPr>
        <w:t xml:space="preserve"> </w:t>
      </w:r>
      <w:r>
        <w:t>pravomoćnosti</w:t>
      </w:r>
      <w:r>
        <w:rPr>
          <w:spacing w:val="-3"/>
        </w:rPr>
        <w:t xml:space="preserve"> </w:t>
      </w:r>
      <w:r>
        <w:t>rješenja</w:t>
      </w:r>
      <w:r>
        <w:rPr>
          <w:spacing w:val="-3"/>
        </w:rPr>
        <w:t xml:space="preserve"> </w:t>
      </w:r>
      <w:r>
        <w:t>o</w:t>
      </w:r>
      <w:r>
        <w:rPr>
          <w:spacing w:val="-1"/>
        </w:rPr>
        <w:t xml:space="preserve"> </w:t>
      </w:r>
      <w:r>
        <w:t>izvlaštenju</w:t>
      </w:r>
      <w:r>
        <w:rPr>
          <w:spacing w:val="-5"/>
        </w:rPr>
        <w:t xml:space="preserve"> </w:t>
      </w:r>
      <w:r>
        <w:t>podnijeti</w:t>
      </w:r>
      <w:r>
        <w:rPr>
          <w:spacing w:val="-3"/>
        </w:rPr>
        <w:t xml:space="preserve"> </w:t>
      </w:r>
      <w:r>
        <w:t>zahtjev</w:t>
      </w:r>
      <w:r>
        <w:rPr>
          <w:spacing w:val="-5"/>
        </w:rPr>
        <w:t xml:space="preserve"> </w:t>
      </w:r>
      <w:r>
        <w:t>nadležnom</w:t>
      </w:r>
      <w:r>
        <w:rPr>
          <w:spacing w:val="-4"/>
        </w:rPr>
        <w:t xml:space="preserve"> </w:t>
      </w:r>
      <w:r>
        <w:t>tijelu</w:t>
      </w:r>
      <w:r>
        <w:rPr>
          <w:spacing w:val="-3"/>
        </w:rPr>
        <w:t xml:space="preserve"> </w:t>
      </w:r>
      <w:r>
        <w:t>koje vodi postupak izvlaštenja za stupanje u posjed nekretnine u tijeku postupka izvlaštenja ako dokaže</w:t>
      </w:r>
      <w:r>
        <w:rPr>
          <w:spacing w:val="-1"/>
        </w:rPr>
        <w:t xml:space="preserve"> </w:t>
      </w:r>
      <w:r>
        <w:t>postojanje</w:t>
      </w:r>
      <w:r>
        <w:rPr>
          <w:spacing w:val="-3"/>
        </w:rPr>
        <w:t xml:space="preserve"> </w:t>
      </w:r>
      <w:r>
        <w:t>pravnog</w:t>
      </w:r>
      <w:r>
        <w:rPr>
          <w:spacing w:val="-1"/>
        </w:rPr>
        <w:t xml:space="preserve"> </w:t>
      </w:r>
      <w:r>
        <w:t>i</w:t>
      </w:r>
      <w:r>
        <w:rPr>
          <w:spacing w:val="-1"/>
        </w:rPr>
        <w:t xml:space="preserve"> </w:t>
      </w:r>
      <w:r>
        <w:t>opravdanog</w:t>
      </w:r>
      <w:r>
        <w:rPr>
          <w:spacing w:val="-3"/>
        </w:rPr>
        <w:t xml:space="preserve"> </w:t>
      </w:r>
      <w:r>
        <w:t>interesa</w:t>
      </w:r>
      <w:r>
        <w:rPr>
          <w:spacing w:val="-3"/>
        </w:rPr>
        <w:t xml:space="preserve"> </w:t>
      </w:r>
      <w:r>
        <w:t>odnosno</w:t>
      </w:r>
      <w:r>
        <w:rPr>
          <w:spacing w:val="-1"/>
        </w:rPr>
        <w:t xml:space="preserve"> </w:t>
      </w:r>
      <w:r>
        <w:t>vjerojatnost nastupa znatne</w:t>
      </w:r>
      <w:r>
        <w:rPr>
          <w:spacing w:val="-3"/>
        </w:rPr>
        <w:t xml:space="preserve"> </w:t>
      </w:r>
      <w:r>
        <w:t>štete ili ako se radi o izgradnji građevine ili izvođenja radova javne infrastrukture, uz dokaz da je prijašnjem vlasniku isplatio sporazumno utvrđenu naknadu ili naknadu utvrđenu procjembenim elaboratom na poseban račun koji će na zahtjev Grada biti otvoren kod nadležnog tijela koje vodi postupak.</w:t>
      </w:r>
    </w:p>
    <w:p w14:paraId="10F69AF5" w14:textId="77777777" w:rsidR="008E3189" w:rsidRDefault="008E3189">
      <w:pPr>
        <w:pStyle w:val="Tijeloteksta"/>
      </w:pPr>
    </w:p>
    <w:p w14:paraId="5FA350F0" w14:textId="77777777" w:rsidR="008E3189" w:rsidRDefault="00000000">
      <w:pPr>
        <w:pStyle w:val="Tijeloteksta"/>
        <w:ind w:left="866" w:right="883"/>
        <w:jc w:val="center"/>
      </w:pPr>
      <w:r>
        <w:t>Članak</w:t>
      </w:r>
      <w:r>
        <w:rPr>
          <w:spacing w:val="-7"/>
        </w:rPr>
        <w:t xml:space="preserve"> </w:t>
      </w:r>
      <w:r>
        <w:rPr>
          <w:spacing w:val="-5"/>
        </w:rPr>
        <w:t>44.</w:t>
      </w:r>
    </w:p>
    <w:p w14:paraId="17650046" w14:textId="77777777" w:rsidR="008E3189" w:rsidRDefault="008E3189">
      <w:pPr>
        <w:pStyle w:val="Tijeloteksta"/>
      </w:pPr>
    </w:p>
    <w:p w14:paraId="18C8454A" w14:textId="77777777" w:rsidR="008E3189" w:rsidRDefault="00000000">
      <w:pPr>
        <w:pStyle w:val="Tijeloteksta"/>
        <w:spacing w:before="1"/>
        <w:ind w:left="100" w:right="119"/>
        <w:jc w:val="both"/>
      </w:pPr>
      <w:r>
        <w:t>Na sva ostala pitanja koja nisu uređena ovom Odlukom primjenjivat će se pozitivni zakonski propisi kojima se uređuje postupak izvlaštenja i određivanja naknade.</w:t>
      </w:r>
    </w:p>
    <w:p w14:paraId="5616E2C7" w14:textId="77777777" w:rsidR="008E3189" w:rsidRDefault="008E3189">
      <w:pPr>
        <w:jc w:val="both"/>
        <w:sectPr w:rsidR="008E3189">
          <w:pgSz w:w="11910" w:h="16840"/>
          <w:pgMar w:top="1340" w:right="1320" w:bottom="1260" w:left="1340" w:header="0" w:footer="1061" w:gutter="0"/>
          <w:cols w:space="720"/>
        </w:sectPr>
      </w:pPr>
    </w:p>
    <w:p w14:paraId="4706BD4A" w14:textId="77777777" w:rsidR="008E3189" w:rsidRDefault="00000000">
      <w:pPr>
        <w:pStyle w:val="Naslov1"/>
        <w:numPr>
          <w:ilvl w:val="1"/>
          <w:numId w:val="14"/>
        </w:numPr>
        <w:tabs>
          <w:tab w:val="left" w:pos="3444"/>
          <w:tab w:val="left" w:pos="3445"/>
        </w:tabs>
        <w:spacing w:before="81"/>
        <w:ind w:left="3444" w:hanging="721"/>
        <w:jc w:val="left"/>
      </w:pPr>
      <w:r>
        <w:lastRenderedPageBreak/>
        <w:t>STJECANJE</w:t>
      </w:r>
      <w:r>
        <w:rPr>
          <w:spacing w:val="-9"/>
        </w:rPr>
        <w:t xml:space="preserve"> </w:t>
      </w:r>
      <w:r>
        <w:t>DRUGIH</w:t>
      </w:r>
      <w:r>
        <w:rPr>
          <w:spacing w:val="-5"/>
        </w:rPr>
        <w:t xml:space="preserve"> </w:t>
      </w:r>
      <w:r>
        <w:rPr>
          <w:spacing w:val="-4"/>
        </w:rPr>
        <w:t>PRAVA</w:t>
      </w:r>
    </w:p>
    <w:p w14:paraId="6898A748" w14:textId="77777777" w:rsidR="008E3189" w:rsidRDefault="00000000">
      <w:pPr>
        <w:pStyle w:val="Odlomakpopisa"/>
        <w:numPr>
          <w:ilvl w:val="2"/>
          <w:numId w:val="14"/>
        </w:numPr>
        <w:tabs>
          <w:tab w:val="left" w:pos="3204"/>
        </w:tabs>
        <w:spacing w:before="101"/>
        <w:ind w:left="3203" w:hanging="615"/>
        <w:jc w:val="left"/>
        <w:rPr>
          <w:b/>
        </w:rPr>
      </w:pPr>
      <w:r>
        <w:rPr>
          <w:b/>
        </w:rPr>
        <w:t>STJECANJE</w:t>
      </w:r>
      <w:r>
        <w:rPr>
          <w:b/>
          <w:spacing w:val="-11"/>
        </w:rPr>
        <w:t xml:space="preserve"> </w:t>
      </w:r>
      <w:r>
        <w:rPr>
          <w:b/>
        </w:rPr>
        <w:t>PRAVA</w:t>
      </w:r>
      <w:r>
        <w:rPr>
          <w:b/>
          <w:spacing w:val="-6"/>
        </w:rPr>
        <w:t xml:space="preserve"> </w:t>
      </w:r>
      <w:r>
        <w:rPr>
          <w:b/>
          <w:spacing w:val="-2"/>
        </w:rPr>
        <w:t>SLUŽNOSTI</w:t>
      </w:r>
    </w:p>
    <w:p w14:paraId="43566879" w14:textId="77777777" w:rsidR="008E3189" w:rsidRDefault="008E3189">
      <w:pPr>
        <w:pStyle w:val="Tijeloteksta"/>
        <w:rPr>
          <w:b/>
          <w:sz w:val="24"/>
        </w:rPr>
      </w:pPr>
    </w:p>
    <w:p w14:paraId="64F2B256" w14:textId="77777777" w:rsidR="008E3189" w:rsidRDefault="00000000">
      <w:pPr>
        <w:pStyle w:val="Tijeloteksta"/>
        <w:spacing w:before="176"/>
        <w:ind w:left="866" w:right="883"/>
        <w:jc w:val="center"/>
      </w:pPr>
      <w:r>
        <w:t>Članak</w:t>
      </w:r>
      <w:r>
        <w:rPr>
          <w:spacing w:val="-6"/>
        </w:rPr>
        <w:t xml:space="preserve"> </w:t>
      </w:r>
      <w:r>
        <w:rPr>
          <w:spacing w:val="-5"/>
        </w:rPr>
        <w:t>45.</w:t>
      </w:r>
    </w:p>
    <w:p w14:paraId="4DB078EA" w14:textId="77777777" w:rsidR="008E3189" w:rsidRDefault="008E3189">
      <w:pPr>
        <w:pStyle w:val="Tijeloteksta"/>
        <w:rPr>
          <w:sz w:val="24"/>
        </w:rPr>
      </w:pPr>
    </w:p>
    <w:p w14:paraId="061B8386" w14:textId="77777777" w:rsidR="008E3189" w:rsidRDefault="00000000">
      <w:pPr>
        <w:pStyle w:val="Tijeloteksta"/>
        <w:spacing w:before="179"/>
        <w:ind w:left="100" w:right="119"/>
        <w:jc w:val="both"/>
      </w:pPr>
      <w:r>
        <w:t>Grad stječe pravo služnosti na nekretninama u vlasništvu trećih osoba s naknadom ili bez naknade, ako je to propisano posebnim zakonom.</w:t>
      </w:r>
    </w:p>
    <w:p w14:paraId="68916F56" w14:textId="77777777" w:rsidR="008E3189" w:rsidRDefault="008E3189">
      <w:pPr>
        <w:pStyle w:val="Tijeloteksta"/>
        <w:rPr>
          <w:sz w:val="24"/>
        </w:rPr>
      </w:pPr>
    </w:p>
    <w:p w14:paraId="2E693745" w14:textId="77777777" w:rsidR="008E3189" w:rsidRDefault="00000000">
      <w:pPr>
        <w:pStyle w:val="Tijeloteksta"/>
        <w:spacing w:before="176"/>
        <w:ind w:left="100" w:right="115"/>
        <w:jc w:val="both"/>
      </w:pPr>
      <w:r>
        <w:t xml:space="preserve">Naknada se plaća po procijenjenoj tržišnoj cijeni, koja će se utvrditi u postupku temeljem od- </w:t>
      </w:r>
      <w:proofErr w:type="spellStart"/>
      <w:r>
        <w:t>redaba</w:t>
      </w:r>
      <w:proofErr w:type="spellEnd"/>
      <w:r>
        <w:rPr>
          <w:spacing w:val="-7"/>
        </w:rPr>
        <w:t xml:space="preserve"> </w:t>
      </w:r>
      <w:r>
        <w:t>ove</w:t>
      </w:r>
      <w:r>
        <w:rPr>
          <w:spacing w:val="-12"/>
        </w:rPr>
        <w:t xml:space="preserve"> </w:t>
      </w:r>
      <w:r>
        <w:t>Odluke</w:t>
      </w:r>
      <w:r>
        <w:rPr>
          <w:spacing w:val="-8"/>
        </w:rPr>
        <w:t xml:space="preserve"> </w:t>
      </w:r>
      <w:r>
        <w:t>koje</w:t>
      </w:r>
      <w:r>
        <w:rPr>
          <w:spacing w:val="-11"/>
        </w:rPr>
        <w:t xml:space="preserve"> </w:t>
      </w:r>
      <w:r>
        <w:t>se</w:t>
      </w:r>
      <w:r>
        <w:rPr>
          <w:spacing w:val="-7"/>
        </w:rPr>
        <w:t xml:space="preserve"> </w:t>
      </w:r>
      <w:r>
        <w:t>odnose</w:t>
      </w:r>
      <w:r>
        <w:rPr>
          <w:spacing w:val="-9"/>
        </w:rPr>
        <w:t xml:space="preserve"> </w:t>
      </w:r>
      <w:r>
        <w:t>na</w:t>
      </w:r>
      <w:r>
        <w:rPr>
          <w:spacing w:val="-8"/>
        </w:rPr>
        <w:t xml:space="preserve"> </w:t>
      </w:r>
      <w:r>
        <w:t>procjenu</w:t>
      </w:r>
      <w:r>
        <w:rPr>
          <w:spacing w:val="-9"/>
        </w:rPr>
        <w:t xml:space="preserve"> </w:t>
      </w:r>
      <w:r>
        <w:t>vrijednosti</w:t>
      </w:r>
      <w:r>
        <w:rPr>
          <w:spacing w:val="-8"/>
        </w:rPr>
        <w:t xml:space="preserve"> </w:t>
      </w:r>
      <w:r>
        <w:t>nekretnina,</w:t>
      </w:r>
      <w:r>
        <w:rPr>
          <w:spacing w:val="-6"/>
        </w:rPr>
        <w:t xml:space="preserve"> </w:t>
      </w:r>
      <w:r>
        <w:t>ukoliko</w:t>
      </w:r>
      <w:r>
        <w:rPr>
          <w:spacing w:val="-7"/>
        </w:rPr>
        <w:t xml:space="preserve"> </w:t>
      </w:r>
      <w:r>
        <w:t>visina</w:t>
      </w:r>
      <w:r>
        <w:rPr>
          <w:spacing w:val="-8"/>
        </w:rPr>
        <w:t xml:space="preserve"> </w:t>
      </w:r>
      <w:r>
        <w:t>naknade nije propisana zakonom ili drugim općim aktom.</w:t>
      </w:r>
    </w:p>
    <w:p w14:paraId="157A23AB" w14:textId="77777777" w:rsidR="008E3189" w:rsidRDefault="008E3189">
      <w:pPr>
        <w:pStyle w:val="Tijeloteksta"/>
        <w:spacing w:before="7"/>
        <w:rPr>
          <w:sz w:val="30"/>
        </w:rPr>
      </w:pPr>
    </w:p>
    <w:p w14:paraId="09B7032F" w14:textId="77777777" w:rsidR="008E3189" w:rsidRDefault="00000000">
      <w:pPr>
        <w:pStyle w:val="Tijeloteksta"/>
        <w:ind w:left="866" w:right="883"/>
        <w:jc w:val="center"/>
      </w:pPr>
      <w:r>
        <w:t>Članak</w:t>
      </w:r>
      <w:r>
        <w:rPr>
          <w:spacing w:val="-7"/>
        </w:rPr>
        <w:t xml:space="preserve"> </w:t>
      </w:r>
      <w:r>
        <w:rPr>
          <w:spacing w:val="-5"/>
        </w:rPr>
        <w:t>46.</w:t>
      </w:r>
    </w:p>
    <w:p w14:paraId="4D01CE0F" w14:textId="77777777" w:rsidR="008E3189" w:rsidRDefault="008E3189">
      <w:pPr>
        <w:pStyle w:val="Tijeloteksta"/>
        <w:spacing w:before="1"/>
      </w:pPr>
    </w:p>
    <w:p w14:paraId="594AE0D3" w14:textId="650C5010" w:rsidR="008E3189" w:rsidRDefault="00000000">
      <w:pPr>
        <w:pStyle w:val="Tijeloteksta"/>
        <w:ind w:left="100" w:right="114"/>
        <w:jc w:val="both"/>
      </w:pPr>
      <w:r>
        <w:t>Postupke koji prethode donošenju odluke o stjecanju prava služnosti na nekretninama trećih osoba provodi upravni odjel</w:t>
      </w:r>
      <w:r w:rsidR="00F92DC0">
        <w:t xml:space="preserve"> </w:t>
      </w:r>
      <w:r>
        <w:t>nadležan za imovinsko-pravne poslove</w:t>
      </w:r>
      <w:r w:rsidR="00132A76">
        <w:t>.</w:t>
      </w:r>
    </w:p>
    <w:p w14:paraId="289FF484" w14:textId="77777777" w:rsidR="008E3189" w:rsidRDefault="00000000">
      <w:pPr>
        <w:pStyle w:val="Tijeloteksta"/>
        <w:spacing w:before="101"/>
        <w:ind w:left="100" w:right="114"/>
        <w:jc w:val="both"/>
      </w:pPr>
      <w:r>
        <w:t xml:space="preserve">U zahtjevu posebno mora biti navedena svrha radi koje se služnost osniva, stavka u </w:t>
      </w:r>
      <w:proofErr w:type="spellStart"/>
      <w:r>
        <w:t>Prora</w:t>
      </w:r>
      <w:proofErr w:type="spellEnd"/>
      <w:r>
        <w:t>- čunu</w:t>
      </w:r>
      <w:r>
        <w:rPr>
          <w:spacing w:val="-8"/>
        </w:rPr>
        <w:t xml:space="preserve"> </w:t>
      </w:r>
      <w:r>
        <w:t>Grada</w:t>
      </w:r>
      <w:r>
        <w:rPr>
          <w:spacing w:val="-10"/>
        </w:rPr>
        <w:t xml:space="preserve"> </w:t>
      </w:r>
      <w:r>
        <w:t>na</w:t>
      </w:r>
      <w:r>
        <w:rPr>
          <w:spacing w:val="-8"/>
        </w:rPr>
        <w:t xml:space="preserve"> </w:t>
      </w:r>
      <w:r>
        <w:t>kojoj</w:t>
      </w:r>
      <w:r>
        <w:rPr>
          <w:spacing w:val="-6"/>
        </w:rPr>
        <w:t xml:space="preserve"> </w:t>
      </w:r>
      <w:r>
        <w:t>su</w:t>
      </w:r>
      <w:r>
        <w:rPr>
          <w:spacing w:val="-8"/>
        </w:rPr>
        <w:t xml:space="preserve"> </w:t>
      </w:r>
      <w:r>
        <w:t>osigurana</w:t>
      </w:r>
      <w:r>
        <w:rPr>
          <w:spacing w:val="-8"/>
        </w:rPr>
        <w:t xml:space="preserve"> </w:t>
      </w:r>
      <w:r>
        <w:t>ili</w:t>
      </w:r>
      <w:r>
        <w:rPr>
          <w:spacing w:val="-9"/>
        </w:rPr>
        <w:t xml:space="preserve"> </w:t>
      </w:r>
      <w:r>
        <w:t>će</w:t>
      </w:r>
      <w:r>
        <w:rPr>
          <w:spacing w:val="-8"/>
        </w:rPr>
        <w:t xml:space="preserve"> </w:t>
      </w:r>
      <w:r>
        <w:t>biti</w:t>
      </w:r>
      <w:r>
        <w:rPr>
          <w:spacing w:val="-9"/>
        </w:rPr>
        <w:t xml:space="preserve"> </w:t>
      </w:r>
      <w:r>
        <w:t>osigurana</w:t>
      </w:r>
      <w:r>
        <w:rPr>
          <w:spacing w:val="-8"/>
        </w:rPr>
        <w:t xml:space="preserve"> </w:t>
      </w:r>
      <w:r>
        <w:t>sredstva</w:t>
      </w:r>
      <w:r>
        <w:rPr>
          <w:spacing w:val="-8"/>
        </w:rPr>
        <w:t xml:space="preserve"> </w:t>
      </w:r>
      <w:r>
        <w:t>za</w:t>
      </w:r>
      <w:r>
        <w:rPr>
          <w:spacing w:val="-8"/>
        </w:rPr>
        <w:t xml:space="preserve"> </w:t>
      </w:r>
      <w:r>
        <w:t>isplatu</w:t>
      </w:r>
      <w:r>
        <w:rPr>
          <w:spacing w:val="-7"/>
        </w:rPr>
        <w:t xml:space="preserve"> </w:t>
      </w:r>
      <w:r>
        <w:t>naknade</w:t>
      </w:r>
      <w:r>
        <w:rPr>
          <w:spacing w:val="-8"/>
        </w:rPr>
        <w:t xml:space="preserve"> </w:t>
      </w:r>
      <w:r>
        <w:t>te</w:t>
      </w:r>
      <w:r>
        <w:rPr>
          <w:spacing w:val="-8"/>
        </w:rPr>
        <w:t xml:space="preserve"> </w:t>
      </w:r>
      <w:r>
        <w:t>u</w:t>
      </w:r>
      <w:r>
        <w:rPr>
          <w:spacing w:val="-8"/>
        </w:rPr>
        <w:t xml:space="preserve"> </w:t>
      </w:r>
      <w:r>
        <w:t>slučaju stvarnih služnosti, kopija katastarskog plana na kojoj je ucrtan položaj i opseg služnosti.</w:t>
      </w:r>
    </w:p>
    <w:p w14:paraId="1B743B14" w14:textId="77777777" w:rsidR="008E3189" w:rsidRDefault="008E3189">
      <w:pPr>
        <w:pStyle w:val="Tijeloteksta"/>
      </w:pPr>
    </w:p>
    <w:p w14:paraId="550B40E9" w14:textId="77777777" w:rsidR="008E3189" w:rsidRDefault="00000000">
      <w:pPr>
        <w:pStyle w:val="Tijeloteksta"/>
        <w:ind w:left="866" w:right="883"/>
        <w:jc w:val="center"/>
      </w:pPr>
      <w:r>
        <w:t>Članak</w:t>
      </w:r>
      <w:r>
        <w:rPr>
          <w:spacing w:val="-7"/>
        </w:rPr>
        <w:t xml:space="preserve"> </w:t>
      </w:r>
      <w:r>
        <w:rPr>
          <w:spacing w:val="-5"/>
        </w:rPr>
        <w:t>47.</w:t>
      </w:r>
    </w:p>
    <w:p w14:paraId="2BC611E6" w14:textId="77777777" w:rsidR="008E3189" w:rsidRDefault="008E3189">
      <w:pPr>
        <w:pStyle w:val="Tijeloteksta"/>
        <w:spacing w:before="10"/>
        <w:rPr>
          <w:sz w:val="21"/>
        </w:rPr>
      </w:pPr>
    </w:p>
    <w:p w14:paraId="68A96391" w14:textId="77777777" w:rsidR="008E3189" w:rsidRDefault="00000000">
      <w:pPr>
        <w:pStyle w:val="Tijeloteksta"/>
        <w:ind w:left="100"/>
        <w:jc w:val="both"/>
      </w:pPr>
      <w:r>
        <w:t>Odluku</w:t>
      </w:r>
      <w:r>
        <w:rPr>
          <w:spacing w:val="-7"/>
        </w:rPr>
        <w:t xml:space="preserve"> </w:t>
      </w:r>
      <w:r>
        <w:t>o</w:t>
      </w:r>
      <w:r>
        <w:rPr>
          <w:spacing w:val="-7"/>
        </w:rPr>
        <w:t xml:space="preserve"> </w:t>
      </w:r>
      <w:r>
        <w:t>stjecanju</w:t>
      </w:r>
      <w:r>
        <w:rPr>
          <w:spacing w:val="-6"/>
        </w:rPr>
        <w:t xml:space="preserve"> </w:t>
      </w:r>
      <w:r>
        <w:t>prava</w:t>
      </w:r>
      <w:r>
        <w:rPr>
          <w:spacing w:val="-8"/>
        </w:rPr>
        <w:t xml:space="preserve"> </w:t>
      </w:r>
      <w:r>
        <w:t>služnosti</w:t>
      </w:r>
      <w:r>
        <w:rPr>
          <w:spacing w:val="-6"/>
        </w:rPr>
        <w:t xml:space="preserve"> </w:t>
      </w:r>
      <w:r>
        <w:t>donosi</w:t>
      </w:r>
      <w:r>
        <w:rPr>
          <w:spacing w:val="-6"/>
        </w:rPr>
        <w:t xml:space="preserve"> </w:t>
      </w:r>
      <w:r>
        <w:t>Gradonačelnik</w:t>
      </w:r>
      <w:r>
        <w:rPr>
          <w:spacing w:val="-6"/>
        </w:rPr>
        <w:t xml:space="preserve"> </w:t>
      </w:r>
      <w:r>
        <w:t>ili</w:t>
      </w:r>
      <w:r>
        <w:rPr>
          <w:spacing w:val="-6"/>
        </w:rPr>
        <w:t xml:space="preserve"> </w:t>
      </w:r>
      <w:r>
        <w:t>Gradsko</w:t>
      </w:r>
      <w:r>
        <w:rPr>
          <w:spacing w:val="-7"/>
        </w:rPr>
        <w:t xml:space="preserve"> </w:t>
      </w:r>
      <w:r>
        <w:t>vijeće,</w:t>
      </w:r>
      <w:r>
        <w:rPr>
          <w:spacing w:val="-5"/>
        </w:rPr>
        <w:t xml:space="preserve"> </w:t>
      </w:r>
      <w:r>
        <w:t>sukladno</w:t>
      </w:r>
      <w:r>
        <w:rPr>
          <w:spacing w:val="-7"/>
        </w:rPr>
        <w:t xml:space="preserve"> </w:t>
      </w:r>
      <w:r>
        <w:rPr>
          <w:spacing w:val="-2"/>
        </w:rPr>
        <w:t>članku</w:t>
      </w:r>
    </w:p>
    <w:p w14:paraId="455DA8A9" w14:textId="77777777" w:rsidR="008E3189" w:rsidRDefault="00000000">
      <w:pPr>
        <w:pStyle w:val="Tijeloteksta"/>
        <w:spacing w:before="1"/>
        <w:ind w:left="100"/>
      </w:pPr>
      <w:r>
        <w:t>3.</w:t>
      </w:r>
      <w:r>
        <w:rPr>
          <w:spacing w:val="-1"/>
        </w:rPr>
        <w:t xml:space="preserve"> </w:t>
      </w:r>
      <w:r>
        <w:t>ove</w:t>
      </w:r>
      <w:r>
        <w:rPr>
          <w:spacing w:val="-2"/>
        </w:rPr>
        <w:t xml:space="preserve"> Odluke.</w:t>
      </w:r>
    </w:p>
    <w:p w14:paraId="351C4651" w14:textId="77777777" w:rsidR="008E3189" w:rsidRDefault="008E3189">
      <w:pPr>
        <w:pStyle w:val="Tijeloteksta"/>
        <w:spacing w:before="1"/>
      </w:pPr>
    </w:p>
    <w:p w14:paraId="18C272FC" w14:textId="77777777" w:rsidR="008E3189" w:rsidRDefault="00000000">
      <w:pPr>
        <w:pStyle w:val="Tijeloteksta"/>
        <w:ind w:left="100"/>
        <w:jc w:val="both"/>
      </w:pPr>
      <w:r>
        <w:t>Kada</w:t>
      </w:r>
      <w:r>
        <w:rPr>
          <w:spacing w:val="-7"/>
        </w:rPr>
        <w:t xml:space="preserve"> </w:t>
      </w:r>
      <w:r>
        <w:t>se</w:t>
      </w:r>
      <w:r>
        <w:rPr>
          <w:spacing w:val="-3"/>
        </w:rPr>
        <w:t xml:space="preserve"> </w:t>
      </w:r>
      <w:r>
        <w:t>služnost</w:t>
      </w:r>
      <w:r>
        <w:rPr>
          <w:spacing w:val="-3"/>
        </w:rPr>
        <w:t xml:space="preserve"> </w:t>
      </w:r>
      <w:r>
        <w:t>osniva</w:t>
      </w:r>
      <w:r>
        <w:rPr>
          <w:spacing w:val="-6"/>
        </w:rPr>
        <w:t xml:space="preserve"> </w:t>
      </w:r>
      <w:r>
        <w:t>bez</w:t>
      </w:r>
      <w:r>
        <w:rPr>
          <w:spacing w:val="-4"/>
        </w:rPr>
        <w:t xml:space="preserve"> </w:t>
      </w:r>
      <w:r>
        <w:t>naknade</w:t>
      </w:r>
      <w:r>
        <w:rPr>
          <w:spacing w:val="-6"/>
        </w:rPr>
        <w:t xml:space="preserve"> </w:t>
      </w:r>
      <w:r>
        <w:t>odluku</w:t>
      </w:r>
      <w:r>
        <w:rPr>
          <w:spacing w:val="-4"/>
        </w:rPr>
        <w:t xml:space="preserve"> </w:t>
      </w:r>
      <w:r>
        <w:t>o</w:t>
      </w:r>
      <w:r>
        <w:rPr>
          <w:spacing w:val="-7"/>
        </w:rPr>
        <w:t xml:space="preserve"> </w:t>
      </w:r>
      <w:r>
        <w:t>stjecanju</w:t>
      </w:r>
      <w:r>
        <w:rPr>
          <w:spacing w:val="-4"/>
        </w:rPr>
        <w:t xml:space="preserve"> </w:t>
      </w:r>
      <w:r>
        <w:t>donosi</w:t>
      </w:r>
      <w:r>
        <w:rPr>
          <w:spacing w:val="-4"/>
        </w:rPr>
        <w:t xml:space="preserve"> </w:t>
      </w:r>
      <w:r>
        <w:rPr>
          <w:spacing w:val="-2"/>
        </w:rPr>
        <w:t>Gradonačelnik.</w:t>
      </w:r>
    </w:p>
    <w:p w14:paraId="76C1F40D" w14:textId="77777777" w:rsidR="008E3189" w:rsidRDefault="008E3189">
      <w:pPr>
        <w:pStyle w:val="Tijeloteksta"/>
        <w:spacing w:before="10"/>
        <w:rPr>
          <w:sz w:val="21"/>
        </w:rPr>
      </w:pPr>
    </w:p>
    <w:p w14:paraId="09BC9402" w14:textId="77777777" w:rsidR="008E3189" w:rsidRDefault="00000000">
      <w:pPr>
        <w:pStyle w:val="Tijeloteksta"/>
        <w:ind w:left="100" w:right="120"/>
        <w:jc w:val="both"/>
      </w:pPr>
      <w:r>
        <w:t>Ugovor o osnivanju prava služnosti u ime Grada</w:t>
      </w:r>
      <w:r>
        <w:rPr>
          <w:spacing w:val="-2"/>
        </w:rPr>
        <w:t xml:space="preserve"> </w:t>
      </w:r>
      <w:r>
        <w:t xml:space="preserve">sklapa Gradonačelnik, ako odlukom o osni- </w:t>
      </w:r>
      <w:proofErr w:type="spellStart"/>
      <w:r>
        <w:t>vanju</w:t>
      </w:r>
      <w:proofErr w:type="spellEnd"/>
      <w:r>
        <w:t xml:space="preserve"> prava služnosti nije drukčije određeno.</w:t>
      </w:r>
    </w:p>
    <w:p w14:paraId="1A4B8911" w14:textId="77777777" w:rsidR="008E3189" w:rsidRDefault="008E3189">
      <w:pPr>
        <w:pStyle w:val="Tijeloteksta"/>
        <w:rPr>
          <w:sz w:val="24"/>
        </w:rPr>
      </w:pPr>
    </w:p>
    <w:p w14:paraId="5ED60F71" w14:textId="77777777" w:rsidR="008E3189" w:rsidRDefault="00000000">
      <w:pPr>
        <w:pStyle w:val="Naslov1"/>
        <w:numPr>
          <w:ilvl w:val="2"/>
          <w:numId w:val="14"/>
        </w:numPr>
        <w:tabs>
          <w:tab w:val="left" w:pos="3211"/>
        </w:tabs>
        <w:spacing w:before="140"/>
        <w:ind w:left="3210" w:hanging="614"/>
        <w:jc w:val="left"/>
      </w:pPr>
      <w:r>
        <w:t>STJECANJE</w:t>
      </w:r>
      <w:r>
        <w:rPr>
          <w:spacing w:val="-11"/>
        </w:rPr>
        <w:t xml:space="preserve"> </w:t>
      </w:r>
      <w:r>
        <w:t>PRAVA</w:t>
      </w:r>
      <w:r>
        <w:rPr>
          <w:spacing w:val="-8"/>
        </w:rPr>
        <w:t xml:space="preserve"> </w:t>
      </w:r>
      <w:r>
        <w:rPr>
          <w:spacing w:val="-2"/>
        </w:rPr>
        <w:t>GRAĐENJA</w:t>
      </w:r>
    </w:p>
    <w:p w14:paraId="551B39B7" w14:textId="77777777" w:rsidR="008E3189" w:rsidRDefault="008E3189">
      <w:pPr>
        <w:pStyle w:val="Tijeloteksta"/>
        <w:spacing w:before="9"/>
        <w:rPr>
          <w:b/>
          <w:sz w:val="21"/>
        </w:rPr>
      </w:pPr>
    </w:p>
    <w:p w14:paraId="10820F41" w14:textId="77777777" w:rsidR="008E3189" w:rsidRDefault="00000000">
      <w:pPr>
        <w:pStyle w:val="Tijeloteksta"/>
        <w:ind w:left="866" w:right="883"/>
        <w:jc w:val="center"/>
      </w:pPr>
      <w:r>
        <w:t>Članak</w:t>
      </w:r>
      <w:r>
        <w:rPr>
          <w:spacing w:val="-7"/>
        </w:rPr>
        <w:t xml:space="preserve"> </w:t>
      </w:r>
      <w:r>
        <w:rPr>
          <w:spacing w:val="-5"/>
        </w:rPr>
        <w:t>48.</w:t>
      </w:r>
    </w:p>
    <w:p w14:paraId="688FE80F" w14:textId="77777777" w:rsidR="008E3189" w:rsidRDefault="008E3189">
      <w:pPr>
        <w:pStyle w:val="Tijeloteksta"/>
      </w:pPr>
    </w:p>
    <w:p w14:paraId="73C6712C" w14:textId="77777777" w:rsidR="008E3189" w:rsidRDefault="00000000">
      <w:pPr>
        <w:pStyle w:val="Tijeloteksta"/>
        <w:spacing w:before="1"/>
        <w:ind w:left="100" w:right="118"/>
        <w:jc w:val="both"/>
      </w:pPr>
      <w:r>
        <w:t>Grad</w:t>
      </w:r>
      <w:r>
        <w:rPr>
          <w:spacing w:val="-6"/>
        </w:rPr>
        <w:t xml:space="preserve"> </w:t>
      </w:r>
      <w:r>
        <w:t>može</w:t>
      </w:r>
      <w:r>
        <w:rPr>
          <w:spacing w:val="-4"/>
        </w:rPr>
        <w:t xml:space="preserve"> </w:t>
      </w:r>
      <w:r>
        <w:t>stjecati</w:t>
      </w:r>
      <w:r>
        <w:rPr>
          <w:spacing w:val="-5"/>
        </w:rPr>
        <w:t xml:space="preserve"> </w:t>
      </w:r>
      <w:r>
        <w:t>pravo</w:t>
      </w:r>
      <w:r>
        <w:rPr>
          <w:spacing w:val="-7"/>
        </w:rPr>
        <w:t xml:space="preserve"> </w:t>
      </w:r>
      <w:r>
        <w:t>građenja</w:t>
      </w:r>
      <w:r>
        <w:rPr>
          <w:spacing w:val="-4"/>
        </w:rPr>
        <w:t xml:space="preserve"> </w:t>
      </w:r>
      <w:r>
        <w:t>na</w:t>
      </w:r>
      <w:r>
        <w:rPr>
          <w:spacing w:val="40"/>
        </w:rPr>
        <w:t xml:space="preserve"> </w:t>
      </w:r>
      <w:r>
        <w:t>nekretninama</w:t>
      </w:r>
      <w:r>
        <w:rPr>
          <w:spacing w:val="-4"/>
        </w:rPr>
        <w:t xml:space="preserve"> </w:t>
      </w:r>
      <w:r>
        <w:t>u</w:t>
      </w:r>
      <w:r>
        <w:rPr>
          <w:spacing w:val="-6"/>
        </w:rPr>
        <w:t xml:space="preserve"> </w:t>
      </w:r>
      <w:r>
        <w:t>vlasništvu</w:t>
      </w:r>
      <w:r>
        <w:rPr>
          <w:spacing w:val="-6"/>
        </w:rPr>
        <w:t xml:space="preserve"> </w:t>
      </w:r>
      <w:r>
        <w:t>trećih</w:t>
      </w:r>
      <w:r>
        <w:rPr>
          <w:spacing w:val="-4"/>
        </w:rPr>
        <w:t xml:space="preserve"> </w:t>
      </w:r>
      <w:r>
        <w:t>osoba</w:t>
      </w:r>
      <w:r>
        <w:rPr>
          <w:spacing w:val="-4"/>
        </w:rPr>
        <w:t xml:space="preserve"> </w:t>
      </w:r>
      <w:r>
        <w:t>s</w:t>
      </w:r>
      <w:r>
        <w:rPr>
          <w:spacing w:val="-4"/>
        </w:rPr>
        <w:t xml:space="preserve"> </w:t>
      </w:r>
      <w:r>
        <w:t>naknadom</w:t>
      </w:r>
      <w:r>
        <w:rPr>
          <w:spacing w:val="-5"/>
        </w:rPr>
        <w:t xml:space="preserve"> </w:t>
      </w:r>
      <w:r>
        <w:t>ili bez naknade, ako je to propisano posebnim zakonom.</w:t>
      </w:r>
    </w:p>
    <w:p w14:paraId="1EF08A24" w14:textId="77777777" w:rsidR="008E3189" w:rsidRDefault="008E3189">
      <w:pPr>
        <w:pStyle w:val="Tijeloteksta"/>
        <w:rPr>
          <w:sz w:val="24"/>
        </w:rPr>
      </w:pPr>
    </w:p>
    <w:p w14:paraId="0CF042F3" w14:textId="77777777" w:rsidR="008E3189" w:rsidRDefault="008E3189">
      <w:pPr>
        <w:pStyle w:val="Tijeloteksta"/>
        <w:spacing w:before="1"/>
        <w:rPr>
          <w:sz w:val="20"/>
        </w:rPr>
      </w:pPr>
    </w:p>
    <w:p w14:paraId="78451CC5" w14:textId="77777777" w:rsidR="008E3189" w:rsidRDefault="00000000">
      <w:pPr>
        <w:pStyle w:val="Tijeloteksta"/>
        <w:ind w:left="866" w:right="883"/>
        <w:jc w:val="center"/>
      </w:pPr>
      <w:r>
        <w:t>Članak</w:t>
      </w:r>
      <w:r>
        <w:rPr>
          <w:spacing w:val="-7"/>
        </w:rPr>
        <w:t xml:space="preserve"> </w:t>
      </w:r>
      <w:r>
        <w:rPr>
          <w:spacing w:val="-5"/>
        </w:rPr>
        <w:t>49.</w:t>
      </w:r>
    </w:p>
    <w:p w14:paraId="0E6DB020" w14:textId="77777777" w:rsidR="008E3189" w:rsidRDefault="008E3189">
      <w:pPr>
        <w:pStyle w:val="Tijeloteksta"/>
      </w:pPr>
    </w:p>
    <w:p w14:paraId="210A6729" w14:textId="77777777" w:rsidR="008E3189" w:rsidRDefault="00000000">
      <w:pPr>
        <w:pStyle w:val="Tijeloteksta"/>
        <w:ind w:left="100" w:right="122"/>
        <w:jc w:val="both"/>
      </w:pPr>
      <w:r>
        <w:t xml:space="preserve">Na postupak osnivanja prava građenja na odgovarajući se način primjenjuju odredbe o osni- </w:t>
      </w:r>
      <w:proofErr w:type="spellStart"/>
      <w:r>
        <w:t>vanju</w:t>
      </w:r>
      <w:proofErr w:type="spellEnd"/>
      <w:r>
        <w:t xml:space="preserve"> prava služnosti u korist Grada.</w:t>
      </w:r>
    </w:p>
    <w:p w14:paraId="489AFFA3" w14:textId="77777777" w:rsidR="00F92DC0" w:rsidRDefault="00F92DC0">
      <w:pPr>
        <w:pStyle w:val="Tijeloteksta"/>
      </w:pPr>
    </w:p>
    <w:p w14:paraId="0F02819E" w14:textId="77777777" w:rsidR="008E3189" w:rsidRDefault="00000000">
      <w:pPr>
        <w:pStyle w:val="Naslov1"/>
        <w:numPr>
          <w:ilvl w:val="2"/>
          <w:numId w:val="14"/>
        </w:numPr>
        <w:tabs>
          <w:tab w:val="left" w:pos="3893"/>
        </w:tabs>
        <w:ind w:left="3893" w:hanging="720"/>
        <w:jc w:val="left"/>
      </w:pPr>
      <w:r>
        <w:t>UZIMANJE</w:t>
      </w:r>
      <w:r>
        <w:rPr>
          <w:spacing w:val="-6"/>
        </w:rPr>
        <w:t xml:space="preserve"> </w:t>
      </w:r>
      <w:r>
        <w:t>U</w:t>
      </w:r>
      <w:r>
        <w:rPr>
          <w:spacing w:val="-2"/>
        </w:rPr>
        <w:t xml:space="preserve"> </w:t>
      </w:r>
      <w:r>
        <w:rPr>
          <w:spacing w:val="-4"/>
        </w:rPr>
        <w:t>ZAKUP</w:t>
      </w:r>
    </w:p>
    <w:p w14:paraId="6E334BCF" w14:textId="77777777" w:rsidR="008E3189" w:rsidRDefault="008E3189">
      <w:pPr>
        <w:sectPr w:rsidR="008E3189">
          <w:pgSz w:w="11910" w:h="16840"/>
          <w:pgMar w:top="1340" w:right="1320" w:bottom="1260" w:left="1340" w:header="0" w:footer="1061" w:gutter="0"/>
          <w:cols w:space="720"/>
        </w:sectPr>
      </w:pPr>
    </w:p>
    <w:p w14:paraId="40F033FE" w14:textId="77777777" w:rsidR="008E3189" w:rsidRDefault="00000000">
      <w:pPr>
        <w:pStyle w:val="Tijeloteksta"/>
        <w:spacing w:before="74"/>
        <w:ind w:left="866" w:right="883"/>
        <w:jc w:val="center"/>
      </w:pPr>
      <w:r>
        <w:lastRenderedPageBreak/>
        <w:t>Članak</w:t>
      </w:r>
      <w:r>
        <w:rPr>
          <w:spacing w:val="-7"/>
        </w:rPr>
        <w:t xml:space="preserve"> </w:t>
      </w:r>
      <w:r>
        <w:rPr>
          <w:spacing w:val="-5"/>
        </w:rPr>
        <w:t>50.</w:t>
      </w:r>
    </w:p>
    <w:p w14:paraId="5A077169" w14:textId="77777777" w:rsidR="008E3189" w:rsidRDefault="008E3189">
      <w:pPr>
        <w:pStyle w:val="Tijeloteksta"/>
      </w:pPr>
    </w:p>
    <w:p w14:paraId="6A96B6B0" w14:textId="77777777" w:rsidR="008E3189" w:rsidRDefault="00000000">
      <w:pPr>
        <w:pStyle w:val="Tijeloteksta"/>
        <w:ind w:left="100" w:right="115"/>
        <w:jc w:val="both"/>
      </w:pPr>
      <w:r>
        <w:t>Nekretnine</w:t>
      </w:r>
      <w:r>
        <w:rPr>
          <w:spacing w:val="40"/>
        </w:rPr>
        <w:t xml:space="preserve"> </w:t>
      </w:r>
      <w:r>
        <w:t>u vlasništvu trećih osoba Grad može uzeti u zakup na određeno vrijeme po pro- cijenjenoj</w:t>
      </w:r>
      <w:r>
        <w:rPr>
          <w:spacing w:val="-5"/>
        </w:rPr>
        <w:t xml:space="preserve"> </w:t>
      </w:r>
      <w:r>
        <w:t>tržišnoj</w:t>
      </w:r>
      <w:r>
        <w:rPr>
          <w:spacing w:val="-5"/>
        </w:rPr>
        <w:t xml:space="preserve"> </w:t>
      </w:r>
      <w:r>
        <w:t>cijeni,</w:t>
      </w:r>
      <w:r>
        <w:rPr>
          <w:spacing w:val="-7"/>
        </w:rPr>
        <w:t xml:space="preserve"> </w:t>
      </w:r>
      <w:r>
        <w:t>koja</w:t>
      </w:r>
      <w:r>
        <w:rPr>
          <w:spacing w:val="-6"/>
        </w:rPr>
        <w:t xml:space="preserve"> </w:t>
      </w:r>
      <w:r>
        <w:t>će</w:t>
      </w:r>
      <w:r>
        <w:rPr>
          <w:spacing w:val="-6"/>
        </w:rPr>
        <w:t xml:space="preserve"> </w:t>
      </w:r>
      <w:r>
        <w:t>se</w:t>
      </w:r>
      <w:r>
        <w:rPr>
          <w:spacing w:val="-6"/>
        </w:rPr>
        <w:t xml:space="preserve"> </w:t>
      </w:r>
      <w:r>
        <w:t>utvrditi</w:t>
      </w:r>
      <w:r>
        <w:rPr>
          <w:spacing w:val="-7"/>
        </w:rPr>
        <w:t xml:space="preserve"> </w:t>
      </w:r>
      <w:r>
        <w:t>u</w:t>
      </w:r>
      <w:r>
        <w:rPr>
          <w:spacing w:val="-6"/>
        </w:rPr>
        <w:t xml:space="preserve"> </w:t>
      </w:r>
      <w:r>
        <w:t>postupku</w:t>
      </w:r>
      <w:r>
        <w:rPr>
          <w:spacing w:val="-6"/>
        </w:rPr>
        <w:t xml:space="preserve"> </w:t>
      </w:r>
      <w:r>
        <w:t>temeljem</w:t>
      </w:r>
      <w:r>
        <w:rPr>
          <w:spacing w:val="-6"/>
        </w:rPr>
        <w:t xml:space="preserve"> </w:t>
      </w:r>
      <w:r>
        <w:t>odredaba</w:t>
      </w:r>
      <w:r>
        <w:rPr>
          <w:spacing w:val="-6"/>
        </w:rPr>
        <w:t xml:space="preserve"> </w:t>
      </w:r>
      <w:r>
        <w:t>ove</w:t>
      </w:r>
      <w:r>
        <w:rPr>
          <w:spacing w:val="-9"/>
        </w:rPr>
        <w:t xml:space="preserve"> </w:t>
      </w:r>
      <w:r>
        <w:t>Odluke</w:t>
      </w:r>
      <w:r>
        <w:rPr>
          <w:spacing w:val="-7"/>
        </w:rPr>
        <w:t xml:space="preserve"> </w:t>
      </w:r>
      <w:r>
        <w:t>koje</w:t>
      </w:r>
      <w:r>
        <w:rPr>
          <w:spacing w:val="-6"/>
        </w:rPr>
        <w:t xml:space="preserve"> </w:t>
      </w:r>
      <w:r>
        <w:t>se odnose na procjenu vrijednosti nekretnina ukoliko visina naknade nije propisana zakonom ili drugim općim aktom.</w:t>
      </w:r>
    </w:p>
    <w:p w14:paraId="32EB6D35" w14:textId="77777777" w:rsidR="008E3189" w:rsidRDefault="008E3189">
      <w:pPr>
        <w:pStyle w:val="Tijeloteksta"/>
      </w:pPr>
    </w:p>
    <w:p w14:paraId="0CC959FB" w14:textId="77777777" w:rsidR="008E3189" w:rsidRDefault="00000000">
      <w:pPr>
        <w:pStyle w:val="Tijeloteksta"/>
        <w:ind w:left="866" w:right="883"/>
        <w:jc w:val="center"/>
      </w:pPr>
      <w:r>
        <w:t>Članak</w:t>
      </w:r>
      <w:r>
        <w:rPr>
          <w:spacing w:val="-7"/>
        </w:rPr>
        <w:t xml:space="preserve"> </w:t>
      </w:r>
      <w:r>
        <w:rPr>
          <w:spacing w:val="-5"/>
        </w:rPr>
        <w:t>51.</w:t>
      </w:r>
    </w:p>
    <w:p w14:paraId="238DAFDA" w14:textId="77777777" w:rsidR="008E3189" w:rsidRDefault="008E3189">
      <w:pPr>
        <w:pStyle w:val="Tijeloteksta"/>
      </w:pPr>
    </w:p>
    <w:p w14:paraId="0DA0047B" w14:textId="2BA33F9A" w:rsidR="008E3189" w:rsidRDefault="005849BC">
      <w:pPr>
        <w:pStyle w:val="Tijeloteksta"/>
        <w:spacing w:before="1"/>
        <w:ind w:left="100" w:right="114"/>
        <w:jc w:val="both"/>
      </w:pPr>
      <w:r>
        <w:t>Grad uzima nekretnine u</w:t>
      </w:r>
      <w:r>
        <w:rPr>
          <w:spacing w:val="-11"/>
        </w:rPr>
        <w:t xml:space="preserve"> </w:t>
      </w:r>
      <w:r>
        <w:t>zakup</w:t>
      </w:r>
      <w:r>
        <w:rPr>
          <w:spacing w:val="-9"/>
        </w:rPr>
        <w:t xml:space="preserve"> </w:t>
      </w:r>
      <w:r>
        <w:t>temeljem</w:t>
      </w:r>
      <w:r>
        <w:rPr>
          <w:spacing w:val="-10"/>
        </w:rPr>
        <w:t xml:space="preserve"> </w:t>
      </w:r>
      <w:r>
        <w:t>javnog</w:t>
      </w:r>
      <w:r>
        <w:rPr>
          <w:spacing w:val="-9"/>
        </w:rPr>
        <w:t xml:space="preserve"> </w:t>
      </w:r>
      <w:r>
        <w:t>poziva</w:t>
      </w:r>
      <w:r>
        <w:rPr>
          <w:spacing w:val="-6"/>
        </w:rPr>
        <w:t xml:space="preserve"> </w:t>
      </w:r>
      <w:r>
        <w:t>upućenog</w:t>
      </w:r>
      <w:r>
        <w:rPr>
          <w:spacing w:val="-9"/>
        </w:rPr>
        <w:t xml:space="preserve"> </w:t>
      </w:r>
      <w:r>
        <w:t>neodređenom</w:t>
      </w:r>
      <w:r>
        <w:rPr>
          <w:spacing w:val="-8"/>
        </w:rPr>
        <w:t xml:space="preserve"> </w:t>
      </w:r>
      <w:r>
        <w:t>krugu</w:t>
      </w:r>
      <w:r>
        <w:rPr>
          <w:spacing w:val="-9"/>
        </w:rPr>
        <w:t xml:space="preserve"> </w:t>
      </w:r>
      <w:r>
        <w:t xml:space="preserve">osoba koji su vlasnici nekretnina koje odgovaraju svrsi za koji je potrebno uzimanje nekretnine u </w:t>
      </w:r>
      <w:r>
        <w:rPr>
          <w:spacing w:val="-2"/>
        </w:rPr>
        <w:t>zakup.</w:t>
      </w:r>
    </w:p>
    <w:p w14:paraId="4ED8A4B2" w14:textId="77777777" w:rsidR="008E3189" w:rsidRDefault="008E3189">
      <w:pPr>
        <w:pStyle w:val="Tijeloteksta"/>
      </w:pPr>
    </w:p>
    <w:p w14:paraId="68331B7A" w14:textId="77777777" w:rsidR="008E3189" w:rsidRDefault="00000000">
      <w:pPr>
        <w:pStyle w:val="Tijeloteksta"/>
        <w:spacing w:line="252" w:lineRule="exact"/>
        <w:ind w:left="100"/>
        <w:jc w:val="both"/>
      </w:pPr>
      <w:r>
        <w:t>Ponuda</w:t>
      </w:r>
      <w:r>
        <w:rPr>
          <w:spacing w:val="-4"/>
        </w:rPr>
        <w:t xml:space="preserve"> </w:t>
      </w:r>
      <w:r>
        <w:t>mora</w:t>
      </w:r>
      <w:r>
        <w:rPr>
          <w:spacing w:val="-3"/>
        </w:rPr>
        <w:t xml:space="preserve"> </w:t>
      </w:r>
      <w:r>
        <w:rPr>
          <w:spacing w:val="-2"/>
        </w:rPr>
        <w:t>sadržavati:</w:t>
      </w:r>
    </w:p>
    <w:p w14:paraId="0BB1F6DB" w14:textId="77777777" w:rsidR="008E3189" w:rsidRDefault="00000000">
      <w:pPr>
        <w:pStyle w:val="Odlomakpopisa"/>
        <w:numPr>
          <w:ilvl w:val="0"/>
          <w:numId w:val="6"/>
        </w:numPr>
        <w:tabs>
          <w:tab w:val="left" w:pos="1008"/>
        </w:tabs>
        <w:ind w:right="118" w:firstLine="0"/>
        <w:jc w:val="both"/>
      </w:pPr>
      <w:r>
        <w:t>ime, prezime, adresa, OIB vlasnika (pravna ili fizička osoba) s podacima radi uspostave kontakta (</w:t>
      </w:r>
      <w:proofErr w:type="spellStart"/>
      <w:r>
        <w:t>tel</w:t>
      </w:r>
      <w:proofErr w:type="spellEnd"/>
      <w:r>
        <w:t>, elektronska pošta i slično) te službeni izvadak iz sudskog registra za pravne osobe;</w:t>
      </w:r>
    </w:p>
    <w:p w14:paraId="4557F9BD" w14:textId="77777777" w:rsidR="008E3189" w:rsidRDefault="00000000">
      <w:pPr>
        <w:pStyle w:val="Odlomakpopisa"/>
        <w:numPr>
          <w:ilvl w:val="0"/>
          <w:numId w:val="6"/>
        </w:numPr>
        <w:tabs>
          <w:tab w:val="left" w:pos="994"/>
        </w:tabs>
        <w:ind w:right="113" w:firstLine="0"/>
        <w:jc w:val="both"/>
      </w:pPr>
      <w:r>
        <w:t>službeni zemljišnoknjižni izvadak Zemljišnoknjižnog odjela nadležnog Općinskog suda ili drugi odgovarajući dokaz vlasništva za nekretninu koja je predmet ponude, službenu</w:t>
      </w:r>
      <w:r>
        <w:rPr>
          <w:spacing w:val="-2"/>
        </w:rPr>
        <w:t xml:space="preserve"> </w:t>
      </w:r>
      <w:r>
        <w:t>kopiju</w:t>
      </w:r>
      <w:r>
        <w:rPr>
          <w:spacing w:val="-4"/>
        </w:rPr>
        <w:t xml:space="preserve"> </w:t>
      </w:r>
      <w:r>
        <w:t>katastarskog</w:t>
      </w:r>
      <w:r>
        <w:rPr>
          <w:spacing w:val="-2"/>
        </w:rPr>
        <w:t xml:space="preserve"> </w:t>
      </w:r>
      <w:r>
        <w:t>plana</w:t>
      </w:r>
      <w:r>
        <w:rPr>
          <w:spacing w:val="-2"/>
        </w:rPr>
        <w:t xml:space="preserve"> </w:t>
      </w:r>
      <w:r>
        <w:t>i</w:t>
      </w:r>
      <w:r>
        <w:rPr>
          <w:spacing w:val="-2"/>
        </w:rPr>
        <w:t xml:space="preserve"> </w:t>
      </w:r>
      <w:r>
        <w:t>posjedovni</w:t>
      </w:r>
      <w:r>
        <w:rPr>
          <w:spacing w:val="-2"/>
        </w:rPr>
        <w:t xml:space="preserve"> </w:t>
      </w:r>
      <w:r>
        <w:t>list</w:t>
      </w:r>
      <w:r>
        <w:rPr>
          <w:spacing w:val="-3"/>
        </w:rPr>
        <w:t xml:space="preserve"> </w:t>
      </w:r>
      <w:r>
        <w:t>te</w:t>
      </w:r>
      <w:r>
        <w:rPr>
          <w:spacing w:val="-2"/>
        </w:rPr>
        <w:t xml:space="preserve"> </w:t>
      </w:r>
      <w:r>
        <w:t>uvjerenje</w:t>
      </w:r>
      <w:r>
        <w:rPr>
          <w:spacing w:val="-4"/>
        </w:rPr>
        <w:t xml:space="preserve"> </w:t>
      </w:r>
      <w:r>
        <w:t>o</w:t>
      </w:r>
      <w:r>
        <w:rPr>
          <w:spacing w:val="-2"/>
        </w:rPr>
        <w:t xml:space="preserve"> </w:t>
      </w:r>
      <w:r>
        <w:t>identifikaciji, sve</w:t>
      </w:r>
      <w:r>
        <w:rPr>
          <w:spacing w:val="-4"/>
        </w:rPr>
        <w:t xml:space="preserve"> </w:t>
      </w:r>
      <w:r>
        <w:t>ne starije od 30 dana;</w:t>
      </w:r>
    </w:p>
    <w:p w14:paraId="5B149AC1" w14:textId="77777777" w:rsidR="008E3189" w:rsidRDefault="00000000">
      <w:pPr>
        <w:pStyle w:val="Odlomakpopisa"/>
        <w:numPr>
          <w:ilvl w:val="0"/>
          <w:numId w:val="6"/>
        </w:numPr>
        <w:tabs>
          <w:tab w:val="left" w:pos="958"/>
        </w:tabs>
        <w:spacing w:before="1"/>
        <w:ind w:right="121" w:firstLine="0"/>
      </w:pPr>
      <w:r>
        <w:t>ukoliko se radi o zgradi, za gotovu zgradu potrebno je dostaviti uporabnu dozvolu i energetski certifikat;</w:t>
      </w:r>
    </w:p>
    <w:p w14:paraId="4081C8D0" w14:textId="77777777" w:rsidR="008E3189" w:rsidRDefault="00000000">
      <w:pPr>
        <w:pStyle w:val="Odlomakpopisa"/>
        <w:numPr>
          <w:ilvl w:val="0"/>
          <w:numId w:val="6"/>
        </w:numPr>
        <w:tabs>
          <w:tab w:val="left" w:pos="943"/>
        </w:tabs>
        <w:spacing w:line="252" w:lineRule="exact"/>
        <w:ind w:left="942" w:hanging="137"/>
      </w:pPr>
      <w:r>
        <w:t>iznos</w:t>
      </w:r>
      <w:r>
        <w:rPr>
          <w:spacing w:val="-10"/>
        </w:rPr>
        <w:t xml:space="preserve"> </w:t>
      </w:r>
      <w:r>
        <w:t>cijene</w:t>
      </w:r>
      <w:r>
        <w:rPr>
          <w:spacing w:val="-7"/>
        </w:rPr>
        <w:t xml:space="preserve"> </w:t>
      </w:r>
      <w:r>
        <w:t>nekretnine</w:t>
      </w:r>
      <w:r>
        <w:rPr>
          <w:spacing w:val="-7"/>
        </w:rPr>
        <w:t xml:space="preserve"> </w:t>
      </w:r>
      <w:r>
        <w:t>iskazan</w:t>
      </w:r>
      <w:r>
        <w:rPr>
          <w:spacing w:val="-6"/>
        </w:rPr>
        <w:t xml:space="preserve"> </w:t>
      </w:r>
      <w:r>
        <w:t>u</w:t>
      </w:r>
      <w:r>
        <w:rPr>
          <w:spacing w:val="-4"/>
        </w:rPr>
        <w:t xml:space="preserve"> </w:t>
      </w:r>
      <w:r>
        <w:t>službenoj</w:t>
      </w:r>
      <w:r>
        <w:rPr>
          <w:spacing w:val="-6"/>
        </w:rPr>
        <w:t xml:space="preserve"> </w:t>
      </w:r>
      <w:r>
        <w:t>valuti</w:t>
      </w:r>
      <w:r>
        <w:rPr>
          <w:spacing w:val="-5"/>
        </w:rPr>
        <w:t xml:space="preserve"> </w:t>
      </w:r>
      <w:r>
        <w:t>Republike</w:t>
      </w:r>
      <w:r>
        <w:rPr>
          <w:spacing w:val="-5"/>
        </w:rPr>
        <w:t xml:space="preserve"> </w:t>
      </w:r>
      <w:r>
        <w:rPr>
          <w:spacing w:val="-2"/>
        </w:rPr>
        <w:t>Hrvatske;</w:t>
      </w:r>
    </w:p>
    <w:p w14:paraId="4E01A037" w14:textId="77777777" w:rsidR="008E3189" w:rsidRDefault="00000000">
      <w:pPr>
        <w:pStyle w:val="Odlomakpopisa"/>
        <w:numPr>
          <w:ilvl w:val="0"/>
          <w:numId w:val="6"/>
        </w:numPr>
        <w:tabs>
          <w:tab w:val="left" w:pos="943"/>
        </w:tabs>
        <w:spacing w:line="252" w:lineRule="exact"/>
        <w:ind w:left="942" w:hanging="137"/>
      </w:pPr>
      <w:r>
        <w:t>punomoć,</w:t>
      </w:r>
      <w:r>
        <w:rPr>
          <w:spacing w:val="-8"/>
        </w:rPr>
        <w:t xml:space="preserve"> </w:t>
      </w:r>
      <w:r>
        <w:t>ako</w:t>
      </w:r>
      <w:r>
        <w:rPr>
          <w:spacing w:val="-6"/>
        </w:rPr>
        <w:t xml:space="preserve"> </w:t>
      </w:r>
      <w:r>
        <w:t>osoba</w:t>
      </w:r>
      <w:r>
        <w:rPr>
          <w:spacing w:val="-7"/>
        </w:rPr>
        <w:t xml:space="preserve"> </w:t>
      </w:r>
      <w:r>
        <w:t>koja</w:t>
      </w:r>
      <w:r>
        <w:rPr>
          <w:spacing w:val="-4"/>
        </w:rPr>
        <w:t xml:space="preserve"> </w:t>
      </w:r>
      <w:r>
        <w:t>dostavlja</w:t>
      </w:r>
      <w:r>
        <w:rPr>
          <w:spacing w:val="-7"/>
        </w:rPr>
        <w:t xml:space="preserve"> </w:t>
      </w:r>
      <w:r>
        <w:t>ponudu</w:t>
      </w:r>
      <w:r>
        <w:rPr>
          <w:spacing w:val="-6"/>
        </w:rPr>
        <w:t xml:space="preserve"> </w:t>
      </w:r>
      <w:r>
        <w:t>nije</w:t>
      </w:r>
      <w:r>
        <w:rPr>
          <w:spacing w:val="-7"/>
        </w:rPr>
        <w:t xml:space="preserve"> </w:t>
      </w:r>
      <w:r>
        <w:t>vlasnik</w:t>
      </w:r>
      <w:r>
        <w:rPr>
          <w:spacing w:val="-3"/>
        </w:rPr>
        <w:t xml:space="preserve"> </w:t>
      </w:r>
      <w:r>
        <w:rPr>
          <w:spacing w:val="-2"/>
        </w:rPr>
        <w:t>nekretnine.</w:t>
      </w:r>
    </w:p>
    <w:p w14:paraId="2F6C30DA" w14:textId="77777777" w:rsidR="008E3189" w:rsidRDefault="008E3189">
      <w:pPr>
        <w:pStyle w:val="Tijeloteksta"/>
        <w:spacing w:before="1"/>
      </w:pPr>
    </w:p>
    <w:p w14:paraId="649AF0FC" w14:textId="77777777" w:rsidR="008E3189" w:rsidRDefault="00000000">
      <w:pPr>
        <w:pStyle w:val="Tijeloteksta"/>
        <w:ind w:left="866" w:right="883"/>
        <w:jc w:val="center"/>
      </w:pPr>
      <w:r>
        <w:t>Članak</w:t>
      </w:r>
      <w:r>
        <w:rPr>
          <w:spacing w:val="-7"/>
        </w:rPr>
        <w:t xml:space="preserve"> </w:t>
      </w:r>
      <w:r>
        <w:rPr>
          <w:spacing w:val="-5"/>
        </w:rPr>
        <w:t>52.</w:t>
      </w:r>
    </w:p>
    <w:p w14:paraId="271BF2ED" w14:textId="77777777" w:rsidR="008E3189" w:rsidRDefault="008E3189">
      <w:pPr>
        <w:pStyle w:val="Tijeloteksta"/>
      </w:pPr>
    </w:p>
    <w:p w14:paraId="76433FD7" w14:textId="06B5ADC4" w:rsidR="008E3189" w:rsidRDefault="00000000">
      <w:pPr>
        <w:pStyle w:val="Tijeloteksta"/>
        <w:ind w:left="100" w:right="71"/>
      </w:pPr>
      <w:r>
        <w:t>Postupak</w:t>
      </w:r>
      <w:r>
        <w:rPr>
          <w:spacing w:val="-3"/>
        </w:rPr>
        <w:t xml:space="preserve"> </w:t>
      </w:r>
      <w:r>
        <w:t>koji</w:t>
      </w:r>
      <w:r>
        <w:rPr>
          <w:spacing w:val="-3"/>
        </w:rPr>
        <w:t xml:space="preserve"> </w:t>
      </w:r>
      <w:r>
        <w:t>prethodi</w:t>
      </w:r>
      <w:r>
        <w:rPr>
          <w:spacing w:val="-6"/>
        </w:rPr>
        <w:t xml:space="preserve"> </w:t>
      </w:r>
      <w:r>
        <w:t>sklapanju</w:t>
      </w:r>
      <w:r>
        <w:rPr>
          <w:spacing w:val="-3"/>
        </w:rPr>
        <w:t xml:space="preserve"> </w:t>
      </w:r>
      <w:r>
        <w:t>ugovora</w:t>
      </w:r>
      <w:r>
        <w:rPr>
          <w:spacing w:val="-3"/>
        </w:rPr>
        <w:t xml:space="preserve"> </w:t>
      </w:r>
      <w:r>
        <w:t>provodi</w:t>
      </w:r>
      <w:r>
        <w:rPr>
          <w:spacing w:val="-6"/>
        </w:rPr>
        <w:t xml:space="preserve"> </w:t>
      </w:r>
      <w:r>
        <w:t>upravni</w:t>
      </w:r>
      <w:r>
        <w:rPr>
          <w:spacing w:val="-3"/>
        </w:rPr>
        <w:t xml:space="preserve"> </w:t>
      </w:r>
      <w:r>
        <w:t>nadležan</w:t>
      </w:r>
      <w:r>
        <w:rPr>
          <w:spacing w:val="-3"/>
        </w:rPr>
        <w:t xml:space="preserve"> </w:t>
      </w:r>
      <w:r>
        <w:t>za</w:t>
      </w:r>
      <w:r>
        <w:rPr>
          <w:spacing w:val="-3"/>
        </w:rPr>
        <w:t xml:space="preserve"> </w:t>
      </w:r>
      <w:r>
        <w:t>imovinsko- pravne poslove, a na zahtjev upravnog odjela za koji se nekretnina uzima u zakup.</w:t>
      </w:r>
    </w:p>
    <w:p w14:paraId="0CF521D4" w14:textId="77777777" w:rsidR="008E3189" w:rsidRDefault="008E3189">
      <w:pPr>
        <w:pStyle w:val="Tijeloteksta"/>
      </w:pPr>
    </w:p>
    <w:p w14:paraId="331F8C45" w14:textId="77777777" w:rsidR="008E3189" w:rsidRDefault="00000000">
      <w:pPr>
        <w:pStyle w:val="Tijeloteksta"/>
        <w:ind w:left="100"/>
      </w:pPr>
      <w:r>
        <w:t>U zahtjevu posebno mora biti navedena svrha radi koje nekretnina uzima u zakup, stavka u Proračunu Grada na kojoj su osigurana ili će biti osigurana sredstva za plaćanje zakupnine.</w:t>
      </w:r>
    </w:p>
    <w:p w14:paraId="5C550D21" w14:textId="77777777" w:rsidR="008E3189" w:rsidRDefault="008E3189">
      <w:pPr>
        <w:pStyle w:val="Tijeloteksta"/>
        <w:spacing w:before="8"/>
        <w:rPr>
          <w:sz w:val="30"/>
        </w:rPr>
      </w:pPr>
    </w:p>
    <w:p w14:paraId="130E34B5" w14:textId="568A033C" w:rsidR="008E3189" w:rsidRPr="00F92DC0" w:rsidRDefault="00000000" w:rsidP="00F92DC0">
      <w:pPr>
        <w:pStyle w:val="Tijeloteksta"/>
        <w:ind w:left="100" w:right="115"/>
        <w:jc w:val="both"/>
      </w:pPr>
      <w:r>
        <w:t>Prije</w:t>
      </w:r>
      <w:r>
        <w:rPr>
          <w:spacing w:val="-4"/>
        </w:rPr>
        <w:t xml:space="preserve"> </w:t>
      </w:r>
      <w:r>
        <w:t>donošenja</w:t>
      </w:r>
      <w:r>
        <w:rPr>
          <w:spacing w:val="-4"/>
        </w:rPr>
        <w:t xml:space="preserve"> </w:t>
      </w:r>
      <w:r>
        <w:t>odluke</w:t>
      </w:r>
      <w:r>
        <w:rPr>
          <w:spacing w:val="-4"/>
        </w:rPr>
        <w:t xml:space="preserve"> </w:t>
      </w:r>
      <w:r>
        <w:t>o</w:t>
      </w:r>
      <w:r>
        <w:rPr>
          <w:spacing w:val="-4"/>
        </w:rPr>
        <w:t xml:space="preserve"> </w:t>
      </w:r>
      <w:r>
        <w:t>uzimanju</w:t>
      </w:r>
      <w:r>
        <w:rPr>
          <w:spacing w:val="-4"/>
        </w:rPr>
        <w:t xml:space="preserve"> </w:t>
      </w:r>
      <w:r>
        <w:t>u</w:t>
      </w:r>
      <w:r>
        <w:rPr>
          <w:spacing w:val="-4"/>
        </w:rPr>
        <w:t xml:space="preserve"> </w:t>
      </w:r>
      <w:r>
        <w:t>zakup</w:t>
      </w:r>
      <w:r>
        <w:rPr>
          <w:spacing w:val="-4"/>
        </w:rPr>
        <w:t xml:space="preserve"> </w:t>
      </w:r>
      <w:r>
        <w:t>nekretnine</w:t>
      </w:r>
      <w:r>
        <w:rPr>
          <w:spacing w:val="-2"/>
        </w:rPr>
        <w:t xml:space="preserve"> </w:t>
      </w:r>
      <w:r>
        <w:t>Grad</w:t>
      </w:r>
      <w:r>
        <w:rPr>
          <w:spacing w:val="-4"/>
        </w:rPr>
        <w:t xml:space="preserve"> </w:t>
      </w:r>
      <w:r>
        <w:t>će</w:t>
      </w:r>
      <w:r>
        <w:rPr>
          <w:spacing w:val="-4"/>
        </w:rPr>
        <w:t xml:space="preserve"> </w:t>
      </w:r>
      <w:r>
        <w:t>naručiti</w:t>
      </w:r>
      <w:r>
        <w:rPr>
          <w:spacing w:val="-2"/>
        </w:rPr>
        <w:t xml:space="preserve"> </w:t>
      </w:r>
      <w:r>
        <w:t>procjenu</w:t>
      </w:r>
      <w:r>
        <w:rPr>
          <w:spacing w:val="-4"/>
        </w:rPr>
        <w:t xml:space="preserve"> </w:t>
      </w:r>
      <w:r>
        <w:t>tržišne</w:t>
      </w:r>
      <w:r>
        <w:rPr>
          <w:spacing w:val="-4"/>
        </w:rPr>
        <w:t xml:space="preserve"> </w:t>
      </w:r>
      <w:r>
        <w:t xml:space="preserve">vrije- </w:t>
      </w:r>
      <w:proofErr w:type="spellStart"/>
      <w:r>
        <w:t>dnosti</w:t>
      </w:r>
      <w:proofErr w:type="spellEnd"/>
      <w:r>
        <w:t xml:space="preserve"> iste sukladno odredbama ove Odluke koje se odnose na procjenu vrijednosti </w:t>
      </w:r>
      <w:proofErr w:type="spellStart"/>
      <w:r>
        <w:t>nekret</w:t>
      </w:r>
      <w:proofErr w:type="spellEnd"/>
      <w:r>
        <w:t xml:space="preserve">- </w:t>
      </w:r>
      <w:proofErr w:type="spellStart"/>
      <w:r>
        <w:rPr>
          <w:spacing w:val="-2"/>
        </w:rPr>
        <w:t>nina</w:t>
      </w:r>
      <w:proofErr w:type="spellEnd"/>
      <w:r>
        <w:rPr>
          <w:spacing w:val="-2"/>
        </w:rPr>
        <w:t>.</w:t>
      </w:r>
    </w:p>
    <w:p w14:paraId="2308ACBE" w14:textId="77777777" w:rsidR="008E3189" w:rsidRDefault="00000000">
      <w:pPr>
        <w:pStyle w:val="Tijeloteksta"/>
        <w:spacing w:before="177"/>
        <w:ind w:left="866" w:right="883"/>
        <w:jc w:val="center"/>
      </w:pPr>
      <w:r>
        <w:t>Članak</w:t>
      </w:r>
      <w:r>
        <w:rPr>
          <w:spacing w:val="-7"/>
        </w:rPr>
        <w:t xml:space="preserve"> </w:t>
      </w:r>
      <w:r>
        <w:rPr>
          <w:spacing w:val="-5"/>
        </w:rPr>
        <w:t>53.</w:t>
      </w:r>
    </w:p>
    <w:p w14:paraId="1ED7B637" w14:textId="77777777" w:rsidR="008E3189" w:rsidRDefault="008E3189">
      <w:pPr>
        <w:pStyle w:val="Tijeloteksta"/>
        <w:spacing w:before="1"/>
      </w:pPr>
    </w:p>
    <w:p w14:paraId="50640B5D" w14:textId="07AAEEB7" w:rsidR="008E3189" w:rsidRPr="00F92DC0" w:rsidRDefault="00000000" w:rsidP="00F92DC0">
      <w:pPr>
        <w:pStyle w:val="Tijeloteksta"/>
        <w:ind w:left="100" w:right="121"/>
        <w:jc w:val="both"/>
      </w:pPr>
      <w:r>
        <w:t xml:space="preserve">Prijedlog odluke o izboru najprikladnije ponude nakon stručne analize dostavljenih ponuda donosi Povjerenstvo za otvaranje ponuda koje se sastoji od tri člana, a koje imenuje </w:t>
      </w:r>
      <w:proofErr w:type="spellStart"/>
      <w:r>
        <w:t>Grado</w:t>
      </w:r>
      <w:proofErr w:type="spellEnd"/>
      <w:r>
        <w:t xml:space="preserve">- </w:t>
      </w:r>
      <w:r>
        <w:rPr>
          <w:spacing w:val="-2"/>
        </w:rPr>
        <w:t>načelnik.</w:t>
      </w:r>
    </w:p>
    <w:p w14:paraId="202A53BA" w14:textId="439494C2" w:rsidR="008E3189" w:rsidRDefault="00000000" w:rsidP="00F92DC0">
      <w:pPr>
        <w:pStyle w:val="Tijeloteksta"/>
        <w:ind w:left="866" w:right="883"/>
        <w:jc w:val="center"/>
      </w:pPr>
      <w:r>
        <w:t>Članak</w:t>
      </w:r>
      <w:r>
        <w:rPr>
          <w:spacing w:val="-7"/>
        </w:rPr>
        <w:t xml:space="preserve"> </w:t>
      </w:r>
      <w:r>
        <w:rPr>
          <w:spacing w:val="-5"/>
        </w:rPr>
        <w:t>54.</w:t>
      </w:r>
    </w:p>
    <w:p w14:paraId="5E988CFC" w14:textId="77777777" w:rsidR="00F92DC0" w:rsidRDefault="00F92DC0" w:rsidP="00F92DC0">
      <w:pPr>
        <w:pStyle w:val="Tijeloteksta"/>
        <w:ind w:left="866" w:right="883"/>
        <w:jc w:val="center"/>
      </w:pPr>
    </w:p>
    <w:p w14:paraId="12DAC763" w14:textId="77777777" w:rsidR="008E3189" w:rsidRDefault="00000000">
      <w:pPr>
        <w:pStyle w:val="Tijeloteksta"/>
        <w:ind w:left="100"/>
      </w:pPr>
      <w:r>
        <w:t>Odluku o uzimanju u zakup, ovisno o iznosu zakupnine, donosi Gradonačelnik ili Gradsko</w:t>
      </w:r>
      <w:r>
        <w:rPr>
          <w:spacing w:val="80"/>
        </w:rPr>
        <w:t xml:space="preserve"> </w:t>
      </w:r>
      <w:r>
        <w:t>vijeće, na temelju prijedloga Povjerenstva, a sukladno članku 3. ove Odluke</w:t>
      </w:r>
    </w:p>
    <w:p w14:paraId="6E1FD902" w14:textId="77777777" w:rsidR="008E3189" w:rsidRDefault="008E3189">
      <w:pPr>
        <w:pStyle w:val="Tijeloteksta"/>
        <w:spacing w:before="11"/>
        <w:rPr>
          <w:sz w:val="21"/>
        </w:rPr>
      </w:pPr>
    </w:p>
    <w:p w14:paraId="56D51CD5" w14:textId="77777777" w:rsidR="008E3189" w:rsidRDefault="00000000">
      <w:pPr>
        <w:pStyle w:val="Tijeloteksta"/>
        <w:ind w:left="100"/>
      </w:pPr>
      <w:r>
        <w:t>Grad</w:t>
      </w:r>
      <w:r>
        <w:rPr>
          <w:spacing w:val="-8"/>
        </w:rPr>
        <w:t xml:space="preserve"> </w:t>
      </w:r>
      <w:r>
        <w:t>zadržava</w:t>
      </w:r>
      <w:r>
        <w:rPr>
          <w:spacing w:val="-3"/>
        </w:rPr>
        <w:t xml:space="preserve"> </w:t>
      </w:r>
      <w:r>
        <w:t>pravo</w:t>
      </w:r>
      <w:r>
        <w:rPr>
          <w:spacing w:val="-6"/>
        </w:rPr>
        <w:t xml:space="preserve"> </w:t>
      </w:r>
      <w:r>
        <w:t>ne</w:t>
      </w:r>
      <w:r>
        <w:rPr>
          <w:spacing w:val="-5"/>
        </w:rPr>
        <w:t xml:space="preserve"> </w:t>
      </w:r>
      <w:r>
        <w:t>prihvatiti</w:t>
      </w:r>
      <w:r>
        <w:rPr>
          <w:spacing w:val="-4"/>
        </w:rPr>
        <w:t xml:space="preserve"> </w:t>
      </w:r>
      <w:r>
        <w:t>niti</w:t>
      </w:r>
      <w:r>
        <w:rPr>
          <w:spacing w:val="-6"/>
        </w:rPr>
        <w:t xml:space="preserve"> </w:t>
      </w:r>
      <w:r>
        <w:t>jednu</w:t>
      </w:r>
      <w:r>
        <w:rPr>
          <w:spacing w:val="-5"/>
        </w:rPr>
        <w:t xml:space="preserve"> </w:t>
      </w:r>
      <w:r>
        <w:t>od</w:t>
      </w:r>
      <w:r>
        <w:rPr>
          <w:spacing w:val="-4"/>
        </w:rPr>
        <w:t xml:space="preserve"> </w:t>
      </w:r>
      <w:r>
        <w:t>pristiglih</w:t>
      </w:r>
      <w:r>
        <w:rPr>
          <w:spacing w:val="-3"/>
        </w:rPr>
        <w:t xml:space="preserve"> </w:t>
      </w:r>
      <w:r>
        <w:rPr>
          <w:spacing w:val="-2"/>
        </w:rPr>
        <w:t>ponuda.</w:t>
      </w:r>
    </w:p>
    <w:p w14:paraId="48C00200" w14:textId="77777777" w:rsidR="008E3189" w:rsidRDefault="008E3189">
      <w:pPr>
        <w:sectPr w:rsidR="008E3189">
          <w:pgSz w:w="11910" w:h="16840"/>
          <w:pgMar w:top="1600" w:right="1320" w:bottom="1260" w:left="1340" w:header="0" w:footer="1061" w:gutter="0"/>
          <w:cols w:space="720"/>
        </w:sectPr>
      </w:pPr>
    </w:p>
    <w:p w14:paraId="0919A60D" w14:textId="77777777" w:rsidR="008E3189" w:rsidRDefault="00000000">
      <w:pPr>
        <w:pStyle w:val="Tijeloteksta"/>
        <w:spacing w:before="81"/>
        <w:ind w:left="100" w:right="117"/>
        <w:jc w:val="both"/>
      </w:pPr>
      <w:r>
        <w:lastRenderedPageBreak/>
        <w:t>Ugovor o zakupu u ime</w:t>
      </w:r>
      <w:r>
        <w:rPr>
          <w:spacing w:val="-4"/>
        </w:rPr>
        <w:t xml:space="preserve"> </w:t>
      </w:r>
      <w:r>
        <w:t>Grada</w:t>
      </w:r>
      <w:r>
        <w:rPr>
          <w:spacing w:val="-2"/>
        </w:rPr>
        <w:t xml:space="preserve"> </w:t>
      </w:r>
      <w:r>
        <w:t>sklapa</w:t>
      </w:r>
      <w:r>
        <w:rPr>
          <w:spacing w:val="-2"/>
        </w:rPr>
        <w:t xml:space="preserve"> </w:t>
      </w:r>
      <w:r>
        <w:t>Gradonačelnik, ukoliko odlukom o</w:t>
      </w:r>
      <w:r>
        <w:rPr>
          <w:spacing w:val="-2"/>
        </w:rPr>
        <w:t xml:space="preserve"> </w:t>
      </w:r>
      <w:r>
        <w:t xml:space="preserve">zakupu nije drukčije </w:t>
      </w:r>
      <w:r>
        <w:rPr>
          <w:spacing w:val="-2"/>
        </w:rPr>
        <w:t>određeno.</w:t>
      </w:r>
    </w:p>
    <w:p w14:paraId="3803F15A" w14:textId="77777777" w:rsidR="008E3189" w:rsidRDefault="008E3189">
      <w:pPr>
        <w:pStyle w:val="Tijeloteksta"/>
        <w:rPr>
          <w:sz w:val="24"/>
        </w:rPr>
      </w:pPr>
    </w:p>
    <w:p w14:paraId="0A4EDF1E" w14:textId="77777777" w:rsidR="008E3189" w:rsidRDefault="008E3189">
      <w:pPr>
        <w:pStyle w:val="Tijeloteksta"/>
        <w:spacing w:before="1"/>
        <w:rPr>
          <w:sz w:val="20"/>
        </w:rPr>
      </w:pPr>
    </w:p>
    <w:p w14:paraId="0ED23813" w14:textId="582ECB3A" w:rsidR="008E3189" w:rsidRDefault="00000000">
      <w:pPr>
        <w:pStyle w:val="Naslov1"/>
        <w:numPr>
          <w:ilvl w:val="0"/>
          <w:numId w:val="14"/>
        </w:numPr>
        <w:tabs>
          <w:tab w:val="left" w:pos="1079"/>
          <w:tab w:val="left" w:pos="1080"/>
        </w:tabs>
        <w:ind w:left="1079" w:hanging="721"/>
        <w:jc w:val="left"/>
        <w:rPr>
          <w:rFonts w:ascii="Times New Roman" w:hAnsi="Times New Roman"/>
          <w:sz w:val="24"/>
        </w:rPr>
      </w:pPr>
      <w:r>
        <w:t>RASPOLAGANJE</w:t>
      </w:r>
      <w:r>
        <w:rPr>
          <w:spacing w:val="-11"/>
        </w:rPr>
        <w:t xml:space="preserve"> </w:t>
      </w:r>
      <w:r>
        <w:t>NEKRETNINAMA</w:t>
      </w:r>
      <w:r>
        <w:rPr>
          <w:spacing w:val="-8"/>
        </w:rPr>
        <w:t xml:space="preserve"> </w:t>
      </w:r>
      <w:r>
        <w:t>U</w:t>
      </w:r>
      <w:r>
        <w:rPr>
          <w:spacing w:val="-8"/>
        </w:rPr>
        <w:t xml:space="preserve"> </w:t>
      </w:r>
      <w:r>
        <w:t>VLASNIŠTVU</w:t>
      </w:r>
      <w:r>
        <w:rPr>
          <w:spacing w:val="-10"/>
        </w:rPr>
        <w:t xml:space="preserve"> </w:t>
      </w:r>
      <w:r>
        <w:t>GRADA</w:t>
      </w:r>
      <w:r>
        <w:rPr>
          <w:spacing w:val="-6"/>
        </w:rPr>
        <w:t xml:space="preserve"> </w:t>
      </w:r>
      <w:r w:rsidR="00F92DC0">
        <w:rPr>
          <w:spacing w:val="-2"/>
        </w:rPr>
        <w:t>SOLINA</w:t>
      </w:r>
    </w:p>
    <w:p w14:paraId="31BDF0E4" w14:textId="77777777" w:rsidR="008E3189" w:rsidRDefault="008E3189">
      <w:pPr>
        <w:pStyle w:val="Tijeloteksta"/>
        <w:spacing w:before="6"/>
        <w:rPr>
          <w:b/>
          <w:sz w:val="21"/>
        </w:rPr>
      </w:pPr>
    </w:p>
    <w:p w14:paraId="5ECF3950" w14:textId="77777777" w:rsidR="008E3189" w:rsidRDefault="00000000">
      <w:pPr>
        <w:pStyle w:val="Tijeloteksta"/>
        <w:ind w:left="866" w:right="883"/>
        <w:jc w:val="center"/>
      </w:pPr>
      <w:r>
        <w:t>Članak</w:t>
      </w:r>
      <w:r>
        <w:rPr>
          <w:spacing w:val="-7"/>
        </w:rPr>
        <w:t xml:space="preserve"> </w:t>
      </w:r>
      <w:r>
        <w:rPr>
          <w:spacing w:val="-5"/>
        </w:rPr>
        <w:t>55.</w:t>
      </w:r>
    </w:p>
    <w:p w14:paraId="4ED68DC6" w14:textId="77777777" w:rsidR="008E3189" w:rsidRDefault="008E3189">
      <w:pPr>
        <w:pStyle w:val="Tijeloteksta"/>
        <w:spacing w:before="1"/>
      </w:pPr>
    </w:p>
    <w:p w14:paraId="1809CB5C" w14:textId="77777777" w:rsidR="008E3189" w:rsidRDefault="00000000">
      <w:pPr>
        <w:pStyle w:val="Tijeloteksta"/>
        <w:ind w:left="100" w:right="115"/>
        <w:jc w:val="both"/>
      </w:pPr>
      <w:r>
        <w:t>Nekretnine u vlasništvu Grada tijela nadležna za njihovo raspolaganje mogu otuđiti ili njima na</w:t>
      </w:r>
      <w:r>
        <w:rPr>
          <w:spacing w:val="-4"/>
        </w:rPr>
        <w:t xml:space="preserve"> </w:t>
      </w:r>
      <w:r>
        <w:t>drugi</w:t>
      </w:r>
      <w:r>
        <w:rPr>
          <w:spacing w:val="-5"/>
        </w:rPr>
        <w:t xml:space="preserve"> </w:t>
      </w:r>
      <w:r>
        <w:t>način</w:t>
      </w:r>
      <w:r>
        <w:rPr>
          <w:spacing w:val="-4"/>
        </w:rPr>
        <w:t xml:space="preserve"> </w:t>
      </w:r>
      <w:r>
        <w:t>raspolagati</w:t>
      </w:r>
      <w:r>
        <w:rPr>
          <w:spacing w:val="-4"/>
        </w:rPr>
        <w:t xml:space="preserve"> </w:t>
      </w:r>
      <w:r>
        <w:t>samo</w:t>
      </w:r>
      <w:r>
        <w:rPr>
          <w:spacing w:val="-4"/>
        </w:rPr>
        <w:t xml:space="preserve"> </w:t>
      </w:r>
      <w:r>
        <w:t>na</w:t>
      </w:r>
      <w:r>
        <w:rPr>
          <w:spacing w:val="-7"/>
        </w:rPr>
        <w:t xml:space="preserve"> </w:t>
      </w:r>
      <w:r>
        <w:t>osnovi</w:t>
      </w:r>
      <w:r>
        <w:rPr>
          <w:spacing w:val="-7"/>
        </w:rPr>
        <w:t xml:space="preserve"> </w:t>
      </w:r>
      <w:r>
        <w:t>javnog</w:t>
      </w:r>
      <w:r>
        <w:rPr>
          <w:spacing w:val="-7"/>
        </w:rPr>
        <w:t xml:space="preserve"> </w:t>
      </w:r>
      <w:r>
        <w:t>natječaja</w:t>
      </w:r>
      <w:r>
        <w:rPr>
          <w:spacing w:val="-4"/>
        </w:rPr>
        <w:t xml:space="preserve"> </w:t>
      </w:r>
      <w:r>
        <w:t>i</w:t>
      </w:r>
      <w:r>
        <w:rPr>
          <w:spacing w:val="-7"/>
        </w:rPr>
        <w:t xml:space="preserve"> </w:t>
      </w:r>
      <w:r>
        <w:t>uz</w:t>
      </w:r>
      <w:r>
        <w:rPr>
          <w:spacing w:val="-4"/>
        </w:rPr>
        <w:t xml:space="preserve"> </w:t>
      </w:r>
      <w:r>
        <w:t>naknadu</w:t>
      </w:r>
      <w:r>
        <w:rPr>
          <w:spacing w:val="-4"/>
        </w:rPr>
        <w:t xml:space="preserve"> </w:t>
      </w:r>
      <w:r>
        <w:t>utvrđenu</w:t>
      </w:r>
      <w:r>
        <w:rPr>
          <w:spacing w:val="-7"/>
        </w:rPr>
        <w:t xml:space="preserve"> </w:t>
      </w:r>
      <w:r>
        <w:t>po</w:t>
      </w:r>
      <w:r>
        <w:rPr>
          <w:spacing w:val="-7"/>
        </w:rPr>
        <w:t xml:space="preserve"> </w:t>
      </w:r>
      <w:r>
        <w:t>tržišnoj cijeni, ako zakonom, posebnim propisima ili ovom Odlukom nije drukčije određeno.</w:t>
      </w:r>
    </w:p>
    <w:p w14:paraId="4ACB4783" w14:textId="77777777" w:rsidR="008E3189" w:rsidRDefault="008E3189">
      <w:pPr>
        <w:pStyle w:val="Tijeloteksta"/>
        <w:spacing w:before="10"/>
        <w:rPr>
          <w:sz w:val="21"/>
        </w:rPr>
      </w:pPr>
    </w:p>
    <w:p w14:paraId="7383442E" w14:textId="77777777" w:rsidR="008E3189" w:rsidRDefault="00000000">
      <w:pPr>
        <w:pStyle w:val="Tijeloteksta"/>
        <w:ind w:left="866" w:right="883"/>
        <w:jc w:val="center"/>
      </w:pPr>
      <w:r>
        <w:t>Članak</w:t>
      </w:r>
      <w:r>
        <w:rPr>
          <w:spacing w:val="-7"/>
        </w:rPr>
        <w:t xml:space="preserve"> </w:t>
      </w:r>
      <w:r>
        <w:rPr>
          <w:spacing w:val="-5"/>
        </w:rPr>
        <w:t>56.</w:t>
      </w:r>
    </w:p>
    <w:p w14:paraId="0DDB7F84" w14:textId="77777777" w:rsidR="008E3189" w:rsidRDefault="008E3189">
      <w:pPr>
        <w:pStyle w:val="Tijeloteksta"/>
      </w:pPr>
    </w:p>
    <w:p w14:paraId="38B7A686" w14:textId="77777777" w:rsidR="008E3189" w:rsidRDefault="00000000">
      <w:pPr>
        <w:pStyle w:val="Tijeloteksta"/>
        <w:ind w:left="100" w:right="113"/>
        <w:jc w:val="both"/>
      </w:pPr>
      <w:r>
        <w:t>Raspolaganje na osnovi javnog natječaja ne odnosi se na slučajeve kad pravo vlasništva na nekretninama</w:t>
      </w:r>
      <w:r>
        <w:rPr>
          <w:spacing w:val="-7"/>
        </w:rPr>
        <w:t xml:space="preserve"> </w:t>
      </w:r>
      <w:r>
        <w:t>u</w:t>
      </w:r>
      <w:r>
        <w:rPr>
          <w:spacing w:val="-7"/>
        </w:rPr>
        <w:t xml:space="preserve"> </w:t>
      </w:r>
      <w:r>
        <w:t>vlasništvu</w:t>
      </w:r>
      <w:r>
        <w:rPr>
          <w:spacing w:val="-7"/>
        </w:rPr>
        <w:t xml:space="preserve"> </w:t>
      </w:r>
      <w:r>
        <w:t>jedinica</w:t>
      </w:r>
      <w:r>
        <w:rPr>
          <w:spacing w:val="-5"/>
        </w:rPr>
        <w:t xml:space="preserve"> </w:t>
      </w:r>
      <w:r>
        <w:t>lokalne</w:t>
      </w:r>
      <w:r>
        <w:rPr>
          <w:spacing w:val="-8"/>
        </w:rPr>
        <w:t xml:space="preserve"> </w:t>
      </w:r>
      <w:r>
        <w:t>i</w:t>
      </w:r>
      <w:r>
        <w:rPr>
          <w:spacing w:val="-6"/>
        </w:rPr>
        <w:t xml:space="preserve"> </w:t>
      </w:r>
      <w:r>
        <w:t>područne</w:t>
      </w:r>
      <w:r>
        <w:rPr>
          <w:spacing w:val="-8"/>
        </w:rPr>
        <w:t xml:space="preserve"> </w:t>
      </w:r>
      <w:r>
        <w:t>(regionalne)</w:t>
      </w:r>
      <w:r>
        <w:rPr>
          <w:spacing w:val="-6"/>
        </w:rPr>
        <w:t xml:space="preserve"> </w:t>
      </w:r>
      <w:r>
        <w:t>samouprave,</w:t>
      </w:r>
      <w:r>
        <w:rPr>
          <w:spacing w:val="-6"/>
        </w:rPr>
        <w:t xml:space="preserve"> </w:t>
      </w:r>
      <w:r>
        <w:t>stječu</w:t>
      </w:r>
      <w:r>
        <w:rPr>
          <w:spacing w:val="-8"/>
        </w:rPr>
        <w:t xml:space="preserve"> </w:t>
      </w:r>
      <w:r>
        <w:t xml:space="preserve">Repu- </w:t>
      </w:r>
      <w:proofErr w:type="spellStart"/>
      <w:r>
        <w:t>blika</w:t>
      </w:r>
      <w:proofErr w:type="spellEnd"/>
      <w:r>
        <w:rPr>
          <w:spacing w:val="-4"/>
        </w:rPr>
        <w:t xml:space="preserve"> </w:t>
      </w:r>
      <w:r>
        <w:t>Hrvatska</w:t>
      </w:r>
      <w:r>
        <w:rPr>
          <w:spacing w:val="-6"/>
        </w:rPr>
        <w:t xml:space="preserve"> </w:t>
      </w:r>
      <w:r>
        <w:t>i</w:t>
      </w:r>
      <w:r>
        <w:rPr>
          <w:spacing w:val="-7"/>
        </w:rPr>
        <w:t xml:space="preserve"> </w:t>
      </w:r>
      <w:r>
        <w:t>jedinice</w:t>
      </w:r>
      <w:r>
        <w:rPr>
          <w:spacing w:val="-4"/>
        </w:rPr>
        <w:t xml:space="preserve"> </w:t>
      </w:r>
      <w:r>
        <w:t>lokalne</w:t>
      </w:r>
      <w:r>
        <w:rPr>
          <w:spacing w:val="-4"/>
        </w:rPr>
        <w:t xml:space="preserve"> </w:t>
      </w:r>
      <w:r>
        <w:t>i</w:t>
      </w:r>
      <w:r>
        <w:rPr>
          <w:spacing w:val="-5"/>
        </w:rPr>
        <w:t xml:space="preserve"> </w:t>
      </w:r>
      <w:r>
        <w:t>područne</w:t>
      </w:r>
      <w:r>
        <w:rPr>
          <w:spacing w:val="-7"/>
        </w:rPr>
        <w:t xml:space="preserve"> </w:t>
      </w:r>
      <w:r>
        <w:t>(regionalne)</w:t>
      </w:r>
      <w:r>
        <w:rPr>
          <w:spacing w:val="-3"/>
        </w:rPr>
        <w:t xml:space="preserve"> </w:t>
      </w:r>
      <w:r>
        <w:t>samouprave,</w:t>
      </w:r>
      <w:r>
        <w:rPr>
          <w:spacing w:val="-5"/>
        </w:rPr>
        <w:t xml:space="preserve"> </w:t>
      </w:r>
      <w:r>
        <w:t>te</w:t>
      </w:r>
      <w:r>
        <w:rPr>
          <w:spacing w:val="-6"/>
        </w:rPr>
        <w:t xml:space="preserve"> </w:t>
      </w:r>
      <w:r>
        <w:t>pravne</w:t>
      </w:r>
      <w:r>
        <w:rPr>
          <w:spacing w:val="-4"/>
        </w:rPr>
        <w:t xml:space="preserve"> </w:t>
      </w:r>
      <w:r>
        <w:t>osobe</w:t>
      </w:r>
      <w:r>
        <w:rPr>
          <w:spacing w:val="-7"/>
        </w:rPr>
        <w:t xml:space="preserve"> </w:t>
      </w:r>
      <w:r>
        <w:t>u</w:t>
      </w:r>
      <w:r>
        <w:rPr>
          <w:spacing w:val="-6"/>
        </w:rPr>
        <w:t xml:space="preserve"> </w:t>
      </w:r>
      <w:r>
        <w:t xml:space="preserve">vlas- </w:t>
      </w:r>
      <w:proofErr w:type="spellStart"/>
      <w:r>
        <w:t>ništvu</w:t>
      </w:r>
      <w:proofErr w:type="spellEnd"/>
      <w:r>
        <w:rPr>
          <w:spacing w:val="-10"/>
        </w:rPr>
        <w:t xml:space="preserve"> </w:t>
      </w:r>
      <w:r>
        <w:t>ili</w:t>
      </w:r>
      <w:r>
        <w:rPr>
          <w:spacing w:val="-8"/>
        </w:rPr>
        <w:t xml:space="preserve"> </w:t>
      </w:r>
      <w:r>
        <w:t>pretežitom</w:t>
      </w:r>
      <w:r>
        <w:rPr>
          <w:spacing w:val="-10"/>
        </w:rPr>
        <w:t xml:space="preserve"> </w:t>
      </w:r>
      <w:r>
        <w:t>vlasništvu</w:t>
      </w:r>
      <w:r>
        <w:rPr>
          <w:spacing w:val="-10"/>
        </w:rPr>
        <w:t xml:space="preserve"> </w:t>
      </w:r>
      <w:r>
        <w:t>Republike</w:t>
      </w:r>
      <w:r>
        <w:rPr>
          <w:spacing w:val="-7"/>
        </w:rPr>
        <w:t xml:space="preserve"> </w:t>
      </w:r>
      <w:r>
        <w:t>Hrvatske,</w:t>
      </w:r>
      <w:r>
        <w:rPr>
          <w:spacing w:val="-8"/>
        </w:rPr>
        <w:t xml:space="preserve"> </w:t>
      </w:r>
      <w:r>
        <w:t>odnosno</w:t>
      </w:r>
      <w:r>
        <w:rPr>
          <w:spacing w:val="-10"/>
        </w:rPr>
        <w:t xml:space="preserve"> </w:t>
      </w:r>
      <w:r>
        <w:t>pravne</w:t>
      </w:r>
      <w:r>
        <w:rPr>
          <w:spacing w:val="-10"/>
        </w:rPr>
        <w:t xml:space="preserve"> </w:t>
      </w:r>
      <w:r>
        <w:t>osobe</w:t>
      </w:r>
      <w:r>
        <w:rPr>
          <w:spacing w:val="-12"/>
        </w:rPr>
        <w:t xml:space="preserve"> </w:t>
      </w:r>
      <w:r>
        <w:t>u</w:t>
      </w:r>
      <w:r>
        <w:rPr>
          <w:spacing w:val="-7"/>
        </w:rPr>
        <w:t xml:space="preserve"> </w:t>
      </w:r>
      <w:r>
        <w:t>vlasništvu</w:t>
      </w:r>
      <w:r>
        <w:rPr>
          <w:spacing w:val="-10"/>
        </w:rPr>
        <w:t xml:space="preserve"> </w:t>
      </w:r>
      <w:r>
        <w:t>ili</w:t>
      </w:r>
      <w:r>
        <w:rPr>
          <w:spacing w:val="-8"/>
        </w:rPr>
        <w:t xml:space="preserve"> </w:t>
      </w:r>
      <w:r>
        <w:t xml:space="preserve">pre- </w:t>
      </w:r>
      <w:proofErr w:type="spellStart"/>
      <w:r>
        <w:t>težitom</w:t>
      </w:r>
      <w:proofErr w:type="spellEnd"/>
      <w:r>
        <w:t xml:space="preserve"> vlasništvu</w:t>
      </w:r>
      <w:r>
        <w:rPr>
          <w:spacing w:val="-2"/>
        </w:rPr>
        <w:t xml:space="preserve"> </w:t>
      </w:r>
      <w:r>
        <w:t>jedinice lokalne i područne</w:t>
      </w:r>
      <w:r>
        <w:rPr>
          <w:spacing w:val="-2"/>
        </w:rPr>
        <w:t xml:space="preserve"> </w:t>
      </w:r>
      <w:r>
        <w:t>(regionalne) samouprave,</w:t>
      </w:r>
      <w:r>
        <w:rPr>
          <w:spacing w:val="-1"/>
        </w:rPr>
        <w:t xml:space="preserve"> </w:t>
      </w:r>
      <w:r>
        <w:t>ako je</w:t>
      </w:r>
      <w:r>
        <w:rPr>
          <w:spacing w:val="-2"/>
        </w:rPr>
        <w:t xml:space="preserve"> </w:t>
      </w:r>
      <w:r>
        <w:t>to u interesu</w:t>
      </w:r>
      <w:r>
        <w:rPr>
          <w:spacing w:val="-2"/>
        </w:rPr>
        <w:t xml:space="preserve"> </w:t>
      </w:r>
      <w:r>
        <w:t>i cilju općega gospodarskog i socijalnog napretka njezinih građana.</w:t>
      </w:r>
    </w:p>
    <w:p w14:paraId="787C25AA" w14:textId="77777777" w:rsidR="008E3189" w:rsidRDefault="008E3189">
      <w:pPr>
        <w:pStyle w:val="Tijeloteksta"/>
        <w:rPr>
          <w:sz w:val="24"/>
        </w:rPr>
      </w:pPr>
    </w:p>
    <w:p w14:paraId="4DBDD36F" w14:textId="77777777" w:rsidR="008E3189" w:rsidRDefault="008E3189">
      <w:pPr>
        <w:pStyle w:val="Tijeloteksta"/>
        <w:spacing w:before="2"/>
        <w:rPr>
          <w:sz w:val="20"/>
        </w:rPr>
      </w:pPr>
    </w:p>
    <w:p w14:paraId="066519BA" w14:textId="77777777" w:rsidR="008E3189" w:rsidRDefault="00000000">
      <w:pPr>
        <w:pStyle w:val="Naslov1"/>
        <w:numPr>
          <w:ilvl w:val="1"/>
          <w:numId w:val="14"/>
        </w:numPr>
        <w:tabs>
          <w:tab w:val="left" w:pos="3538"/>
        </w:tabs>
        <w:jc w:val="left"/>
        <w:rPr>
          <w:rFonts w:ascii="Times New Roman"/>
          <w:sz w:val="24"/>
        </w:rPr>
      </w:pPr>
      <w:r>
        <w:t>PRODAJA</w:t>
      </w:r>
      <w:r>
        <w:rPr>
          <w:spacing w:val="-5"/>
        </w:rPr>
        <w:t xml:space="preserve"> </w:t>
      </w:r>
      <w:r>
        <w:rPr>
          <w:spacing w:val="-2"/>
        </w:rPr>
        <w:t>NEKRETNINA</w:t>
      </w:r>
    </w:p>
    <w:p w14:paraId="6F98A439" w14:textId="77777777" w:rsidR="008E3189" w:rsidRDefault="008E3189">
      <w:pPr>
        <w:pStyle w:val="Tijeloteksta"/>
        <w:rPr>
          <w:b/>
          <w:sz w:val="26"/>
        </w:rPr>
      </w:pPr>
    </w:p>
    <w:p w14:paraId="4DE10CA0" w14:textId="77777777" w:rsidR="008E3189" w:rsidRDefault="00000000">
      <w:pPr>
        <w:pStyle w:val="Tijeloteksta"/>
        <w:spacing w:before="201"/>
        <w:ind w:left="866" w:right="883"/>
        <w:jc w:val="center"/>
      </w:pPr>
      <w:r>
        <w:t>Članak</w:t>
      </w:r>
      <w:r>
        <w:rPr>
          <w:spacing w:val="-7"/>
        </w:rPr>
        <w:t xml:space="preserve"> </w:t>
      </w:r>
      <w:r>
        <w:rPr>
          <w:spacing w:val="-5"/>
        </w:rPr>
        <w:t>57.</w:t>
      </w:r>
    </w:p>
    <w:p w14:paraId="4DAE41F2" w14:textId="77777777" w:rsidR="008E3189" w:rsidRDefault="008E3189">
      <w:pPr>
        <w:pStyle w:val="Tijeloteksta"/>
      </w:pPr>
    </w:p>
    <w:p w14:paraId="3124C95E" w14:textId="5DC43F24" w:rsidR="008E3189" w:rsidRDefault="00000000">
      <w:pPr>
        <w:pStyle w:val="Tijeloteksta"/>
        <w:ind w:left="100" w:right="124"/>
        <w:jc w:val="both"/>
      </w:pPr>
      <w:r>
        <w:t xml:space="preserve">Nekretnine u vlasništvu Grada </w:t>
      </w:r>
      <w:r w:rsidR="00F92DC0">
        <w:t>Solina</w:t>
      </w:r>
      <w:r>
        <w:t xml:space="preserve"> prodaju se temeljem javnog natječaja ili neposrednom pogodbom.</w:t>
      </w:r>
    </w:p>
    <w:p w14:paraId="6B4DD690" w14:textId="77777777" w:rsidR="008E3189" w:rsidRDefault="008E3189">
      <w:pPr>
        <w:pStyle w:val="Tijeloteksta"/>
        <w:rPr>
          <w:sz w:val="24"/>
        </w:rPr>
      </w:pPr>
    </w:p>
    <w:p w14:paraId="242D5417" w14:textId="77777777" w:rsidR="008E3189" w:rsidRDefault="008E3189">
      <w:pPr>
        <w:pStyle w:val="Tijeloteksta"/>
        <w:rPr>
          <w:sz w:val="20"/>
        </w:rPr>
      </w:pPr>
    </w:p>
    <w:p w14:paraId="79FFC0E8" w14:textId="77777777" w:rsidR="008E3189" w:rsidRDefault="00000000">
      <w:pPr>
        <w:pStyle w:val="Naslov1"/>
        <w:numPr>
          <w:ilvl w:val="2"/>
          <w:numId w:val="14"/>
        </w:numPr>
        <w:tabs>
          <w:tab w:val="left" w:pos="2545"/>
        </w:tabs>
        <w:spacing w:before="1"/>
        <w:ind w:hanging="580"/>
        <w:jc w:val="left"/>
        <w:rPr>
          <w:rFonts w:ascii="Times New Roman" w:hAnsi="Times New Roman"/>
          <w:sz w:val="24"/>
        </w:rPr>
      </w:pPr>
      <w:r>
        <w:t>PRODAJA</w:t>
      </w:r>
      <w:r>
        <w:rPr>
          <w:spacing w:val="-7"/>
        </w:rPr>
        <w:t xml:space="preserve"> </w:t>
      </w:r>
      <w:r>
        <w:t>TEMELJEM</w:t>
      </w:r>
      <w:r>
        <w:rPr>
          <w:spacing w:val="-9"/>
        </w:rPr>
        <w:t xml:space="preserve"> </w:t>
      </w:r>
      <w:r>
        <w:t>JAVNOG</w:t>
      </w:r>
      <w:r>
        <w:rPr>
          <w:spacing w:val="-4"/>
        </w:rPr>
        <w:t xml:space="preserve"> </w:t>
      </w:r>
      <w:r>
        <w:rPr>
          <w:spacing w:val="-2"/>
        </w:rPr>
        <w:t>NATJEČAJA</w:t>
      </w:r>
    </w:p>
    <w:p w14:paraId="63987A37" w14:textId="77777777" w:rsidR="008E3189" w:rsidRDefault="008E3189">
      <w:pPr>
        <w:pStyle w:val="Tijeloteksta"/>
        <w:spacing w:before="6"/>
        <w:rPr>
          <w:b/>
          <w:sz w:val="21"/>
        </w:rPr>
      </w:pPr>
    </w:p>
    <w:p w14:paraId="6B958C95" w14:textId="77777777" w:rsidR="008E3189" w:rsidRDefault="00000000">
      <w:pPr>
        <w:pStyle w:val="Tijeloteksta"/>
        <w:ind w:left="866" w:right="883"/>
        <w:jc w:val="center"/>
      </w:pPr>
      <w:r>
        <w:t>Članak</w:t>
      </w:r>
      <w:r>
        <w:rPr>
          <w:spacing w:val="-7"/>
        </w:rPr>
        <w:t xml:space="preserve"> </w:t>
      </w:r>
      <w:r>
        <w:rPr>
          <w:spacing w:val="-5"/>
        </w:rPr>
        <w:t>58.</w:t>
      </w:r>
    </w:p>
    <w:p w14:paraId="633F32F4" w14:textId="77777777" w:rsidR="008E3189" w:rsidRDefault="008E3189">
      <w:pPr>
        <w:pStyle w:val="Tijeloteksta"/>
        <w:spacing w:before="10"/>
        <w:rPr>
          <w:sz w:val="21"/>
        </w:rPr>
      </w:pPr>
    </w:p>
    <w:p w14:paraId="0A929A2E" w14:textId="77777777" w:rsidR="008E3189" w:rsidRDefault="00000000">
      <w:pPr>
        <w:pStyle w:val="Tijeloteksta"/>
        <w:ind w:left="100" w:right="119"/>
        <w:jc w:val="both"/>
      </w:pPr>
      <w:r>
        <w:t xml:space="preserve">Javni natječaj provodi se na temelju odluke o raspisivanju javnog natječaja koju donosi </w:t>
      </w:r>
      <w:proofErr w:type="spellStart"/>
      <w:r>
        <w:t>Gra</w:t>
      </w:r>
      <w:proofErr w:type="spellEnd"/>
      <w:r>
        <w:t>- donačelnik ili Gradsko vijeće, sukladno članku 3. ove Odluke nakon što se po ovlaštenom sudskom vještaku utvrdi tržišna vrijednost nekretnine.</w:t>
      </w:r>
    </w:p>
    <w:p w14:paraId="35317A87" w14:textId="77777777" w:rsidR="008E3189" w:rsidRDefault="008E3189">
      <w:pPr>
        <w:pStyle w:val="Tijeloteksta"/>
        <w:spacing w:before="1"/>
      </w:pPr>
    </w:p>
    <w:p w14:paraId="46366023" w14:textId="6B94000D" w:rsidR="008E3189" w:rsidRDefault="00000000">
      <w:pPr>
        <w:pStyle w:val="Tijeloteksta"/>
        <w:ind w:left="100" w:right="114"/>
        <w:jc w:val="both"/>
      </w:pPr>
      <w:r>
        <w:t>Stručne</w:t>
      </w:r>
      <w:r>
        <w:rPr>
          <w:spacing w:val="-2"/>
        </w:rPr>
        <w:t xml:space="preserve"> </w:t>
      </w:r>
      <w:r>
        <w:t>i administrativne</w:t>
      </w:r>
      <w:r>
        <w:rPr>
          <w:spacing w:val="-2"/>
        </w:rPr>
        <w:t xml:space="preserve"> </w:t>
      </w:r>
      <w:r>
        <w:t>poslove</w:t>
      </w:r>
      <w:r>
        <w:rPr>
          <w:spacing w:val="-2"/>
        </w:rPr>
        <w:t xml:space="preserve"> </w:t>
      </w:r>
      <w:r>
        <w:t>vezane</w:t>
      </w:r>
      <w:r>
        <w:rPr>
          <w:spacing w:val="-2"/>
        </w:rPr>
        <w:t xml:space="preserve"> </w:t>
      </w:r>
      <w:r>
        <w:t>uz pripremu akata</w:t>
      </w:r>
      <w:r>
        <w:rPr>
          <w:spacing w:val="-1"/>
        </w:rPr>
        <w:t xml:space="preserve"> </w:t>
      </w:r>
      <w:r>
        <w:t>koji se</w:t>
      </w:r>
      <w:r>
        <w:rPr>
          <w:spacing w:val="-2"/>
        </w:rPr>
        <w:t xml:space="preserve"> </w:t>
      </w:r>
      <w:r>
        <w:t>odnose na postupke</w:t>
      </w:r>
      <w:r>
        <w:rPr>
          <w:spacing w:val="-2"/>
        </w:rPr>
        <w:t xml:space="preserve"> </w:t>
      </w:r>
      <w:r>
        <w:t xml:space="preserve">pro- daje obavlja upravni odjel </w:t>
      </w:r>
      <w:r w:rsidR="00F92DC0">
        <w:t xml:space="preserve"> </w:t>
      </w:r>
      <w:r>
        <w:t>u čijoj je nadležnosti obavljanje imovinsko-pravnih poslova.</w:t>
      </w:r>
    </w:p>
    <w:p w14:paraId="2F13096A" w14:textId="77777777" w:rsidR="008E3189" w:rsidRDefault="008E3189">
      <w:pPr>
        <w:pStyle w:val="Tijeloteksta"/>
        <w:spacing w:before="11"/>
        <w:rPr>
          <w:sz w:val="21"/>
        </w:rPr>
      </w:pPr>
    </w:p>
    <w:p w14:paraId="085CF42A" w14:textId="77777777" w:rsidR="008E3189" w:rsidRDefault="00000000">
      <w:pPr>
        <w:pStyle w:val="Tijeloteksta"/>
        <w:ind w:left="866" w:right="883"/>
        <w:jc w:val="center"/>
      </w:pPr>
      <w:r>
        <w:t>Članak</w:t>
      </w:r>
      <w:r>
        <w:rPr>
          <w:spacing w:val="-7"/>
        </w:rPr>
        <w:t xml:space="preserve"> </w:t>
      </w:r>
      <w:r>
        <w:rPr>
          <w:spacing w:val="-5"/>
        </w:rPr>
        <w:t>59.</w:t>
      </w:r>
    </w:p>
    <w:p w14:paraId="710F9BC3" w14:textId="77777777" w:rsidR="008E3189" w:rsidRDefault="008E3189">
      <w:pPr>
        <w:pStyle w:val="Tijeloteksta"/>
      </w:pPr>
    </w:p>
    <w:p w14:paraId="7ED783FE" w14:textId="77777777" w:rsidR="008E3189" w:rsidRDefault="00000000">
      <w:pPr>
        <w:pStyle w:val="Tijeloteksta"/>
        <w:ind w:left="100" w:right="118"/>
        <w:jc w:val="both"/>
      </w:pPr>
      <w:r>
        <w:t>Prodaja putem javnog natječaja provodi se upućivanjem javnog poziva za javno prikupljanje ponuda, a koji je upućen neodređenom krugu osoba koje mogu iskazati interes za kupnju nekretnina u vlasništvu Grada.</w:t>
      </w:r>
    </w:p>
    <w:p w14:paraId="2CEFA6BA" w14:textId="77777777" w:rsidR="008E3189" w:rsidRDefault="008E3189">
      <w:pPr>
        <w:pStyle w:val="Tijeloteksta"/>
        <w:spacing w:before="1"/>
      </w:pPr>
    </w:p>
    <w:p w14:paraId="00DC065D" w14:textId="77777777" w:rsidR="008E3189" w:rsidRDefault="00000000">
      <w:pPr>
        <w:pStyle w:val="Tijeloteksta"/>
        <w:spacing w:before="1"/>
        <w:ind w:left="866" w:right="883"/>
        <w:jc w:val="center"/>
      </w:pPr>
      <w:r>
        <w:t>Članak</w:t>
      </w:r>
      <w:r>
        <w:rPr>
          <w:spacing w:val="-7"/>
        </w:rPr>
        <w:t xml:space="preserve"> </w:t>
      </w:r>
      <w:r>
        <w:rPr>
          <w:spacing w:val="-5"/>
        </w:rPr>
        <w:t>60.</w:t>
      </w:r>
    </w:p>
    <w:p w14:paraId="13ECDAA1" w14:textId="77777777" w:rsidR="008E3189" w:rsidRDefault="008E3189">
      <w:pPr>
        <w:pStyle w:val="Tijeloteksta"/>
      </w:pPr>
    </w:p>
    <w:p w14:paraId="008C18DA" w14:textId="77777777" w:rsidR="008E3189" w:rsidRDefault="00000000">
      <w:pPr>
        <w:pStyle w:val="Tijeloteksta"/>
        <w:ind w:left="129" w:right="147"/>
        <w:jc w:val="center"/>
      </w:pPr>
      <w:r>
        <w:t>Javni</w:t>
      </w:r>
      <w:r>
        <w:rPr>
          <w:spacing w:val="-14"/>
        </w:rPr>
        <w:t xml:space="preserve"> </w:t>
      </w:r>
      <w:r>
        <w:t>natječaj</w:t>
      </w:r>
      <w:r>
        <w:rPr>
          <w:spacing w:val="-10"/>
        </w:rPr>
        <w:t xml:space="preserve"> </w:t>
      </w:r>
      <w:r>
        <w:t>provodi</w:t>
      </w:r>
      <w:r>
        <w:rPr>
          <w:spacing w:val="-11"/>
        </w:rPr>
        <w:t xml:space="preserve"> </w:t>
      </w:r>
      <w:r>
        <w:t>Povjerenstvo</w:t>
      </w:r>
      <w:r>
        <w:rPr>
          <w:spacing w:val="-13"/>
        </w:rPr>
        <w:t xml:space="preserve"> </w:t>
      </w:r>
      <w:r>
        <w:t>koje</w:t>
      </w:r>
      <w:r>
        <w:rPr>
          <w:spacing w:val="-12"/>
        </w:rPr>
        <w:t xml:space="preserve"> </w:t>
      </w:r>
      <w:r>
        <w:t>se</w:t>
      </w:r>
      <w:r>
        <w:rPr>
          <w:spacing w:val="-11"/>
        </w:rPr>
        <w:t xml:space="preserve"> </w:t>
      </w:r>
      <w:r>
        <w:t>sastoji</w:t>
      </w:r>
      <w:r>
        <w:rPr>
          <w:spacing w:val="-13"/>
        </w:rPr>
        <w:t xml:space="preserve"> </w:t>
      </w:r>
      <w:r>
        <w:t>od</w:t>
      </w:r>
      <w:r>
        <w:rPr>
          <w:spacing w:val="-11"/>
        </w:rPr>
        <w:t xml:space="preserve"> </w:t>
      </w:r>
      <w:r>
        <w:t>tri</w:t>
      </w:r>
      <w:r>
        <w:rPr>
          <w:spacing w:val="-11"/>
        </w:rPr>
        <w:t xml:space="preserve"> </w:t>
      </w:r>
      <w:r>
        <w:t>člana,</w:t>
      </w:r>
      <w:r>
        <w:rPr>
          <w:spacing w:val="-10"/>
        </w:rPr>
        <w:t xml:space="preserve"> </w:t>
      </w:r>
      <w:r>
        <w:t>a</w:t>
      </w:r>
      <w:r>
        <w:rPr>
          <w:spacing w:val="-10"/>
        </w:rPr>
        <w:t xml:space="preserve"> </w:t>
      </w:r>
      <w:r>
        <w:t>koje</w:t>
      </w:r>
      <w:r>
        <w:rPr>
          <w:spacing w:val="-11"/>
        </w:rPr>
        <w:t xml:space="preserve"> </w:t>
      </w:r>
      <w:r>
        <w:t>imenuje</w:t>
      </w:r>
      <w:r>
        <w:rPr>
          <w:spacing w:val="-12"/>
        </w:rPr>
        <w:t xml:space="preserve"> </w:t>
      </w:r>
      <w:r>
        <w:rPr>
          <w:spacing w:val="-2"/>
        </w:rPr>
        <w:t>Gradonačelnik.</w:t>
      </w:r>
    </w:p>
    <w:p w14:paraId="19A21151" w14:textId="77777777" w:rsidR="008E3189" w:rsidRDefault="008E3189">
      <w:pPr>
        <w:pStyle w:val="Tijeloteksta"/>
        <w:spacing w:before="9"/>
        <w:rPr>
          <w:sz w:val="21"/>
        </w:rPr>
      </w:pPr>
    </w:p>
    <w:p w14:paraId="797F0F67" w14:textId="77777777" w:rsidR="008E3189" w:rsidRDefault="00000000">
      <w:pPr>
        <w:pStyle w:val="Tijeloteksta"/>
        <w:spacing w:before="1"/>
        <w:ind w:left="100" w:right="120"/>
        <w:jc w:val="both"/>
      </w:pPr>
      <w:r>
        <w:t>Povjerenstvo</w:t>
      </w:r>
      <w:r>
        <w:rPr>
          <w:spacing w:val="-3"/>
        </w:rPr>
        <w:t xml:space="preserve"> </w:t>
      </w:r>
      <w:r>
        <w:t>otvara</w:t>
      </w:r>
      <w:r>
        <w:rPr>
          <w:spacing w:val="-3"/>
        </w:rPr>
        <w:t xml:space="preserve"> </w:t>
      </w:r>
      <w:r>
        <w:t>pristigle ponude</w:t>
      </w:r>
      <w:r>
        <w:rPr>
          <w:spacing w:val="-1"/>
        </w:rPr>
        <w:t xml:space="preserve"> </w:t>
      </w:r>
      <w:r>
        <w:t>na</w:t>
      </w:r>
      <w:r>
        <w:rPr>
          <w:spacing w:val="-3"/>
        </w:rPr>
        <w:t xml:space="preserve"> </w:t>
      </w:r>
      <w:r>
        <w:t>javnoj</w:t>
      </w:r>
      <w:r>
        <w:rPr>
          <w:spacing w:val="-1"/>
        </w:rPr>
        <w:t xml:space="preserve"> </w:t>
      </w:r>
      <w:r>
        <w:t>sjednici. Obavijest</w:t>
      </w:r>
      <w:r>
        <w:rPr>
          <w:spacing w:val="-2"/>
        </w:rPr>
        <w:t xml:space="preserve"> </w:t>
      </w:r>
      <w:r>
        <w:t>o</w:t>
      </w:r>
      <w:r>
        <w:rPr>
          <w:spacing w:val="-3"/>
        </w:rPr>
        <w:t xml:space="preserve"> </w:t>
      </w:r>
      <w:r>
        <w:t>mjestu</w:t>
      </w:r>
      <w:r>
        <w:rPr>
          <w:spacing w:val="-3"/>
        </w:rPr>
        <w:t xml:space="preserve"> </w:t>
      </w:r>
      <w:r>
        <w:t xml:space="preserve">i vremenu otvara- </w:t>
      </w:r>
      <w:proofErr w:type="spellStart"/>
      <w:r>
        <w:t>nja</w:t>
      </w:r>
      <w:proofErr w:type="spellEnd"/>
      <w:r>
        <w:t xml:space="preserve"> pristiglih ponuda objavit će se na službenim stranicama Grada.</w:t>
      </w:r>
    </w:p>
    <w:p w14:paraId="1A7ECE3E" w14:textId="77777777" w:rsidR="008E3189" w:rsidRDefault="008E3189">
      <w:pPr>
        <w:jc w:val="both"/>
        <w:sectPr w:rsidR="008E3189">
          <w:pgSz w:w="11910" w:h="16840"/>
          <w:pgMar w:top="1340" w:right="1320" w:bottom="1260" w:left="1340" w:header="0" w:footer="1061" w:gutter="0"/>
          <w:cols w:space="720"/>
        </w:sectPr>
      </w:pPr>
    </w:p>
    <w:p w14:paraId="0DBAE2B0" w14:textId="5B72DA7A" w:rsidR="008E3189" w:rsidRDefault="00000000">
      <w:pPr>
        <w:pStyle w:val="Tijeloteksta"/>
        <w:spacing w:before="74"/>
        <w:ind w:left="100" w:right="117"/>
        <w:jc w:val="both"/>
      </w:pPr>
      <w:r>
        <w:lastRenderedPageBreak/>
        <w:t>Povjerenstvo</w:t>
      </w:r>
      <w:r>
        <w:rPr>
          <w:spacing w:val="-3"/>
        </w:rPr>
        <w:t xml:space="preserve"> </w:t>
      </w:r>
      <w:r>
        <w:t>koje</w:t>
      </w:r>
      <w:r>
        <w:rPr>
          <w:spacing w:val="-3"/>
        </w:rPr>
        <w:t xml:space="preserve"> </w:t>
      </w:r>
      <w:r>
        <w:t>provodi</w:t>
      </w:r>
      <w:r>
        <w:rPr>
          <w:spacing w:val="-1"/>
        </w:rPr>
        <w:t xml:space="preserve"> </w:t>
      </w:r>
      <w:r>
        <w:t>prodaju</w:t>
      </w:r>
      <w:r>
        <w:rPr>
          <w:spacing w:val="-3"/>
        </w:rPr>
        <w:t xml:space="preserve"> </w:t>
      </w:r>
      <w:r>
        <w:t>nekretnina</w:t>
      </w:r>
      <w:r>
        <w:rPr>
          <w:spacing w:val="-3"/>
        </w:rPr>
        <w:t xml:space="preserve"> </w:t>
      </w:r>
      <w:r>
        <w:t>putem</w:t>
      </w:r>
      <w:r>
        <w:rPr>
          <w:spacing w:val="-2"/>
        </w:rPr>
        <w:t xml:space="preserve"> </w:t>
      </w:r>
      <w:r>
        <w:t>javnog</w:t>
      </w:r>
      <w:r>
        <w:rPr>
          <w:spacing w:val="-3"/>
        </w:rPr>
        <w:t xml:space="preserve"> </w:t>
      </w:r>
      <w:r>
        <w:t>natječaja</w:t>
      </w:r>
      <w:r>
        <w:rPr>
          <w:spacing w:val="-3"/>
        </w:rPr>
        <w:t xml:space="preserve"> </w:t>
      </w:r>
      <w:r>
        <w:t>obavlja poslove</w:t>
      </w:r>
      <w:r>
        <w:rPr>
          <w:spacing w:val="-3"/>
        </w:rPr>
        <w:t xml:space="preserve"> </w:t>
      </w:r>
      <w:r>
        <w:t>javnog prikupljanja ponuda</w:t>
      </w:r>
      <w:r w:rsidR="00E7249A">
        <w:t xml:space="preserve"> Grada Solina</w:t>
      </w:r>
      <w:r>
        <w:t>, utvrđuje broj pristiglih ponuda, otvara i razmatra ponude, utvrđuje ispunjavaju li ponuditelji sve uvjete iz javnog natječaja, sastavlja zapisnik o provedenom javnom nadmetanju ponuda te predlaže najpovoljnijeg ponuditelja</w:t>
      </w:r>
      <w:r>
        <w:rPr>
          <w:color w:val="FF0000"/>
        </w:rPr>
        <w:t>.</w:t>
      </w:r>
    </w:p>
    <w:p w14:paraId="55973C53" w14:textId="77777777" w:rsidR="008E3189" w:rsidRDefault="008E3189">
      <w:pPr>
        <w:pStyle w:val="Tijeloteksta"/>
        <w:spacing w:before="11"/>
        <w:rPr>
          <w:sz w:val="21"/>
        </w:rPr>
      </w:pPr>
    </w:p>
    <w:p w14:paraId="25F21372" w14:textId="77777777" w:rsidR="008E3189" w:rsidRDefault="00000000">
      <w:pPr>
        <w:pStyle w:val="Tijeloteksta"/>
        <w:ind w:left="100" w:right="115"/>
        <w:jc w:val="both"/>
      </w:pPr>
      <w:r>
        <w:t xml:space="preserve">Gradonačelnik ili Gradsko vijeće, sukladno članku 3. ove Odluke, a prema prijedlogu </w:t>
      </w:r>
      <w:proofErr w:type="spellStart"/>
      <w:r>
        <w:t>Povje</w:t>
      </w:r>
      <w:proofErr w:type="spellEnd"/>
      <w:r>
        <w:t xml:space="preserve">- </w:t>
      </w:r>
      <w:proofErr w:type="spellStart"/>
      <w:r>
        <w:t>renstva</w:t>
      </w:r>
      <w:proofErr w:type="spellEnd"/>
      <w:r>
        <w:rPr>
          <w:spacing w:val="-6"/>
        </w:rPr>
        <w:t xml:space="preserve"> </w:t>
      </w:r>
      <w:r>
        <w:t>zadržava</w:t>
      </w:r>
      <w:r>
        <w:rPr>
          <w:spacing w:val="-7"/>
        </w:rPr>
        <w:t xml:space="preserve"> </w:t>
      </w:r>
      <w:r>
        <w:t>pravo</w:t>
      </w:r>
      <w:r>
        <w:rPr>
          <w:spacing w:val="-9"/>
        </w:rPr>
        <w:t xml:space="preserve"> </w:t>
      </w:r>
      <w:r>
        <w:t>ne</w:t>
      </w:r>
      <w:r>
        <w:rPr>
          <w:spacing w:val="-4"/>
        </w:rPr>
        <w:t xml:space="preserve"> </w:t>
      </w:r>
      <w:r>
        <w:t>prihvatiti</w:t>
      </w:r>
      <w:r>
        <w:rPr>
          <w:spacing w:val="-5"/>
        </w:rPr>
        <w:t xml:space="preserve"> </w:t>
      </w:r>
      <w:r>
        <w:t>niti</w:t>
      </w:r>
      <w:r>
        <w:rPr>
          <w:spacing w:val="-7"/>
        </w:rPr>
        <w:t xml:space="preserve"> </w:t>
      </w:r>
      <w:r>
        <w:t>jednu</w:t>
      </w:r>
      <w:r>
        <w:rPr>
          <w:spacing w:val="-7"/>
        </w:rPr>
        <w:t xml:space="preserve"> </w:t>
      </w:r>
      <w:r>
        <w:t>ponudu</w:t>
      </w:r>
      <w:r>
        <w:rPr>
          <w:spacing w:val="-4"/>
        </w:rPr>
        <w:t xml:space="preserve"> </w:t>
      </w:r>
      <w:r>
        <w:t>te</w:t>
      </w:r>
      <w:r>
        <w:rPr>
          <w:spacing w:val="-5"/>
        </w:rPr>
        <w:t xml:space="preserve"> </w:t>
      </w:r>
      <w:r>
        <w:t>ima</w:t>
      </w:r>
      <w:r>
        <w:rPr>
          <w:spacing w:val="-6"/>
        </w:rPr>
        <w:t xml:space="preserve"> </w:t>
      </w:r>
      <w:r>
        <w:t>pravo</w:t>
      </w:r>
      <w:r>
        <w:rPr>
          <w:spacing w:val="-4"/>
        </w:rPr>
        <w:t xml:space="preserve"> </w:t>
      </w:r>
      <w:r>
        <w:t>predložiti</w:t>
      </w:r>
      <w:r>
        <w:rPr>
          <w:spacing w:val="-5"/>
        </w:rPr>
        <w:t xml:space="preserve"> </w:t>
      </w:r>
      <w:r>
        <w:t>poništenje</w:t>
      </w:r>
      <w:r>
        <w:rPr>
          <w:spacing w:val="-4"/>
        </w:rPr>
        <w:t xml:space="preserve"> </w:t>
      </w:r>
      <w:r>
        <w:t>dijela ili</w:t>
      </w:r>
      <w:r>
        <w:rPr>
          <w:spacing w:val="-2"/>
        </w:rPr>
        <w:t xml:space="preserve"> </w:t>
      </w:r>
      <w:r>
        <w:t>cijelog</w:t>
      </w:r>
      <w:r>
        <w:rPr>
          <w:spacing w:val="-2"/>
        </w:rPr>
        <w:t xml:space="preserve"> </w:t>
      </w:r>
      <w:r>
        <w:t>natječaja</w:t>
      </w:r>
      <w:r>
        <w:rPr>
          <w:spacing w:val="-4"/>
        </w:rPr>
        <w:t xml:space="preserve"> </w:t>
      </w:r>
      <w:r>
        <w:t>bez</w:t>
      </w:r>
      <w:r>
        <w:rPr>
          <w:spacing w:val="-1"/>
        </w:rPr>
        <w:t xml:space="preserve"> </w:t>
      </w:r>
      <w:r>
        <w:t>posebnog</w:t>
      </w:r>
      <w:r>
        <w:rPr>
          <w:spacing w:val="-2"/>
        </w:rPr>
        <w:t xml:space="preserve"> </w:t>
      </w:r>
      <w:r>
        <w:t>obrazloženja</w:t>
      </w:r>
      <w:r>
        <w:rPr>
          <w:spacing w:val="-2"/>
        </w:rPr>
        <w:t xml:space="preserve"> </w:t>
      </w:r>
      <w:r>
        <w:t>i</w:t>
      </w:r>
      <w:r>
        <w:rPr>
          <w:spacing w:val="-4"/>
        </w:rPr>
        <w:t xml:space="preserve"> </w:t>
      </w:r>
      <w:r>
        <w:t>pritom</w:t>
      </w:r>
      <w:r>
        <w:rPr>
          <w:spacing w:val="-3"/>
        </w:rPr>
        <w:t xml:space="preserve"> </w:t>
      </w:r>
      <w:r>
        <w:t>ne</w:t>
      </w:r>
      <w:r>
        <w:rPr>
          <w:spacing w:val="-2"/>
        </w:rPr>
        <w:t xml:space="preserve"> </w:t>
      </w:r>
      <w:r>
        <w:t>odgovara</w:t>
      </w:r>
      <w:r>
        <w:rPr>
          <w:spacing w:val="-4"/>
        </w:rPr>
        <w:t xml:space="preserve"> </w:t>
      </w:r>
      <w:r>
        <w:t>za</w:t>
      </w:r>
      <w:r>
        <w:rPr>
          <w:spacing w:val="-2"/>
        </w:rPr>
        <w:t xml:space="preserve"> </w:t>
      </w:r>
      <w:r>
        <w:t>eventualnu</w:t>
      </w:r>
      <w:r>
        <w:rPr>
          <w:spacing w:val="-2"/>
        </w:rPr>
        <w:t xml:space="preserve"> </w:t>
      </w:r>
      <w:r>
        <w:t>štetu</w:t>
      </w:r>
      <w:r>
        <w:rPr>
          <w:spacing w:val="-4"/>
        </w:rPr>
        <w:t xml:space="preserve"> </w:t>
      </w:r>
      <w:r>
        <w:t>koja bi mogla nastati ponuditeljima.</w:t>
      </w:r>
    </w:p>
    <w:p w14:paraId="52E0C757" w14:textId="77777777" w:rsidR="008E3189" w:rsidRDefault="008E3189">
      <w:pPr>
        <w:pStyle w:val="Tijeloteksta"/>
      </w:pPr>
    </w:p>
    <w:p w14:paraId="144C4706" w14:textId="77777777" w:rsidR="008E3189" w:rsidRDefault="00000000">
      <w:pPr>
        <w:pStyle w:val="Tijeloteksta"/>
        <w:ind w:left="866" w:right="883"/>
        <w:jc w:val="center"/>
      </w:pPr>
      <w:r>
        <w:t>Članak</w:t>
      </w:r>
      <w:r>
        <w:rPr>
          <w:spacing w:val="-7"/>
        </w:rPr>
        <w:t xml:space="preserve"> </w:t>
      </w:r>
      <w:r>
        <w:rPr>
          <w:spacing w:val="-5"/>
        </w:rPr>
        <w:t>61.</w:t>
      </w:r>
    </w:p>
    <w:p w14:paraId="4D4D72AB" w14:textId="77777777" w:rsidR="008E3189" w:rsidRDefault="008E3189">
      <w:pPr>
        <w:pStyle w:val="Tijeloteksta"/>
      </w:pPr>
    </w:p>
    <w:p w14:paraId="2F34DA85" w14:textId="77777777" w:rsidR="008E3189" w:rsidRDefault="00000000">
      <w:pPr>
        <w:pStyle w:val="Tijeloteksta"/>
        <w:ind w:left="100" w:right="115"/>
        <w:jc w:val="both"/>
      </w:pPr>
      <w:r>
        <w:t>U slučaju da isti ponuditelj dostavi više ponuda za istu nekretninu, valjanom će se smatrati isključivo ponuda s najvećim iznosom ponuđene cijene.</w:t>
      </w:r>
    </w:p>
    <w:p w14:paraId="19AFF656" w14:textId="77777777" w:rsidR="008E3189" w:rsidRDefault="008E3189">
      <w:pPr>
        <w:pStyle w:val="Tijeloteksta"/>
        <w:spacing w:before="3"/>
      </w:pPr>
    </w:p>
    <w:p w14:paraId="0E8A08CD" w14:textId="77777777" w:rsidR="008E3189" w:rsidRDefault="00000000">
      <w:pPr>
        <w:pStyle w:val="Tijeloteksta"/>
        <w:ind w:left="100" w:right="117"/>
        <w:jc w:val="both"/>
      </w:pPr>
      <w:r>
        <w:t>U</w:t>
      </w:r>
      <w:r>
        <w:rPr>
          <w:spacing w:val="-15"/>
        </w:rPr>
        <w:t xml:space="preserve"> </w:t>
      </w:r>
      <w:r>
        <w:t>slučaju</w:t>
      </w:r>
      <w:r>
        <w:rPr>
          <w:spacing w:val="-15"/>
        </w:rPr>
        <w:t xml:space="preserve"> </w:t>
      </w:r>
      <w:r>
        <w:t>da</w:t>
      </w:r>
      <w:r>
        <w:rPr>
          <w:spacing w:val="-15"/>
        </w:rPr>
        <w:t xml:space="preserve"> </w:t>
      </w:r>
      <w:r>
        <w:t>pristignu</w:t>
      </w:r>
      <w:r>
        <w:rPr>
          <w:spacing w:val="-15"/>
        </w:rPr>
        <w:t xml:space="preserve"> </w:t>
      </w:r>
      <w:r>
        <w:t>dvije</w:t>
      </w:r>
      <w:r>
        <w:rPr>
          <w:spacing w:val="-15"/>
        </w:rPr>
        <w:t xml:space="preserve"> </w:t>
      </w:r>
      <w:r>
        <w:t>istovjetne</w:t>
      </w:r>
      <w:r>
        <w:rPr>
          <w:spacing w:val="-15"/>
        </w:rPr>
        <w:t xml:space="preserve"> </w:t>
      </w:r>
      <w:r>
        <w:t>valjane</w:t>
      </w:r>
      <w:r>
        <w:rPr>
          <w:spacing w:val="-15"/>
        </w:rPr>
        <w:t xml:space="preserve"> </w:t>
      </w:r>
      <w:r>
        <w:t>ponude</w:t>
      </w:r>
      <w:r>
        <w:rPr>
          <w:spacing w:val="-15"/>
        </w:rPr>
        <w:t xml:space="preserve"> </w:t>
      </w:r>
      <w:r>
        <w:t>s</w:t>
      </w:r>
      <w:r>
        <w:rPr>
          <w:spacing w:val="-14"/>
        </w:rPr>
        <w:t xml:space="preserve"> </w:t>
      </w:r>
      <w:r>
        <w:t>istim</w:t>
      </w:r>
      <w:r>
        <w:rPr>
          <w:spacing w:val="-14"/>
        </w:rPr>
        <w:t xml:space="preserve"> </w:t>
      </w:r>
      <w:r>
        <w:t>iznosom</w:t>
      </w:r>
      <w:r>
        <w:rPr>
          <w:spacing w:val="-14"/>
        </w:rPr>
        <w:t xml:space="preserve"> </w:t>
      </w:r>
      <w:r>
        <w:t>ponuđene</w:t>
      </w:r>
      <w:r>
        <w:rPr>
          <w:spacing w:val="-15"/>
        </w:rPr>
        <w:t xml:space="preserve"> </w:t>
      </w:r>
      <w:r>
        <w:t>kupoprodajne cijene, ponuditelji će biti pozvani da u roku od tri dana po primitku obavijesti u zatvorenoj omotnici dostave nadopunu ponude kako bi se donijela odluka o najpovoljnijem ponuditelju.</w:t>
      </w:r>
    </w:p>
    <w:p w14:paraId="608065DB" w14:textId="77777777" w:rsidR="008E3189" w:rsidRDefault="008E3189">
      <w:pPr>
        <w:pStyle w:val="Tijeloteksta"/>
        <w:rPr>
          <w:sz w:val="24"/>
        </w:rPr>
      </w:pPr>
    </w:p>
    <w:p w14:paraId="38D0640B" w14:textId="77777777" w:rsidR="008E3189" w:rsidRDefault="008E3189">
      <w:pPr>
        <w:pStyle w:val="Tijeloteksta"/>
        <w:rPr>
          <w:sz w:val="20"/>
        </w:rPr>
      </w:pPr>
    </w:p>
    <w:p w14:paraId="2D9AB989" w14:textId="77777777" w:rsidR="008E3189" w:rsidRDefault="00000000">
      <w:pPr>
        <w:pStyle w:val="Tijeloteksta"/>
        <w:ind w:left="866" w:right="883"/>
        <w:jc w:val="center"/>
      </w:pPr>
      <w:r>
        <w:t>Članak</w:t>
      </w:r>
      <w:r>
        <w:rPr>
          <w:spacing w:val="-7"/>
        </w:rPr>
        <w:t xml:space="preserve"> </w:t>
      </w:r>
      <w:r>
        <w:rPr>
          <w:spacing w:val="-5"/>
        </w:rPr>
        <w:t>62.</w:t>
      </w:r>
    </w:p>
    <w:p w14:paraId="23CC97CF" w14:textId="77777777" w:rsidR="008E3189" w:rsidRDefault="008E3189">
      <w:pPr>
        <w:pStyle w:val="Tijeloteksta"/>
        <w:spacing w:before="9"/>
        <w:rPr>
          <w:sz w:val="21"/>
        </w:rPr>
      </w:pPr>
    </w:p>
    <w:p w14:paraId="7AE8AE45" w14:textId="77777777" w:rsidR="008E3189" w:rsidRDefault="00000000">
      <w:pPr>
        <w:pStyle w:val="Tijeloteksta"/>
        <w:ind w:left="100" w:right="117"/>
        <w:jc w:val="both"/>
      </w:pPr>
      <w:r>
        <w:t>Odluku</w:t>
      </w:r>
      <w:r>
        <w:rPr>
          <w:spacing w:val="-3"/>
        </w:rPr>
        <w:t xml:space="preserve"> </w:t>
      </w:r>
      <w:r>
        <w:t>o</w:t>
      </w:r>
      <w:r>
        <w:rPr>
          <w:spacing w:val="-3"/>
        </w:rPr>
        <w:t xml:space="preserve"> </w:t>
      </w:r>
      <w:r>
        <w:t>izboru</w:t>
      </w:r>
      <w:r>
        <w:rPr>
          <w:spacing w:val="-2"/>
        </w:rPr>
        <w:t xml:space="preserve"> </w:t>
      </w:r>
      <w:r>
        <w:t>najpovoljnijeg</w:t>
      </w:r>
      <w:r>
        <w:rPr>
          <w:spacing w:val="-3"/>
        </w:rPr>
        <w:t xml:space="preserve"> </w:t>
      </w:r>
      <w:r>
        <w:t>ponuditelja</w:t>
      </w:r>
      <w:r>
        <w:rPr>
          <w:spacing w:val="-3"/>
        </w:rPr>
        <w:t xml:space="preserve"> </w:t>
      </w:r>
      <w:r>
        <w:t>donosi</w:t>
      </w:r>
      <w:r>
        <w:rPr>
          <w:spacing w:val="-3"/>
        </w:rPr>
        <w:t xml:space="preserve"> </w:t>
      </w:r>
      <w:r>
        <w:t>Gradonačelnik</w:t>
      </w:r>
      <w:r>
        <w:rPr>
          <w:spacing w:val="-2"/>
        </w:rPr>
        <w:t xml:space="preserve"> </w:t>
      </w:r>
      <w:r>
        <w:t>ili</w:t>
      </w:r>
      <w:r>
        <w:rPr>
          <w:spacing w:val="-3"/>
        </w:rPr>
        <w:t xml:space="preserve"> </w:t>
      </w:r>
      <w:r>
        <w:t>Gradsko</w:t>
      </w:r>
      <w:r>
        <w:rPr>
          <w:spacing w:val="-3"/>
        </w:rPr>
        <w:t xml:space="preserve"> </w:t>
      </w:r>
      <w:r>
        <w:t>vijeće,</w:t>
      </w:r>
      <w:r>
        <w:rPr>
          <w:spacing w:val="-1"/>
        </w:rPr>
        <w:t xml:space="preserve"> </w:t>
      </w:r>
      <w:r>
        <w:t>na</w:t>
      </w:r>
      <w:r>
        <w:rPr>
          <w:spacing w:val="-3"/>
        </w:rPr>
        <w:t xml:space="preserve"> </w:t>
      </w:r>
      <w:proofErr w:type="spellStart"/>
      <w:r>
        <w:t>prijed</w:t>
      </w:r>
      <w:proofErr w:type="spellEnd"/>
      <w:r>
        <w:t>- log Povjerenstva, a sukladno članku 3. ove Odluke.</w:t>
      </w:r>
    </w:p>
    <w:p w14:paraId="4B72979C" w14:textId="77777777" w:rsidR="008E3189" w:rsidRDefault="008E3189">
      <w:pPr>
        <w:pStyle w:val="Tijeloteksta"/>
        <w:spacing w:before="2"/>
      </w:pPr>
    </w:p>
    <w:p w14:paraId="062F0FF8" w14:textId="77777777" w:rsidR="008E3189" w:rsidRDefault="00000000">
      <w:pPr>
        <w:pStyle w:val="Tijeloteksta"/>
        <w:ind w:left="100" w:right="118"/>
        <w:jc w:val="both"/>
      </w:pPr>
      <w:r>
        <w:t>Odluka</w:t>
      </w:r>
      <w:r>
        <w:rPr>
          <w:spacing w:val="-13"/>
        </w:rPr>
        <w:t xml:space="preserve"> </w:t>
      </w:r>
      <w:r>
        <w:t>Gradonačelnika,</w:t>
      </w:r>
      <w:r>
        <w:rPr>
          <w:spacing w:val="-14"/>
        </w:rPr>
        <w:t xml:space="preserve"> </w:t>
      </w:r>
      <w:r>
        <w:t>odnosno</w:t>
      </w:r>
      <w:r>
        <w:rPr>
          <w:spacing w:val="-10"/>
        </w:rPr>
        <w:t xml:space="preserve"> </w:t>
      </w:r>
      <w:r>
        <w:t>Gradskog</w:t>
      </w:r>
      <w:r>
        <w:rPr>
          <w:spacing w:val="-13"/>
        </w:rPr>
        <w:t xml:space="preserve"> </w:t>
      </w:r>
      <w:r>
        <w:t>vijeća</w:t>
      </w:r>
      <w:r>
        <w:rPr>
          <w:spacing w:val="-10"/>
        </w:rPr>
        <w:t xml:space="preserve"> </w:t>
      </w:r>
      <w:r>
        <w:t>o</w:t>
      </w:r>
      <w:r>
        <w:rPr>
          <w:spacing w:val="-10"/>
        </w:rPr>
        <w:t xml:space="preserve"> </w:t>
      </w:r>
      <w:r>
        <w:t>izboru</w:t>
      </w:r>
      <w:r>
        <w:rPr>
          <w:spacing w:val="-10"/>
        </w:rPr>
        <w:t xml:space="preserve"> </w:t>
      </w:r>
      <w:r>
        <w:t>najpovoljnijeg</w:t>
      </w:r>
      <w:r>
        <w:rPr>
          <w:spacing w:val="-13"/>
        </w:rPr>
        <w:t xml:space="preserve"> </w:t>
      </w:r>
      <w:r>
        <w:t>ponuditelja</w:t>
      </w:r>
      <w:r>
        <w:rPr>
          <w:spacing w:val="-10"/>
        </w:rPr>
        <w:t xml:space="preserve"> </w:t>
      </w:r>
      <w:r>
        <w:t>dostavit će se i ostalim ponuditeljima.</w:t>
      </w:r>
    </w:p>
    <w:p w14:paraId="56845DD5" w14:textId="77777777" w:rsidR="008E3189" w:rsidRDefault="008E3189">
      <w:pPr>
        <w:pStyle w:val="Tijeloteksta"/>
      </w:pPr>
    </w:p>
    <w:p w14:paraId="2F108BD2" w14:textId="77777777" w:rsidR="008E3189" w:rsidRDefault="00000000">
      <w:pPr>
        <w:pStyle w:val="Tijeloteksta"/>
        <w:ind w:left="100" w:right="120"/>
        <w:jc w:val="both"/>
      </w:pPr>
      <w:r>
        <w:t>Ako je pristigla ponuda s više zajedničkih ponuditelja tada to mora biti istaknuto u ponudi te dostavljena sva propisana dokumentacija iz članka 67. ove Odluke.</w:t>
      </w:r>
    </w:p>
    <w:p w14:paraId="28D0D028" w14:textId="77777777" w:rsidR="008E3189" w:rsidRDefault="008E3189">
      <w:pPr>
        <w:pStyle w:val="Tijeloteksta"/>
        <w:spacing w:before="11"/>
        <w:rPr>
          <w:sz w:val="21"/>
        </w:rPr>
      </w:pPr>
    </w:p>
    <w:p w14:paraId="6DCE5257" w14:textId="77777777" w:rsidR="008E3189" w:rsidRDefault="00000000">
      <w:pPr>
        <w:pStyle w:val="Tijeloteksta"/>
        <w:ind w:left="866" w:right="883"/>
        <w:jc w:val="center"/>
      </w:pPr>
      <w:r>
        <w:t>Članak</w:t>
      </w:r>
      <w:r>
        <w:rPr>
          <w:spacing w:val="-7"/>
        </w:rPr>
        <w:t xml:space="preserve"> </w:t>
      </w:r>
      <w:r>
        <w:rPr>
          <w:spacing w:val="-5"/>
        </w:rPr>
        <w:t>63.</w:t>
      </w:r>
    </w:p>
    <w:p w14:paraId="1F39BC35" w14:textId="77777777" w:rsidR="008E3189" w:rsidRDefault="008E3189">
      <w:pPr>
        <w:pStyle w:val="Tijeloteksta"/>
      </w:pPr>
    </w:p>
    <w:p w14:paraId="04F6069D" w14:textId="4654253C" w:rsidR="008E3189" w:rsidRDefault="00000000">
      <w:pPr>
        <w:pStyle w:val="Tijeloteksta"/>
        <w:spacing w:before="1"/>
        <w:ind w:left="100" w:right="115"/>
        <w:jc w:val="both"/>
      </w:pPr>
      <w:r>
        <w:t xml:space="preserve">Javni poziv za javno prikupljane ponuda objavljuje se na web-stranici i oglasnoj ploči Grada te u </w:t>
      </w:r>
      <w:r w:rsidR="00B846D2">
        <w:t>dnevnom tisku.</w:t>
      </w:r>
    </w:p>
    <w:p w14:paraId="6D6861D7" w14:textId="77777777" w:rsidR="008E3189" w:rsidRDefault="008E3189">
      <w:pPr>
        <w:pStyle w:val="Tijeloteksta"/>
        <w:spacing w:before="10"/>
        <w:rPr>
          <w:sz w:val="21"/>
        </w:rPr>
      </w:pPr>
    </w:p>
    <w:p w14:paraId="587E66C5" w14:textId="77777777" w:rsidR="008E3189" w:rsidRDefault="00000000">
      <w:pPr>
        <w:pStyle w:val="Tijeloteksta"/>
        <w:spacing w:before="1"/>
        <w:ind w:left="866" w:right="883"/>
        <w:jc w:val="center"/>
      </w:pPr>
      <w:r>
        <w:t>Članak</w:t>
      </w:r>
      <w:r>
        <w:rPr>
          <w:spacing w:val="-7"/>
        </w:rPr>
        <w:t xml:space="preserve"> </w:t>
      </w:r>
      <w:r>
        <w:rPr>
          <w:spacing w:val="-5"/>
        </w:rPr>
        <w:t>64.</w:t>
      </w:r>
    </w:p>
    <w:p w14:paraId="0439828A" w14:textId="77777777" w:rsidR="008E3189" w:rsidRDefault="008E3189">
      <w:pPr>
        <w:pStyle w:val="Tijeloteksta"/>
      </w:pPr>
    </w:p>
    <w:p w14:paraId="2D519BFC" w14:textId="77777777" w:rsidR="008E3189" w:rsidRDefault="00000000">
      <w:pPr>
        <w:pStyle w:val="Tijeloteksta"/>
        <w:spacing w:line="252" w:lineRule="exact"/>
        <w:ind w:left="100"/>
        <w:jc w:val="both"/>
      </w:pPr>
      <w:r>
        <w:t>Javni</w:t>
      </w:r>
      <w:r>
        <w:rPr>
          <w:spacing w:val="-4"/>
        </w:rPr>
        <w:t xml:space="preserve"> </w:t>
      </w:r>
      <w:r>
        <w:t>poziv</w:t>
      </w:r>
      <w:r>
        <w:rPr>
          <w:spacing w:val="-2"/>
        </w:rPr>
        <w:t xml:space="preserve"> </w:t>
      </w:r>
      <w:r>
        <w:t>za</w:t>
      </w:r>
      <w:r>
        <w:rPr>
          <w:spacing w:val="-6"/>
        </w:rPr>
        <w:t xml:space="preserve"> </w:t>
      </w:r>
      <w:r>
        <w:t>javno</w:t>
      </w:r>
      <w:r>
        <w:rPr>
          <w:spacing w:val="-3"/>
        </w:rPr>
        <w:t xml:space="preserve"> </w:t>
      </w:r>
      <w:r>
        <w:t>prikupljanje</w:t>
      </w:r>
      <w:r>
        <w:rPr>
          <w:spacing w:val="-5"/>
        </w:rPr>
        <w:t xml:space="preserve"> </w:t>
      </w:r>
      <w:r>
        <w:t>ponuda</w:t>
      </w:r>
      <w:r>
        <w:rPr>
          <w:spacing w:val="-3"/>
        </w:rPr>
        <w:t xml:space="preserve"> </w:t>
      </w:r>
      <w:r>
        <w:rPr>
          <w:spacing w:val="-2"/>
        </w:rPr>
        <w:t>sadrži:</w:t>
      </w:r>
    </w:p>
    <w:p w14:paraId="2ED9E0B3" w14:textId="77777777" w:rsidR="008E3189" w:rsidRDefault="00000000">
      <w:pPr>
        <w:pStyle w:val="Odlomakpopisa"/>
        <w:numPr>
          <w:ilvl w:val="0"/>
          <w:numId w:val="7"/>
        </w:numPr>
        <w:tabs>
          <w:tab w:val="left" w:pos="821"/>
        </w:tabs>
        <w:ind w:right="112"/>
        <w:jc w:val="both"/>
      </w:pPr>
      <w:r>
        <w:t>opis</w:t>
      </w:r>
      <w:r>
        <w:rPr>
          <w:spacing w:val="-5"/>
        </w:rPr>
        <w:t xml:space="preserve"> </w:t>
      </w:r>
      <w:r>
        <w:t>nekretnine</w:t>
      </w:r>
      <w:r>
        <w:rPr>
          <w:spacing w:val="-5"/>
        </w:rPr>
        <w:t xml:space="preserve"> </w:t>
      </w:r>
      <w:r>
        <w:t>(broj</w:t>
      </w:r>
      <w:r>
        <w:rPr>
          <w:spacing w:val="-6"/>
        </w:rPr>
        <w:t xml:space="preserve"> </w:t>
      </w:r>
      <w:r>
        <w:t>zemljišnoknjižne</w:t>
      </w:r>
      <w:r>
        <w:rPr>
          <w:spacing w:val="-5"/>
        </w:rPr>
        <w:t xml:space="preserve"> </w:t>
      </w:r>
      <w:r>
        <w:t>čestice</w:t>
      </w:r>
      <w:r>
        <w:rPr>
          <w:spacing w:val="-5"/>
        </w:rPr>
        <w:t xml:space="preserve"> </w:t>
      </w:r>
      <w:r>
        <w:t>i</w:t>
      </w:r>
      <w:r>
        <w:rPr>
          <w:spacing w:val="-6"/>
        </w:rPr>
        <w:t xml:space="preserve"> </w:t>
      </w:r>
      <w:r>
        <w:t>zemljišnoknjižnog</w:t>
      </w:r>
      <w:r>
        <w:rPr>
          <w:spacing w:val="-5"/>
        </w:rPr>
        <w:t xml:space="preserve"> </w:t>
      </w:r>
      <w:r>
        <w:t>uloška,</w:t>
      </w:r>
      <w:r>
        <w:rPr>
          <w:spacing w:val="-8"/>
        </w:rPr>
        <w:t xml:space="preserve"> </w:t>
      </w:r>
      <w:r>
        <w:t>površinu</w:t>
      </w:r>
      <w:r>
        <w:rPr>
          <w:spacing w:val="-5"/>
        </w:rPr>
        <w:t xml:space="preserve"> </w:t>
      </w:r>
      <w:r>
        <w:t xml:space="preserve">ne- </w:t>
      </w:r>
      <w:proofErr w:type="spellStart"/>
      <w:r>
        <w:t>kretnine</w:t>
      </w:r>
      <w:proofErr w:type="spellEnd"/>
      <w:r>
        <w:t>,</w:t>
      </w:r>
      <w:r>
        <w:rPr>
          <w:spacing w:val="-1"/>
        </w:rPr>
        <w:t xml:space="preserve"> </w:t>
      </w:r>
      <w:r>
        <w:t>etažu</w:t>
      </w:r>
      <w:r>
        <w:rPr>
          <w:spacing w:val="-3"/>
        </w:rPr>
        <w:t xml:space="preserve"> </w:t>
      </w:r>
      <w:r>
        <w:t>u</w:t>
      </w:r>
      <w:r>
        <w:rPr>
          <w:spacing w:val="-3"/>
        </w:rPr>
        <w:t xml:space="preserve"> </w:t>
      </w:r>
      <w:r>
        <w:t>kojoj</w:t>
      </w:r>
      <w:r>
        <w:rPr>
          <w:spacing w:val="-1"/>
        </w:rPr>
        <w:t xml:space="preserve"> </w:t>
      </w:r>
      <w:r>
        <w:t>se</w:t>
      </w:r>
      <w:r>
        <w:rPr>
          <w:spacing w:val="-3"/>
        </w:rPr>
        <w:t xml:space="preserve"> </w:t>
      </w:r>
      <w:r>
        <w:t>nalazi</w:t>
      </w:r>
      <w:r>
        <w:rPr>
          <w:spacing w:val="-1"/>
        </w:rPr>
        <w:t xml:space="preserve"> </w:t>
      </w:r>
      <w:r>
        <w:t>nekretnina,</w:t>
      </w:r>
      <w:r>
        <w:rPr>
          <w:spacing w:val="-1"/>
        </w:rPr>
        <w:t xml:space="preserve"> </w:t>
      </w:r>
      <w:r>
        <w:t>poziciju</w:t>
      </w:r>
      <w:r>
        <w:rPr>
          <w:spacing w:val="-3"/>
        </w:rPr>
        <w:t xml:space="preserve"> </w:t>
      </w:r>
      <w:r>
        <w:t>na</w:t>
      </w:r>
      <w:r>
        <w:rPr>
          <w:spacing w:val="-3"/>
        </w:rPr>
        <w:t xml:space="preserve"> </w:t>
      </w:r>
      <w:r>
        <w:t>etaži, prostorno-plansku nam- jenu nekretnine u trenutku objave javnog natječaja);</w:t>
      </w:r>
    </w:p>
    <w:p w14:paraId="778DF7CF" w14:textId="77777777" w:rsidR="008E3189" w:rsidRDefault="00000000">
      <w:pPr>
        <w:pStyle w:val="Odlomakpopisa"/>
        <w:numPr>
          <w:ilvl w:val="0"/>
          <w:numId w:val="7"/>
        </w:numPr>
        <w:tabs>
          <w:tab w:val="left" w:pos="821"/>
        </w:tabs>
        <w:spacing w:before="1" w:line="252" w:lineRule="exact"/>
        <w:ind w:hanging="361"/>
        <w:jc w:val="both"/>
      </w:pPr>
      <w:r>
        <w:t>početni</w:t>
      </w:r>
      <w:r>
        <w:rPr>
          <w:spacing w:val="-6"/>
        </w:rPr>
        <w:t xml:space="preserve"> </w:t>
      </w:r>
      <w:r>
        <w:t>iznos</w:t>
      </w:r>
      <w:r>
        <w:rPr>
          <w:spacing w:val="-7"/>
        </w:rPr>
        <w:t xml:space="preserve"> </w:t>
      </w:r>
      <w:r>
        <w:t>kupoprodajne</w:t>
      </w:r>
      <w:r>
        <w:rPr>
          <w:spacing w:val="-5"/>
        </w:rPr>
        <w:t xml:space="preserve"> </w:t>
      </w:r>
      <w:r>
        <w:rPr>
          <w:spacing w:val="-2"/>
        </w:rPr>
        <w:t>cijene;</w:t>
      </w:r>
    </w:p>
    <w:p w14:paraId="1C68B6AA" w14:textId="77777777" w:rsidR="008E3189" w:rsidRPr="009924C0" w:rsidRDefault="00000000">
      <w:pPr>
        <w:pStyle w:val="Odlomakpopisa"/>
        <w:numPr>
          <w:ilvl w:val="0"/>
          <w:numId w:val="7"/>
        </w:numPr>
        <w:tabs>
          <w:tab w:val="left" w:pos="821"/>
        </w:tabs>
        <w:spacing w:line="252" w:lineRule="exact"/>
        <w:ind w:hanging="361"/>
        <w:jc w:val="both"/>
      </w:pPr>
      <w:r w:rsidRPr="009924C0">
        <w:t>pravo</w:t>
      </w:r>
      <w:r w:rsidRPr="009924C0">
        <w:rPr>
          <w:spacing w:val="-7"/>
        </w:rPr>
        <w:t xml:space="preserve"> </w:t>
      </w:r>
      <w:r w:rsidRPr="009924C0">
        <w:t>prvenstva</w:t>
      </w:r>
      <w:r w:rsidRPr="009924C0">
        <w:rPr>
          <w:spacing w:val="-6"/>
        </w:rPr>
        <w:t xml:space="preserve"> </w:t>
      </w:r>
      <w:r w:rsidRPr="009924C0">
        <w:t>sukladno</w:t>
      </w:r>
      <w:r w:rsidRPr="009924C0">
        <w:rPr>
          <w:spacing w:val="-6"/>
        </w:rPr>
        <w:t xml:space="preserve"> </w:t>
      </w:r>
      <w:r w:rsidRPr="009924C0">
        <w:t>posebnim</w:t>
      </w:r>
      <w:r w:rsidRPr="009924C0">
        <w:rPr>
          <w:spacing w:val="-7"/>
        </w:rPr>
        <w:t xml:space="preserve"> </w:t>
      </w:r>
      <w:r w:rsidRPr="009924C0">
        <w:t>propisima</w:t>
      </w:r>
      <w:r w:rsidRPr="009924C0">
        <w:rPr>
          <w:spacing w:val="-8"/>
        </w:rPr>
        <w:t xml:space="preserve"> </w:t>
      </w:r>
      <w:r w:rsidRPr="009924C0">
        <w:t>ili</w:t>
      </w:r>
      <w:r w:rsidRPr="009924C0">
        <w:rPr>
          <w:spacing w:val="-6"/>
        </w:rPr>
        <w:t xml:space="preserve"> </w:t>
      </w:r>
      <w:r w:rsidRPr="009924C0">
        <w:rPr>
          <w:spacing w:val="-2"/>
        </w:rPr>
        <w:t>Odluci;</w:t>
      </w:r>
    </w:p>
    <w:p w14:paraId="783451F9" w14:textId="77777777" w:rsidR="008E3189" w:rsidRDefault="00000000">
      <w:pPr>
        <w:pStyle w:val="Odlomakpopisa"/>
        <w:numPr>
          <w:ilvl w:val="0"/>
          <w:numId w:val="7"/>
        </w:numPr>
        <w:tabs>
          <w:tab w:val="left" w:pos="820"/>
          <w:tab w:val="left" w:pos="821"/>
        </w:tabs>
        <w:spacing w:line="252" w:lineRule="exact"/>
        <w:ind w:hanging="361"/>
      </w:pPr>
      <w:r>
        <w:t>rok</w:t>
      </w:r>
      <w:r>
        <w:rPr>
          <w:spacing w:val="-4"/>
        </w:rPr>
        <w:t xml:space="preserve"> </w:t>
      </w:r>
      <w:r>
        <w:t>za</w:t>
      </w:r>
      <w:r>
        <w:rPr>
          <w:spacing w:val="-5"/>
        </w:rPr>
        <w:t xml:space="preserve"> </w:t>
      </w:r>
      <w:r>
        <w:t>podnošenje</w:t>
      </w:r>
      <w:r>
        <w:rPr>
          <w:spacing w:val="-3"/>
        </w:rPr>
        <w:t xml:space="preserve"> </w:t>
      </w:r>
      <w:r>
        <w:rPr>
          <w:spacing w:val="-2"/>
        </w:rPr>
        <w:t>ponuda;</w:t>
      </w:r>
    </w:p>
    <w:p w14:paraId="0A39C2D5" w14:textId="77777777" w:rsidR="008E3189" w:rsidRDefault="00000000">
      <w:pPr>
        <w:pStyle w:val="Odlomakpopisa"/>
        <w:numPr>
          <w:ilvl w:val="0"/>
          <w:numId w:val="7"/>
        </w:numPr>
        <w:tabs>
          <w:tab w:val="left" w:pos="820"/>
          <w:tab w:val="left" w:pos="821"/>
        </w:tabs>
        <w:spacing w:before="2"/>
        <w:ind w:right="157"/>
      </w:pPr>
      <w:r>
        <w:t>odredbu</w:t>
      </w:r>
      <w:r>
        <w:rPr>
          <w:spacing w:val="-2"/>
        </w:rPr>
        <w:t xml:space="preserve"> </w:t>
      </w:r>
      <w:r>
        <w:t>do</w:t>
      </w:r>
      <w:r>
        <w:rPr>
          <w:spacing w:val="-4"/>
        </w:rPr>
        <w:t xml:space="preserve"> </w:t>
      </w:r>
      <w:r>
        <w:t>kojeg</w:t>
      </w:r>
      <w:r>
        <w:rPr>
          <w:spacing w:val="-4"/>
        </w:rPr>
        <w:t xml:space="preserve"> </w:t>
      </w:r>
      <w:r>
        <w:t>se</w:t>
      </w:r>
      <w:r>
        <w:rPr>
          <w:spacing w:val="-4"/>
        </w:rPr>
        <w:t xml:space="preserve"> </w:t>
      </w:r>
      <w:r>
        <w:t>trenutka</w:t>
      </w:r>
      <w:r>
        <w:rPr>
          <w:spacing w:val="-3"/>
        </w:rPr>
        <w:t xml:space="preserve"> </w:t>
      </w:r>
      <w:r>
        <w:t>može</w:t>
      </w:r>
      <w:r>
        <w:rPr>
          <w:spacing w:val="-4"/>
        </w:rPr>
        <w:t xml:space="preserve"> </w:t>
      </w:r>
      <w:r>
        <w:t>valjano</w:t>
      </w:r>
      <w:r>
        <w:rPr>
          <w:spacing w:val="-4"/>
        </w:rPr>
        <w:t xml:space="preserve"> </w:t>
      </w:r>
      <w:r>
        <w:t>predati</w:t>
      </w:r>
      <w:r>
        <w:rPr>
          <w:spacing w:val="-2"/>
        </w:rPr>
        <w:t xml:space="preserve"> </w:t>
      </w:r>
      <w:r>
        <w:t>ponuda</w:t>
      </w:r>
      <w:r>
        <w:rPr>
          <w:spacing w:val="-2"/>
        </w:rPr>
        <w:t xml:space="preserve"> </w:t>
      </w:r>
      <w:r>
        <w:t>za</w:t>
      </w:r>
      <w:r>
        <w:rPr>
          <w:spacing w:val="-4"/>
        </w:rPr>
        <w:t xml:space="preserve"> </w:t>
      </w:r>
      <w:r>
        <w:t>sudjelovanje</w:t>
      </w:r>
      <w:r>
        <w:rPr>
          <w:spacing w:val="-2"/>
        </w:rPr>
        <w:t xml:space="preserve"> </w:t>
      </w:r>
      <w:r>
        <w:t>u</w:t>
      </w:r>
      <w:r>
        <w:rPr>
          <w:spacing w:val="-3"/>
        </w:rPr>
        <w:t xml:space="preserve"> </w:t>
      </w:r>
      <w:r>
        <w:t>javnom prikupljanju ponuda;</w:t>
      </w:r>
    </w:p>
    <w:p w14:paraId="64F42524" w14:textId="77777777" w:rsidR="008E3189" w:rsidRDefault="00000000">
      <w:pPr>
        <w:pStyle w:val="Odlomakpopisa"/>
        <w:numPr>
          <w:ilvl w:val="0"/>
          <w:numId w:val="7"/>
        </w:numPr>
        <w:tabs>
          <w:tab w:val="left" w:pos="820"/>
          <w:tab w:val="left" w:pos="821"/>
        </w:tabs>
        <w:spacing w:before="1" w:line="252" w:lineRule="exact"/>
        <w:ind w:hanging="361"/>
      </w:pPr>
      <w:r>
        <w:t>visinu</w:t>
      </w:r>
      <w:r>
        <w:rPr>
          <w:spacing w:val="-5"/>
        </w:rPr>
        <w:t xml:space="preserve"> </w:t>
      </w:r>
      <w:r>
        <w:t>jamčevine</w:t>
      </w:r>
      <w:r>
        <w:rPr>
          <w:spacing w:val="-4"/>
        </w:rPr>
        <w:t xml:space="preserve"> </w:t>
      </w:r>
      <w:r>
        <w:t>s</w:t>
      </w:r>
      <w:r>
        <w:rPr>
          <w:spacing w:val="-6"/>
        </w:rPr>
        <w:t xml:space="preserve"> </w:t>
      </w:r>
      <w:r>
        <w:t>podacima</w:t>
      </w:r>
      <w:r>
        <w:rPr>
          <w:spacing w:val="-4"/>
        </w:rPr>
        <w:t xml:space="preserve"> </w:t>
      </w:r>
      <w:r>
        <w:t>za</w:t>
      </w:r>
      <w:r>
        <w:rPr>
          <w:spacing w:val="-5"/>
        </w:rPr>
        <w:t xml:space="preserve"> </w:t>
      </w:r>
      <w:r>
        <w:rPr>
          <w:spacing w:val="-2"/>
        </w:rPr>
        <w:t>uplatu;</w:t>
      </w:r>
    </w:p>
    <w:p w14:paraId="0541C606" w14:textId="77777777" w:rsidR="008E3189" w:rsidRDefault="00000000">
      <w:pPr>
        <w:pStyle w:val="Odlomakpopisa"/>
        <w:numPr>
          <w:ilvl w:val="0"/>
          <w:numId w:val="7"/>
        </w:numPr>
        <w:tabs>
          <w:tab w:val="left" w:pos="820"/>
          <w:tab w:val="left" w:pos="821"/>
        </w:tabs>
        <w:spacing w:line="252" w:lineRule="exact"/>
        <w:ind w:hanging="361"/>
      </w:pPr>
      <w:r>
        <w:t>odredbu</w:t>
      </w:r>
      <w:r>
        <w:rPr>
          <w:spacing w:val="-9"/>
        </w:rPr>
        <w:t xml:space="preserve"> </w:t>
      </w:r>
      <w:r>
        <w:t>tko</w:t>
      </w:r>
      <w:r>
        <w:rPr>
          <w:spacing w:val="-6"/>
        </w:rPr>
        <w:t xml:space="preserve"> </w:t>
      </w:r>
      <w:r>
        <w:t>može</w:t>
      </w:r>
      <w:r>
        <w:rPr>
          <w:spacing w:val="-6"/>
        </w:rPr>
        <w:t xml:space="preserve"> </w:t>
      </w:r>
      <w:r>
        <w:t>sudjelovati</w:t>
      </w:r>
      <w:r>
        <w:rPr>
          <w:spacing w:val="-4"/>
        </w:rPr>
        <w:t xml:space="preserve"> </w:t>
      </w:r>
      <w:r>
        <w:t>u</w:t>
      </w:r>
      <w:r>
        <w:rPr>
          <w:spacing w:val="-7"/>
        </w:rPr>
        <w:t xml:space="preserve"> </w:t>
      </w:r>
      <w:r>
        <w:t>javnom</w:t>
      </w:r>
      <w:r>
        <w:rPr>
          <w:spacing w:val="-3"/>
        </w:rPr>
        <w:t xml:space="preserve"> </w:t>
      </w:r>
      <w:r>
        <w:t>prikupljanju</w:t>
      </w:r>
      <w:r>
        <w:rPr>
          <w:spacing w:val="-4"/>
        </w:rPr>
        <w:t xml:space="preserve"> </w:t>
      </w:r>
      <w:r>
        <w:rPr>
          <w:spacing w:val="-2"/>
        </w:rPr>
        <w:t>ponuda;</w:t>
      </w:r>
    </w:p>
    <w:p w14:paraId="475695E4" w14:textId="77777777" w:rsidR="008E3189" w:rsidRDefault="00000000">
      <w:pPr>
        <w:pStyle w:val="Odlomakpopisa"/>
        <w:numPr>
          <w:ilvl w:val="0"/>
          <w:numId w:val="7"/>
        </w:numPr>
        <w:tabs>
          <w:tab w:val="left" w:pos="820"/>
          <w:tab w:val="left" w:pos="821"/>
        </w:tabs>
        <w:spacing w:line="252" w:lineRule="exact"/>
        <w:ind w:hanging="361"/>
      </w:pPr>
      <w:r>
        <w:t>odredbu</w:t>
      </w:r>
      <w:r>
        <w:rPr>
          <w:spacing w:val="-7"/>
        </w:rPr>
        <w:t xml:space="preserve"> </w:t>
      </w:r>
      <w:r>
        <w:t>tko</w:t>
      </w:r>
      <w:r>
        <w:rPr>
          <w:spacing w:val="-5"/>
        </w:rPr>
        <w:t xml:space="preserve"> </w:t>
      </w:r>
      <w:r>
        <w:t>se</w:t>
      </w:r>
      <w:r>
        <w:rPr>
          <w:spacing w:val="-5"/>
        </w:rPr>
        <w:t xml:space="preserve"> </w:t>
      </w:r>
      <w:r>
        <w:t>smatra</w:t>
      </w:r>
      <w:r>
        <w:rPr>
          <w:spacing w:val="-5"/>
        </w:rPr>
        <w:t xml:space="preserve"> </w:t>
      </w:r>
      <w:r>
        <w:t>najpovoljnijim</w:t>
      </w:r>
      <w:r>
        <w:rPr>
          <w:spacing w:val="-4"/>
        </w:rPr>
        <w:t xml:space="preserve"> </w:t>
      </w:r>
      <w:r>
        <w:rPr>
          <w:spacing w:val="-2"/>
        </w:rPr>
        <w:t>ponuditeljem;</w:t>
      </w:r>
    </w:p>
    <w:p w14:paraId="5FC13121" w14:textId="77777777" w:rsidR="008E3189" w:rsidRDefault="00000000">
      <w:pPr>
        <w:pStyle w:val="Odlomakpopisa"/>
        <w:numPr>
          <w:ilvl w:val="0"/>
          <w:numId w:val="7"/>
        </w:numPr>
        <w:tabs>
          <w:tab w:val="left" w:pos="820"/>
          <w:tab w:val="left" w:pos="821"/>
        </w:tabs>
        <w:spacing w:before="1"/>
        <w:ind w:right="120"/>
      </w:pPr>
      <w:r>
        <w:t>odredbu</w:t>
      </w:r>
      <w:r>
        <w:rPr>
          <w:spacing w:val="-1"/>
        </w:rPr>
        <w:t xml:space="preserve"> </w:t>
      </w:r>
      <w:r>
        <w:t>da</w:t>
      </w:r>
      <w:r>
        <w:rPr>
          <w:spacing w:val="-3"/>
        </w:rPr>
        <w:t xml:space="preserve"> </w:t>
      </w:r>
      <w:r>
        <w:t>će se</w:t>
      </w:r>
      <w:r>
        <w:rPr>
          <w:spacing w:val="-3"/>
        </w:rPr>
        <w:t xml:space="preserve"> </w:t>
      </w:r>
      <w:r>
        <w:t>u slučaju odustanka</w:t>
      </w:r>
      <w:r>
        <w:rPr>
          <w:spacing w:val="-3"/>
        </w:rPr>
        <w:t xml:space="preserve"> </w:t>
      </w:r>
      <w:r>
        <w:t>prvog</w:t>
      </w:r>
      <w:r>
        <w:rPr>
          <w:spacing w:val="-3"/>
        </w:rPr>
        <w:t xml:space="preserve"> </w:t>
      </w:r>
      <w:r>
        <w:t>najpovoljnijeg</w:t>
      </w:r>
      <w:r>
        <w:rPr>
          <w:spacing w:val="-1"/>
        </w:rPr>
        <w:t xml:space="preserve"> </w:t>
      </w:r>
      <w:r>
        <w:t>ponuditelja,</w:t>
      </w:r>
      <w:r>
        <w:rPr>
          <w:spacing w:val="-2"/>
        </w:rPr>
        <w:t xml:space="preserve"> </w:t>
      </w:r>
      <w:r>
        <w:t>najpovoljnijim ponuditeljem smatrati sljedeći ponuditelj koji je ponudio najvišu cijenu;</w:t>
      </w:r>
    </w:p>
    <w:p w14:paraId="1186AF02" w14:textId="77777777" w:rsidR="008E3189" w:rsidRDefault="00000000">
      <w:pPr>
        <w:pStyle w:val="Odlomakpopisa"/>
        <w:numPr>
          <w:ilvl w:val="0"/>
          <w:numId w:val="7"/>
        </w:numPr>
        <w:tabs>
          <w:tab w:val="left" w:pos="820"/>
          <w:tab w:val="left" w:pos="821"/>
        </w:tabs>
        <w:spacing w:before="1"/>
        <w:ind w:right="115"/>
      </w:pPr>
      <w:r>
        <w:t>odredbu</w:t>
      </w:r>
      <w:r>
        <w:rPr>
          <w:spacing w:val="40"/>
        </w:rPr>
        <w:t xml:space="preserve"> </w:t>
      </w:r>
      <w:r>
        <w:t>da</w:t>
      </w:r>
      <w:r>
        <w:rPr>
          <w:spacing w:val="37"/>
        </w:rPr>
        <w:t xml:space="preserve"> </w:t>
      </w:r>
      <w:r>
        <w:t>najpovoljniji</w:t>
      </w:r>
      <w:r>
        <w:rPr>
          <w:spacing w:val="40"/>
        </w:rPr>
        <w:t xml:space="preserve"> </w:t>
      </w:r>
      <w:r>
        <w:t>ponuditelj</w:t>
      </w:r>
      <w:r>
        <w:rPr>
          <w:spacing w:val="39"/>
        </w:rPr>
        <w:t xml:space="preserve"> </w:t>
      </w:r>
      <w:r>
        <w:t>koji</w:t>
      </w:r>
      <w:r>
        <w:rPr>
          <w:spacing w:val="37"/>
        </w:rPr>
        <w:t xml:space="preserve"> </w:t>
      </w:r>
      <w:r>
        <w:t>odustane</w:t>
      </w:r>
      <w:r>
        <w:rPr>
          <w:spacing w:val="40"/>
        </w:rPr>
        <w:t xml:space="preserve"> </w:t>
      </w:r>
      <w:r>
        <w:t>od</w:t>
      </w:r>
      <w:r>
        <w:rPr>
          <w:spacing w:val="37"/>
        </w:rPr>
        <w:t xml:space="preserve"> </w:t>
      </w:r>
      <w:r>
        <w:t>ponude</w:t>
      </w:r>
      <w:r>
        <w:rPr>
          <w:spacing w:val="37"/>
        </w:rPr>
        <w:t xml:space="preserve"> </w:t>
      </w:r>
      <w:r>
        <w:t>gubi</w:t>
      </w:r>
      <w:r>
        <w:rPr>
          <w:spacing w:val="39"/>
        </w:rPr>
        <w:t xml:space="preserve"> </w:t>
      </w:r>
      <w:r>
        <w:t>pravo</w:t>
      </w:r>
      <w:r>
        <w:rPr>
          <w:spacing w:val="40"/>
        </w:rPr>
        <w:t xml:space="preserve"> </w:t>
      </w:r>
      <w:r>
        <w:t>na</w:t>
      </w:r>
      <w:r>
        <w:rPr>
          <w:spacing w:val="37"/>
        </w:rPr>
        <w:t xml:space="preserve"> </w:t>
      </w:r>
      <w:r>
        <w:t xml:space="preserve">povrat </w:t>
      </w:r>
      <w:r>
        <w:rPr>
          <w:spacing w:val="-2"/>
        </w:rPr>
        <w:t>jamčevine;</w:t>
      </w:r>
    </w:p>
    <w:p w14:paraId="76F4A867" w14:textId="77777777" w:rsidR="008E3189" w:rsidRDefault="008E3189">
      <w:pPr>
        <w:sectPr w:rsidR="008E3189">
          <w:pgSz w:w="11910" w:h="16840"/>
          <w:pgMar w:top="1600" w:right="1320" w:bottom="1260" w:left="1340" w:header="0" w:footer="1061" w:gutter="0"/>
          <w:cols w:space="720"/>
        </w:sectPr>
      </w:pPr>
    </w:p>
    <w:p w14:paraId="22ED7EF7" w14:textId="77777777" w:rsidR="008E3189" w:rsidRDefault="00000000">
      <w:pPr>
        <w:pStyle w:val="Odlomakpopisa"/>
        <w:numPr>
          <w:ilvl w:val="0"/>
          <w:numId w:val="7"/>
        </w:numPr>
        <w:tabs>
          <w:tab w:val="left" w:pos="820"/>
          <w:tab w:val="left" w:pos="821"/>
        </w:tabs>
        <w:spacing w:before="81" w:line="253" w:lineRule="exact"/>
        <w:ind w:hanging="361"/>
      </w:pPr>
      <w:r>
        <w:lastRenderedPageBreak/>
        <w:t>odredbu</w:t>
      </w:r>
      <w:r>
        <w:rPr>
          <w:spacing w:val="-6"/>
        </w:rPr>
        <w:t xml:space="preserve"> </w:t>
      </w:r>
      <w:r>
        <w:t>da</w:t>
      </w:r>
      <w:r>
        <w:rPr>
          <w:spacing w:val="-7"/>
        </w:rPr>
        <w:t xml:space="preserve"> </w:t>
      </w:r>
      <w:r>
        <w:t>se</w:t>
      </w:r>
      <w:r>
        <w:rPr>
          <w:spacing w:val="-5"/>
        </w:rPr>
        <w:t xml:space="preserve"> </w:t>
      </w:r>
      <w:r>
        <w:t>nekretninama</w:t>
      </w:r>
      <w:r>
        <w:rPr>
          <w:spacing w:val="-7"/>
        </w:rPr>
        <w:t xml:space="preserve"> </w:t>
      </w:r>
      <w:r>
        <w:t>raspolaže</w:t>
      </w:r>
      <w:r>
        <w:rPr>
          <w:spacing w:val="-5"/>
        </w:rPr>
        <w:t xml:space="preserve"> </w:t>
      </w:r>
      <w:r>
        <w:t>u</w:t>
      </w:r>
      <w:r>
        <w:rPr>
          <w:spacing w:val="-8"/>
        </w:rPr>
        <w:t xml:space="preserve"> </w:t>
      </w:r>
      <w:r>
        <w:t>stanju</w:t>
      </w:r>
      <w:r>
        <w:rPr>
          <w:spacing w:val="-8"/>
        </w:rPr>
        <w:t xml:space="preserve"> </w:t>
      </w:r>
      <w:r>
        <w:t>»viđeno-</w:t>
      </w:r>
      <w:r>
        <w:rPr>
          <w:spacing w:val="-2"/>
        </w:rPr>
        <w:t>kupljeno«;</w:t>
      </w:r>
    </w:p>
    <w:p w14:paraId="0C2C93D7" w14:textId="77777777" w:rsidR="008E3189" w:rsidRDefault="00000000">
      <w:pPr>
        <w:pStyle w:val="Odlomakpopisa"/>
        <w:numPr>
          <w:ilvl w:val="0"/>
          <w:numId w:val="7"/>
        </w:numPr>
        <w:tabs>
          <w:tab w:val="left" w:pos="820"/>
          <w:tab w:val="left" w:pos="821"/>
        </w:tabs>
        <w:spacing w:line="253" w:lineRule="exact"/>
        <w:ind w:hanging="361"/>
      </w:pPr>
      <w:r>
        <w:rPr>
          <w:spacing w:val="-2"/>
        </w:rPr>
        <w:t>odredbu</w:t>
      </w:r>
      <w:r>
        <w:rPr>
          <w:spacing w:val="-8"/>
        </w:rPr>
        <w:t xml:space="preserve"> </w:t>
      </w:r>
      <w:r>
        <w:rPr>
          <w:spacing w:val="-2"/>
        </w:rPr>
        <w:t>da</w:t>
      </w:r>
      <w:r>
        <w:rPr>
          <w:spacing w:val="-7"/>
        </w:rPr>
        <w:t xml:space="preserve"> </w:t>
      </w:r>
      <w:r>
        <w:rPr>
          <w:spacing w:val="-2"/>
        </w:rPr>
        <w:t>kupac</w:t>
      </w:r>
      <w:r>
        <w:rPr>
          <w:spacing w:val="-7"/>
        </w:rPr>
        <w:t xml:space="preserve"> </w:t>
      </w:r>
      <w:r>
        <w:rPr>
          <w:spacing w:val="-2"/>
        </w:rPr>
        <w:t>snosi</w:t>
      </w:r>
      <w:r>
        <w:rPr>
          <w:spacing w:val="-8"/>
        </w:rPr>
        <w:t xml:space="preserve"> </w:t>
      </w:r>
      <w:r>
        <w:rPr>
          <w:spacing w:val="-2"/>
        </w:rPr>
        <w:t>troškove</w:t>
      </w:r>
      <w:r>
        <w:rPr>
          <w:spacing w:val="-7"/>
        </w:rPr>
        <w:t xml:space="preserve"> </w:t>
      </w:r>
      <w:r>
        <w:rPr>
          <w:spacing w:val="-2"/>
        </w:rPr>
        <w:t>procjene</w:t>
      </w:r>
      <w:r>
        <w:rPr>
          <w:spacing w:val="-7"/>
        </w:rPr>
        <w:t xml:space="preserve"> </w:t>
      </w:r>
      <w:r>
        <w:rPr>
          <w:spacing w:val="-2"/>
        </w:rPr>
        <w:t>nekretnine</w:t>
      </w:r>
      <w:r>
        <w:rPr>
          <w:spacing w:val="-5"/>
        </w:rPr>
        <w:t xml:space="preserve"> </w:t>
      </w:r>
      <w:r>
        <w:rPr>
          <w:spacing w:val="-2"/>
        </w:rPr>
        <w:t>i</w:t>
      </w:r>
      <w:r>
        <w:rPr>
          <w:spacing w:val="-8"/>
        </w:rPr>
        <w:t xml:space="preserve"> </w:t>
      </w:r>
      <w:r>
        <w:rPr>
          <w:spacing w:val="-2"/>
        </w:rPr>
        <w:t>troškove</w:t>
      </w:r>
      <w:r>
        <w:rPr>
          <w:spacing w:val="-8"/>
        </w:rPr>
        <w:t xml:space="preserve"> </w:t>
      </w:r>
      <w:r>
        <w:rPr>
          <w:spacing w:val="-2"/>
        </w:rPr>
        <w:t>objave</w:t>
      </w:r>
      <w:r>
        <w:rPr>
          <w:spacing w:val="-7"/>
        </w:rPr>
        <w:t xml:space="preserve"> </w:t>
      </w:r>
      <w:r>
        <w:rPr>
          <w:spacing w:val="-2"/>
        </w:rPr>
        <w:t>javnog</w:t>
      </w:r>
      <w:r>
        <w:rPr>
          <w:spacing w:val="51"/>
        </w:rPr>
        <w:t xml:space="preserve"> </w:t>
      </w:r>
      <w:r>
        <w:rPr>
          <w:spacing w:val="-2"/>
        </w:rPr>
        <w:t>poziva;</w:t>
      </w:r>
    </w:p>
    <w:p w14:paraId="253044DF" w14:textId="77777777" w:rsidR="008E3189" w:rsidRDefault="00000000">
      <w:pPr>
        <w:pStyle w:val="Odlomakpopisa"/>
        <w:numPr>
          <w:ilvl w:val="0"/>
          <w:numId w:val="7"/>
        </w:numPr>
        <w:tabs>
          <w:tab w:val="left" w:pos="820"/>
          <w:tab w:val="left" w:pos="821"/>
        </w:tabs>
        <w:spacing w:before="2"/>
        <w:ind w:right="115"/>
      </w:pPr>
      <w:r>
        <w:t>odredbu</w:t>
      </w:r>
      <w:r>
        <w:rPr>
          <w:spacing w:val="-2"/>
        </w:rPr>
        <w:t xml:space="preserve"> </w:t>
      </w:r>
      <w:r>
        <w:t>o</w:t>
      </w:r>
      <w:r>
        <w:rPr>
          <w:spacing w:val="-4"/>
        </w:rPr>
        <w:t xml:space="preserve"> </w:t>
      </w:r>
      <w:r>
        <w:t>pravu</w:t>
      </w:r>
      <w:r>
        <w:rPr>
          <w:spacing w:val="-4"/>
        </w:rPr>
        <w:t xml:space="preserve"> </w:t>
      </w:r>
      <w:r>
        <w:t>prodavatelja</w:t>
      </w:r>
      <w:r>
        <w:rPr>
          <w:spacing w:val="-2"/>
        </w:rPr>
        <w:t xml:space="preserve"> </w:t>
      </w:r>
      <w:r>
        <w:t>da</w:t>
      </w:r>
      <w:r>
        <w:rPr>
          <w:spacing w:val="-4"/>
        </w:rPr>
        <w:t xml:space="preserve"> </w:t>
      </w:r>
      <w:r>
        <w:t>odustane</w:t>
      </w:r>
      <w:r>
        <w:rPr>
          <w:spacing w:val="-2"/>
        </w:rPr>
        <w:t xml:space="preserve"> </w:t>
      </w:r>
      <w:r>
        <w:t>od</w:t>
      </w:r>
      <w:r>
        <w:rPr>
          <w:spacing w:val="-4"/>
        </w:rPr>
        <w:t xml:space="preserve"> </w:t>
      </w:r>
      <w:r>
        <w:t>prodaje</w:t>
      </w:r>
      <w:r>
        <w:rPr>
          <w:spacing w:val="-2"/>
        </w:rPr>
        <w:t xml:space="preserve"> </w:t>
      </w:r>
      <w:r>
        <w:t>u</w:t>
      </w:r>
      <w:r>
        <w:rPr>
          <w:spacing w:val="-4"/>
        </w:rPr>
        <w:t xml:space="preserve"> </w:t>
      </w:r>
      <w:r>
        <w:t>svako</w:t>
      </w:r>
      <w:r>
        <w:rPr>
          <w:spacing w:val="-4"/>
        </w:rPr>
        <w:t xml:space="preserve"> </w:t>
      </w:r>
      <w:r>
        <w:t>doba</w:t>
      </w:r>
      <w:r>
        <w:rPr>
          <w:spacing w:val="-2"/>
        </w:rPr>
        <w:t xml:space="preserve"> </w:t>
      </w:r>
      <w:r>
        <w:t>prije</w:t>
      </w:r>
      <w:r>
        <w:rPr>
          <w:spacing w:val="-4"/>
        </w:rPr>
        <w:t xml:space="preserve"> </w:t>
      </w:r>
      <w:r>
        <w:t>potpisivanja ugovora, uz povrat iznosa jamčevine;</w:t>
      </w:r>
    </w:p>
    <w:p w14:paraId="47CEE778" w14:textId="77777777" w:rsidR="008E3189" w:rsidRDefault="00000000">
      <w:pPr>
        <w:pStyle w:val="Odlomakpopisa"/>
        <w:numPr>
          <w:ilvl w:val="0"/>
          <w:numId w:val="7"/>
        </w:numPr>
        <w:tabs>
          <w:tab w:val="left" w:pos="820"/>
          <w:tab w:val="left" w:pos="821"/>
        </w:tabs>
        <w:spacing w:line="252" w:lineRule="exact"/>
        <w:ind w:hanging="361"/>
      </w:pPr>
      <w:r>
        <w:t>adresu</w:t>
      </w:r>
      <w:r>
        <w:rPr>
          <w:spacing w:val="-4"/>
        </w:rPr>
        <w:t xml:space="preserve"> </w:t>
      </w:r>
      <w:r>
        <w:t>i</w:t>
      </w:r>
      <w:r>
        <w:rPr>
          <w:spacing w:val="-3"/>
        </w:rPr>
        <w:t xml:space="preserve"> </w:t>
      </w:r>
      <w:r>
        <w:t>način</w:t>
      </w:r>
      <w:r>
        <w:rPr>
          <w:spacing w:val="-3"/>
        </w:rPr>
        <w:t xml:space="preserve"> </w:t>
      </w:r>
      <w:r>
        <w:t>slanja</w:t>
      </w:r>
      <w:r>
        <w:rPr>
          <w:spacing w:val="-5"/>
        </w:rPr>
        <w:t xml:space="preserve"> </w:t>
      </w:r>
      <w:r>
        <w:rPr>
          <w:spacing w:val="-2"/>
        </w:rPr>
        <w:t>ponude;</w:t>
      </w:r>
    </w:p>
    <w:p w14:paraId="01E4EB68" w14:textId="77777777" w:rsidR="008E3189" w:rsidRDefault="008E3189">
      <w:pPr>
        <w:pStyle w:val="Tijeloteksta"/>
      </w:pPr>
    </w:p>
    <w:p w14:paraId="4627B8D1" w14:textId="77777777" w:rsidR="008E3189" w:rsidRDefault="00000000">
      <w:pPr>
        <w:pStyle w:val="Tijeloteksta"/>
        <w:spacing w:before="1"/>
        <w:ind w:left="100" w:right="114"/>
        <w:jc w:val="both"/>
      </w:pPr>
      <w:r w:rsidRPr="005849BC">
        <w:t>Prostorno planski uvjeti dostupni su na</w:t>
      </w:r>
      <w:r w:rsidRPr="005849BC">
        <w:rPr>
          <w:spacing w:val="-2"/>
        </w:rPr>
        <w:t xml:space="preserve"> </w:t>
      </w:r>
      <w:r w:rsidRPr="005849BC">
        <w:t>mrežnim</w:t>
      </w:r>
      <w:r w:rsidRPr="005849BC">
        <w:rPr>
          <w:spacing w:val="-1"/>
        </w:rPr>
        <w:t xml:space="preserve"> </w:t>
      </w:r>
      <w:r w:rsidRPr="005849BC">
        <w:t>stranicama Grada</w:t>
      </w:r>
      <w:r>
        <w:t xml:space="preserve">, a zemljišnoknjižni i kata- </w:t>
      </w:r>
      <w:proofErr w:type="spellStart"/>
      <w:r>
        <w:t>starski</w:t>
      </w:r>
      <w:proofErr w:type="spellEnd"/>
      <w:r>
        <w:t xml:space="preserve"> podaci u javnim očevidnicima.</w:t>
      </w:r>
    </w:p>
    <w:p w14:paraId="7CEA0111" w14:textId="77777777" w:rsidR="008E3189" w:rsidRDefault="008E3189">
      <w:pPr>
        <w:pStyle w:val="Tijeloteksta"/>
        <w:spacing w:before="10"/>
        <w:rPr>
          <w:sz w:val="21"/>
        </w:rPr>
      </w:pPr>
    </w:p>
    <w:p w14:paraId="3837E389" w14:textId="77777777" w:rsidR="008E3189" w:rsidRDefault="00000000">
      <w:pPr>
        <w:pStyle w:val="Tijeloteksta"/>
        <w:spacing w:before="1"/>
        <w:ind w:left="100" w:right="122"/>
        <w:jc w:val="both"/>
      </w:pPr>
      <w:r>
        <w:t>Sve druge potrebne obavijesti kao i uvid u spis predmeta može se izvršiti u vrijeme i mjesto naznačeno u oglasu uz prethodnu najavu.</w:t>
      </w:r>
    </w:p>
    <w:p w14:paraId="5320CA12" w14:textId="77777777" w:rsidR="008E3189" w:rsidRDefault="008E3189">
      <w:pPr>
        <w:pStyle w:val="Tijeloteksta"/>
        <w:spacing w:before="10"/>
        <w:rPr>
          <w:sz w:val="21"/>
        </w:rPr>
      </w:pPr>
    </w:p>
    <w:p w14:paraId="2BF5036F" w14:textId="77777777" w:rsidR="008E3189" w:rsidRDefault="00000000">
      <w:pPr>
        <w:pStyle w:val="Tijeloteksta"/>
        <w:spacing w:before="1"/>
        <w:ind w:left="866" w:right="883"/>
        <w:jc w:val="center"/>
      </w:pPr>
      <w:r>
        <w:t>Članak</w:t>
      </w:r>
      <w:r>
        <w:rPr>
          <w:spacing w:val="-7"/>
        </w:rPr>
        <w:t xml:space="preserve"> </w:t>
      </w:r>
      <w:r>
        <w:rPr>
          <w:spacing w:val="-5"/>
        </w:rPr>
        <w:t>65.</w:t>
      </w:r>
    </w:p>
    <w:p w14:paraId="71918C91" w14:textId="77777777" w:rsidR="008E3189" w:rsidRDefault="008E3189">
      <w:pPr>
        <w:pStyle w:val="Tijeloteksta"/>
        <w:spacing w:before="1"/>
        <w:rPr>
          <w:sz w:val="24"/>
        </w:rPr>
      </w:pPr>
    </w:p>
    <w:p w14:paraId="77CA8F4F" w14:textId="77777777" w:rsidR="008E3189" w:rsidRDefault="00000000">
      <w:pPr>
        <w:pStyle w:val="Tijeloteksta"/>
        <w:ind w:left="100"/>
        <w:jc w:val="both"/>
      </w:pPr>
      <w:r>
        <w:t>Javni</w:t>
      </w:r>
      <w:r>
        <w:rPr>
          <w:spacing w:val="-4"/>
        </w:rPr>
        <w:t xml:space="preserve"> </w:t>
      </w:r>
      <w:r>
        <w:t>natječaj</w:t>
      </w:r>
      <w:r>
        <w:rPr>
          <w:spacing w:val="-1"/>
        </w:rPr>
        <w:t xml:space="preserve"> </w:t>
      </w:r>
      <w:r>
        <w:t>će</w:t>
      </w:r>
      <w:r>
        <w:rPr>
          <w:spacing w:val="-6"/>
        </w:rPr>
        <w:t xml:space="preserve"> </w:t>
      </w:r>
      <w:r>
        <w:t>se</w:t>
      </w:r>
      <w:r>
        <w:rPr>
          <w:spacing w:val="-5"/>
        </w:rPr>
        <w:t xml:space="preserve"> </w:t>
      </w:r>
      <w:r>
        <w:t>provesti</w:t>
      </w:r>
      <w:r>
        <w:rPr>
          <w:spacing w:val="-3"/>
        </w:rPr>
        <w:t xml:space="preserve"> </w:t>
      </w:r>
      <w:r>
        <w:t>i</w:t>
      </w:r>
      <w:r>
        <w:rPr>
          <w:spacing w:val="-3"/>
        </w:rPr>
        <w:t xml:space="preserve"> </w:t>
      </w:r>
      <w:r>
        <w:t>u</w:t>
      </w:r>
      <w:r>
        <w:rPr>
          <w:spacing w:val="-6"/>
        </w:rPr>
        <w:t xml:space="preserve"> </w:t>
      </w:r>
      <w:r>
        <w:t>slučaju</w:t>
      </w:r>
      <w:r>
        <w:rPr>
          <w:spacing w:val="-5"/>
        </w:rPr>
        <w:t xml:space="preserve"> </w:t>
      </w:r>
      <w:r>
        <w:t>kada</w:t>
      </w:r>
      <w:r>
        <w:rPr>
          <w:spacing w:val="-5"/>
        </w:rPr>
        <w:t xml:space="preserve"> </w:t>
      </w:r>
      <w:r>
        <w:t>postoji</w:t>
      </w:r>
      <w:r>
        <w:rPr>
          <w:spacing w:val="-4"/>
        </w:rPr>
        <w:t xml:space="preserve"> </w:t>
      </w:r>
      <w:r>
        <w:t>samo</w:t>
      </w:r>
      <w:r>
        <w:rPr>
          <w:spacing w:val="-5"/>
        </w:rPr>
        <w:t xml:space="preserve"> </w:t>
      </w:r>
      <w:r>
        <w:t>jedna</w:t>
      </w:r>
      <w:r>
        <w:rPr>
          <w:spacing w:val="-3"/>
        </w:rPr>
        <w:t xml:space="preserve"> </w:t>
      </w:r>
      <w:r>
        <w:t>pristigla</w:t>
      </w:r>
      <w:r>
        <w:rPr>
          <w:spacing w:val="-3"/>
        </w:rPr>
        <w:t xml:space="preserve"> </w:t>
      </w:r>
      <w:r>
        <w:rPr>
          <w:spacing w:val="-2"/>
        </w:rPr>
        <w:t>ponuda.</w:t>
      </w:r>
    </w:p>
    <w:p w14:paraId="30E8B4A0" w14:textId="77777777" w:rsidR="008E3189" w:rsidRDefault="008E3189">
      <w:pPr>
        <w:pStyle w:val="Tijeloteksta"/>
        <w:spacing w:before="1"/>
      </w:pPr>
    </w:p>
    <w:p w14:paraId="6A661964" w14:textId="77777777" w:rsidR="008E3189" w:rsidRDefault="00000000">
      <w:pPr>
        <w:pStyle w:val="Tijeloteksta"/>
        <w:ind w:left="866" w:right="883"/>
        <w:jc w:val="center"/>
      </w:pPr>
      <w:r>
        <w:t>Članak</w:t>
      </w:r>
      <w:r>
        <w:rPr>
          <w:spacing w:val="-7"/>
        </w:rPr>
        <w:t xml:space="preserve"> </w:t>
      </w:r>
      <w:r>
        <w:rPr>
          <w:spacing w:val="-5"/>
        </w:rPr>
        <w:t>66.</w:t>
      </w:r>
    </w:p>
    <w:p w14:paraId="69E9052A" w14:textId="77777777" w:rsidR="008E3189" w:rsidRDefault="008E3189">
      <w:pPr>
        <w:pStyle w:val="Tijeloteksta"/>
        <w:spacing w:before="9"/>
        <w:rPr>
          <w:sz w:val="21"/>
        </w:rPr>
      </w:pPr>
    </w:p>
    <w:p w14:paraId="2B78156B" w14:textId="77777777" w:rsidR="008E3189" w:rsidRDefault="00000000">
      <w:pPr>
        <w:pStyle w:val="Tijeloteksta"/>
        <w:spacing w:before="1"/>
        <w:ind w:left="100" w:right="115"/>
        <w:jc w:val="both"/>
      </w:pPr>
      <w:r>
        <w:t>Ponuda</w:t>
      </w:r>
      <w:r>
        <w:rPr>
          <w:spacing w:val="-2"/>
        </w:rPr>
        <w:t xml:space="preserve"> </w:t>
      </w:r>
      <w:r>
        <w:t>za</w:t>
      </w:r>
      <w:r>
        <w:rPr>
          <w:spacing w:val="-3"/>
        </w:rPr>
        <w:t xml:space="preserve"> </w:t>
      </w:r>
      <w:r>
        <w:t>javno</w:t>
      </w:r>
      <w:r>
        <w:rPr>
          <w:spacing w:val="-4"/>
        </w:rPr>
        <w:t xml:space="preserve"> </w:t>
      </w:r>
      <w:r>
        <w:t>nadmetanje,</w:t>
      </w:r>
      <w:r>
        <w:rPr>
          <w:spacing w:val="-3"/>
        </w:rPr>
        <w:t xml:space="preserve"> </w:t>
      </w:r>
      <w:r>
        <w:t>odnosno</w:t>
      </w:r>
      <w:r>
        <w:rPr>
          <w:spacing w:val="-4"/>
        </w:rPr>
        <w:t xml:space="preserve"> </w:t>
      </w:r>
      <w:r>
        <w:t>za</w:t>
      </w:r>
      <w:r>
        <w:rPr>
          <w:spacing w:val="-4"/>
        </w:rPr>
        <w:t xml:space="preserve"> </w:t>
      </w:r>
      <w:r>
        <w:t>javno</w:t>
      </w:r>
      <w:r>
        <w:rPr>
          <w:spacing w:val="-4"/>
        </w:rPr>
        <w:t xml:space="preserve"> </w:t>
      </w:r>
      <w:r>
        <w:t>prikupljanje</w:t>
      </w:r>
      <w:r>
        <w:rPr>
          <w:spacing w:val="-4"/>
        </w:rPr>
        <w:t xml:space="preserve"> </w:t>
      </w:r>
      <w:r>
        <w:t>ponuda,</w:t>
      </w:r>
      <w:r>
        <w:rPr>
          <w:spacing w:val="-5"/>
        </w:rPr>
        <w:t xml:space="preserve"> </w:t>
      </w:r>
      <w:r>
        <w:t>mora</w:t>
      </w:r>
      <w:r>
        <w:rPr>
          <w:spacing w:val="-4"/>
        </w:rPr>
        <w:t xml:space="preserve"> </w:t>
      </w:r>
      <w:r>
        <w:t>kao</w:t>
      </w:r>
      <w:r>
        <w:rPr>
          <w:spacing w:val="-2"/>
        </w:rPr>
        <w:t xml:space="preserve"> </w:t>
      </w:r>
      <w:r>
        <w:t>obvezne</w:t>
      </w:r>
      <w:r>
        <w:rPr>
          <w:spacing w:val="-2"/>
        </w:rPr>
        <w:t xml:space="preserve"> </w:t>
      </w:r>
      <w:proofErr w:type="spellStart"/>
      <w:r>
        <w:t>ele</w:t>
      </w:r>
      <w:proofErr w:type="spellEnd"/>
      <w:r>
        <w:t>- mente sadržavati: naziv, odnosno ime i prezime, OIB, sjedište, odnosno adresu ponuditelja, ponuđenu</w:t>
      </w:r>
      <w:r>
        <w:rPr>
          <w:spacing w:val="-10"/>
        </w:rPr>
        <w:t xml:space="preserve"> </w:t>
      </w:r>
      <w:r>
        <w:t>cijenu</w:t>
      </w:r>
      <w:r>
        <w:rPr>
          <w:spacing w:val="-12"/>
        </w:rPr>
        <w:t xml:space="preserve"> </w:t>
      </w:r>
      <w:r>
        <w:t>u</w:t>
      </w:r>
      <w:r>
        <w:rPr>
          <w:spacing w:val="-12"/>
        </w:rPr>
        <w:t xml:space="preserve"> </w:t>
      </w:r>
      <w:r>
        <w:t>nominalnom</w:t>
      </w:r>
      <w:r>
        <w:rPr>
          <w:spacing w:val="-8"/>
        </w:rPr>
        <w:t xml:space="preserve"> </w:t>
      </w:r>
      <w:r>
        <w:t>iznosu</w:t>
      </w:r>
      <w:r>
        <w:rPr>
          <w:spacing w:val="-12"/>
        </w:rPr>
        <w:t xml:space="preserve"> </w:t>
      </w:r>
      <w:r>
        <w:t>u</w:t>
      </w:r>
      <w:r>
        <w:rPr>
          <w:spacing w:val="-10"/>
        </w:rPr>
        <w:t xml:space="preserve"> </w:t>
      </w:r>
      <w:r>
        <w:t>službenoj</w:t>
      </w:r>
      <w:r>
        <w:rPr>
          <w:spacing w:val="-11"/>
        </w:rPr>
        <w:t xml:space="preserve"> </w:t>
      </w:r>
      <w:r>
        <w:t>valuti</w:t>
      </w:r>
      <w:r>
        <w:rPr>
          <w:spacing w:val="-10"/>
        </w:rPr>
        <w:t xml:space="preserve"> </w:t>
      </w:r>
      <w:r>
        <w:t>Republike</w:t>
      </w:r>
      <w:r>
        <w:rPr>
          <w:spacing w:val="-10"/>
        </w:rPr>
        <w:t xml:space="preserve"> </w:t>
      </w:r>
      <w:r>
        <w:t>Hrvatske</w:t>
      </w:r>
      <w:r>
        <w:rPr>
          <w:spacing w:val="-10"/>
        </w:rPr>
        <w:t xml:space="preserve"> </w:t>
      </w:r>
      <w:r>
        <w:t>te</w:t>
      </w:r>
      <w:r>
        <w:rPr>
          <w:spacing w:val="-12"/>
        </w:rPr>
        <w:t xml:space="preserve"> </w:t>
      </w:r>
      <w:r>
        <w:t>redni</w:t>
      </w:r>
      <w:r>
        <w:rPr>
          <w:spacing w:val="-13"/>
        </w:rPr>
        <w:t xml:space="preserve"> </w:t>
      </w:r>
      <w:r>
        <w:t>broj</w:t>
      </w:r>
      <w:r>
        <w:rPr>
          <w:spacing w:val="-8"/>
        </w:rPr>
        <w:t xml:space="preserve"> </w:t>
      </w:r>
      <w:r>
        <w:t>pod kojim je nekretnina u oglasu navedena.</w:t>
      </w:r>
    </w:p>
    <w:p w14:paraId="38DA78B2" w14:textId="77777777" w:rsidR="008E3189" w:rsidRDefault="008E3189">
      <w:pPr>
        <w:pStyle w:val="Tijeloteksta"/>
        <w:spacing w:before="11"/>
        <w:rPr>
          <w:sz w:val="21"/>
        </w:rPr>
      </w:pPr>
    </w:p>
    <w:p w14:paraId="305521CD" w14:textId="77777777" w:rsidR="008E3189" w:rsidRDefault="00000000">
      <w:pPr>
        <w:pStyle w:val="Tijeloteksta"/>
        <w:ind w:left="100"/>
        <w:jc w:val="both"/>
      </w:pPr>
      <w:r>
        <w:t>Svi</w:t>
      </w:r>
      <w:r>
        <w:rPr>
          <w:spacing w:val="-6"/>
        </w:rPr>
        <w:t xml:space="preserve"> </w:t>
      </w:r>
      <w:r>
        <w:t>dokumenti</w:t>
      </w:r>
      <w:r>
        <w:rPr>
          <w:spacing w:val="-4"/>
        </w:rPr>
        <w:t xml:space="preserve"> </w:t>
      </w:r>
      <w:r>
        <w:t>koji</w:t>
      </w:r>
      <w:r>
        <w:rPr>
          <w:spacing w:val="-4"/>
        </w:rPr>
        <w:t xml:space="preserve"> </w:t>
      </w:r>
      <w:r>
        <w:t>se</w:t>
      </w:r>
      <w:r>
        <w:rPr>
          <w:spacing w:val="-4"/>
        </w:rPr>
        <w:t xml:space="preserve"> </w:t>
      </w:r>
      <w:r>
        <w:t>prilažu</w:t>
      </w:r>
      <w:r>
        <w:rPr>
          <w:spacing w:val="-4"/>
        </w:rPr>
        <w:t xml:space="preserve"> </w:t>
      </w:r>
      <w:r>
        <w:t>moraju</w:t>
      </w:r>
      <w:r>
        <w:rPr>
          <w:spacing w:val="-4"/>
        </w:rPr>
        <w:t xml:space="preserve"> </w:t>
      </w:r>
      <w:r>
        <w:t>biti</w:t>
      </w:r>
      <w:r>
        <w:rPr>
          <w:spacing w:val="-4"/>
        </w:rPr>
        <w:t xml:space="preserve"> </w:t>
      </w:r>
      <w:r>
        <w:t>u</w:t>
      </w:r>
      <w:r>
        <w:rPr>
          <w:spacing w:val="-6"/>
        </w:rPr>
        <w:t xml:space="preserve"> </w:t>
      </w:r>
      <w:r>
        <w:t>izvorniku</w:t>
      </w:r>
      <w:r>
        <w:rPr>
          <w:spacing w:val="-4"/>
        </w:rPr>
        <w:t xml:space="preserve"> </w:t>
      </w:r>
      <w:r>
        <w:t>ili</w:t>
      </w:r>
      <w:r>
        <w:rPr>
          <w:spacing w:val="-4"/>
        </w:rPr>
        <w:t xml:space="preserve"> </w:t>
      </w:r>
      <w:r>
        <w:t>ovjerenoj</w:t>
      </w:r>
      <w:r>
        <w:rPr>
          <w:spacing w:val="-2"/>
        </w:rPr>
        <w:t xml:space="preserve"> preslici.</w:t>
      </w:r>
    </w:p>
    <w:p w14:paraId="4CFE86D8" w14:textId="77777777" w:rsidR="008E3189" w:rsidRDefault="008E3189">
      <w:pPr>
        <w:pStyle w:val="Tijeloteksta"/>
      </w:pPr>
    </w:p>
    <w:p w14:paraId="5B87F059" w14:textId="77777777" w:rsidR="008E3189" w:rsidRDefault="00000000">
      <w:pPr>
        <w:pStyle w:val="Tijeloteksta"/>
        <w:ind w:left="100" w:right="116"/>
        <w:jc w:val="both"/>
      </w:pPr>
      <w:r>
        <w:t>Nadležno tijelo može propisati dodatne uvjete prilikom raspisivanja javnog natječaja ako oci- jeni da bi to bilo povoljnije u određenoj situaciji.</w:t>
      </w:r>
    </w:p>
    <w:p w14:paraId="091C650C" w14:textId="77777777" w:rsidR="008E3189" w:rsidRDefault="00000000">
      <w:pPr>
        <w:pStyle w:val="Tijeloteksta"/>
        <w:spacing w:before="54" w:line="506" w:lineRule="exact"/>
        <w:ind w:left="100" w:right="3863" w:firstLine="3986"/>
      </w:pPr>
      <w:r>
        <w:t>Članak 67. Uz</w:t>
      </w:r>
      <w:r>
        <w:rPr>
          <w:spacing w:val="-4"/>
        </w:rPr>
        <w:t xml:space="preserve"> </w:t>
      </w:r>
      <w:r>
        <w:t>ponudu</w:t>
      </w:r>
      <w:r>
        <w:rPr>
          <w:spacing w:val="-5"/>
        </w:rPr>
        <w:t xml:space="preserve"> </w:t>
      </w:r>
      <w:r>
        <w:t>iz</w:t>
      </w:r>
      <w:r>
        <w:rPr>
          <w:spacing w:val="-4"/>
        </w:rPr>
        <w:t xml:space="preserve"> </w:t>
      </w:r>
      <w:r>
        <w:t>prethodnog</w:t>
      </w:r>
      <w:r>
        <w:rPr>
          <w:spacing w:val="-5"/>
        </w:rPr>
        <w:t xml:space="preserve"> </w:t>
      </w:r>
      <w:r>
        <w:t>članka</w:t>
      </w:r>
      <w:r>
        <w:rPr>
          <w:spacing w:val="-5"/>
        </w:rPr>
        <w:t xml:space="preserve"> </w:t>
      </w:r>
      <w:r>
        <w:t>potrebno</w:t>
      </w:r>
      <w:r>
        <w:rPr>
          <w:spacing w:val="-7"/>
        </w:rPr>
        <w:t xml:space="preserve"> </w:t>
      </w:r>
      <w:r>
        <w:t>je</w:t>
      </w:r>
      <w:r>
        <w:rPr>
          <w:spacing w:val="-7"/>
        </w:rPr>
        <w:t xml:space="preserve"> </w:t>
      </w:r>
      <w:r>
        <w:t>priložiti</w:t>
      </w:r>
      <w:r>
        <w:rPr>
          <w:spacing w:val="-5"/>
        </w:rPr>
        <w:t xml:space="preserve"> </w:t>
      </w:r>
      <w:r>
        <w:t>:</w:t>
      </w:r>
    </w:p>
    <w:p w14:paraId="215D2141" w14:textId="77777777" w:rsidR="008E3189" w:rsidRDefault="00000000">
      <w:pPr>
        <w:pStyle w:val="Odlomakpopisa"/>
        <w:numPr>
          <w:ilvl w:val="0"/>
          <w:numId w:val="7"/>
        </w:numPr>
        <w:tabs>
          <w:tab w:val="left" w:pos="869"/>
        </w:tabs>
        <w:spacing w:line="200" w:lineRule="exact"/>
        <w:ind w:left="868" w:hanging="361"/>
        <w:jc w:val="both"/>
      </w:pPr>
      <w:r>
        <w:t>presliku</w:t>
      </w:r>
      <w:r>
        <w:rPr>
          <w:spacing w:val="7"/>
        </w:rPr>
        <w:t xml:space="preserve"> </w:t>
      </w:r>
      <w:r>
        <w:t>važeće</w:t>
      </w:r>
      <w:r>
        <w:rPr>
          <w:spacing w:val="7"/>
        </w:rPr>
        <w:t xml:space="preserve"> </w:t>
      </w:r>
      <w:r>
        <w:t>osobne</w:t>
      </w:r>
      <w:r>
        <w:rPr>
          <w:spacing w:val="5"/>
        </w:rPr>
        <w:t xml:space="preserve"> </w:t>
      </w:r>
      <w:r>
        <w:t>iskaznice</w:t>
      </w:r>
      <w:r>
        <w:rPr>
          <w:spacing w:val="8"/>
        </w:rPr>
        <w:t xml:space="preserve"> </w:t>
      </w:r>
      <w:r>
        <w:t>za</w:t>
      </w:r>
      <w:r>
        <w:rPr>
          <w:spacing w:val="7"/>
        </w:rPr>
        <w:t xml:space="preserve"> </w:t>
      </w:r>
      <w:r>
        <w:t>domaće</w:t>
      </w:r>
      <w:r>
        <w:rPr>
          <w:spacing w:val="4"/>
        </w:rPr>
        <w:t xml:space="preserve"> </w:t>
      </w:r>
      <w:r>
        <w:t>fizičke</w:t>
      </w:r>
      <w:r>
        <w:rPr>
          <w:spacing w:val="8"/>
        </w:rPr>
        <w:t xml:space="preserve"> </w:t>
      </w:r>
      <w:r>
        <w:t>osobe</w:t>
      </w:r>
      <w:r>
        <w:rPr>
          <w:spacing w:val="7"/>
        </w:rPr>
        <w:t xml:space="preserve"> </w:t>
      </w:r>
      <w:r>
        <w:t>odnosno</w:t>
      </w:r>
      <w:r>
        <w:rPr>
          <w:spacing w:val="4"/>
        </w:rPr>
        <w:t xml:space="preserve"> </w:t>
      </w:r>
      <w:r>
        <w:t>preslika</w:t>
      </w:r>
      <w:r>
        <w:rPr>
          <w:spacing w:val="8"/>
        </w:rPr>
        <w:t xml:space="preserve"> </w:t>
      </w:r>
      <w:proofErr w:type="spellStart"/>
      <w:r>
        <w:rPr>
          <w:spacing w:val="-2"/>
        </w:rPr>
        <w:t>putov</w:t>
      </w:r>
      <w:proofErr w:type="spellEnd"/>
      <w:r>
        <w:rPr>
          <w:spacing w:val="-2"/>
        </w:rPr>
        <w:t>-</w:t>
      </w:r>
    </w:p>
    <w:p w14:paraId="0CD16E51" w14:textId="77777777" w:rsidR="008E3189" w:rsidRDefault="00000000">
      <w:pPr>
        <w:pStyle w:val="Tijeloteksta"/>
        <w:spacing w:line="252" w:lineRule="exact"/>
        <w:ind w:left="868"/>
        <w:jc w:val="both"/>
      </w:pPr>
      <w:proofErr w:type="spellStart"/>
      <w:r>
        <w:t>nice</w:t>
      </w:r>
      <w:proofErr w:type="spellEnd"/>
      <w:r>
        <w:rPr>
          <w:spacing w:val="-3"/>
        </w:rPr>
        <w:t xml:space="preserve"> </w:t>
      </w:r>
      <w:r>
        <w:t>za</w:t>
      </w:r>
      <w:r>
        <w:rPr>
          <w:spacing w:val="-2"/>
        </w:rPr>
        <w:t xml:space="preserve"> </w:t>
      </w:r>
      <w:r>
        <w:t>strane</w:t>
      </w:r>
      <w:r>
        <w:rPr>
          <w:spacing w:val="-4"/>
        </w:rPr>
        <w:t xml:space="preserve"> </w:t>
      </w:r>
      <w:r>
        <w:rPr>
          <w:spacing w:val="-2"/>
        </w:rPr>
        <w:t>osobe;</w:t>
      </w:r>
    </w:p>
    <w:p w14:paraId="5981D9A3" w14:textId="77777777" w:rsidR="008E3189" w:rsidRDefault="00000000">
      <w:pPr>
        <w:pStyle w:val="Odlomakpopisa"/>
        <w:numPr>
          <w:ilvl w:val="0"/>
          <w:numId w:val="7"/>
        </w:numPr>
        <w:tabs>
          <w:tab w:val="left" w:pos="869"/>
        </w:tabs>
        <w:ind w:left="868" w:right="118"/>
        <w:jc w:val="both"/>
      </w:pPr>
      <w:r>
        <w:t>izvadak iz sudskog registra za domaće pravne osobe, a za strane osobe izvadak iz domicilnog registra s ovjerenim prijevodom sudskog tumača na hrvatski jezik;</w:t>
      </w:r>
    </w:p>
    <w:p w14:paraId="6587359A" w14:textId="77777777" w:rsidR="008E3189" w:rsidRDefault="00000000">
      <w:pPr>
        <w:pStyle w:val="Odlomakpopisa"/>
        <w:numPr>
          <w:ilvl w:val="0"/>
          <w:numId w:val="7"/>
        </w:numPr>
        <w:tabs>
          <w:tab w:val="left" w:pos="869"/>
        </w:tabs>
        <w:ind w:left="868" w:right="119"/>
        <w:jc w:val="both"/>
      </w:pPr>
      <w:r>
        <w:t>dokaz o ispunjavanju zakonom propisanih uvjeta za stjecanje prava vlasništva (za strane osobe);</w:t>
      </w:r>
    </w:p>
    <w:p w14:paraId="0F204AA9" w14:textId="59ABC158" w:rsidR="008E3189" w:rsidRDefault="00000000">
      <w:pPr>
        <w:pStyle w:val="Odlomakpopisa"/>
        <w:numPr>
          <w:ilvl w:val="0"/>
          <w:numId w:val="7"/>
        </w:numPr>
        <w:tabs>
          <w:tab w:val="left" w:pos="869"/>
        </w:tabs>
        <w:spacing w:before="4" w:line="237" w:lineRule="auto"/>
        <w:ind w:left="868" w:right="113"/>
        <w:jc w:val="both"/>
        <w:rPr>
          <w:sz w:val="24"/>
        </w:rPr>
      </w:pPr>
      <w:r>
        <w:t>dokaz o izvršenoj uplati jamčevine u iznosu od 10% vrijednosti naznačene početne kupoprodajne</w:t>
      </w:r>
      <w:r>
        <w:rPr>
          <w:spacing w:val="-9"/>
        </w:rPr>
        <w:t xml:space="preserve"> </w:t>
      </w:r>
      <w:r>
        <w:t>cijene</w:t>
      </w:r>
      <w:r>
        <w:rPr>
          <w:spacing w:val="-6"/>
        </w:rPr>
        <w:t xml:space="preserve"> </w:t>
      </w:r>
      <w:r>
        <w:t>na</w:t>
      </w:r>
      <w:r>
        <w:rPr>
          <w:spacing w:val="-12"/>
        </w:rPr>
        <w:t xml:space="preserve"> </w:t>
      </w:r>
      <w:r>
        <w:t>račun</w:t>
      </w:r>
      <w:r>
        <w:rPr>
          <w:spacing w:val="-9"/>
        </w:rPr>
        <w:t xml:space="preserve"> </w:t>
      </w:r>
      <w:r>
        <w:t>Grada</w:t>
      </w:r>
      <w:r>
        <w:rPr>
          <w:spacing w:val="-9"/>
        </w:rPr>
        <w:t xml:space="preserve"> </w:t>
      </w:r>
      <w:r>
        <w:t>naveden</w:t>
      </w:r>
      <w:r>
        <w:rPr>
          <w:spacing w:val="-9"/>
        </w:rPr>
        <w:t xml:space="preserve"> </w:t>
      </w:r>
      <w:r>
        <w:t>u</w:t>
      </w:r>
      <w:r>
        <w:rPr>
          <w:spacing w:val="-9"/>
        </w:rPr>
        <w:t xml:space="preserve"> </w:t>
      </w:r>
      <w:r>
        <w:t>oglasu</w:t>
      </w:r>
      <w:r>
        <w:rPr>
          <w:spacing w:val="-7"/>
        </w:rPr>
        <w:t xml:space="preserve"> </w:t>
      </w:r>
      <w:r>
        <w:t>s</w:t>
      </w:r>
      <w:r>
        <w:rPr>
          <w:spacing w:val="-8"/>
        </w:rPr>
        <w:t xml:space="preserve"> </w:t>
      </w:r>
      <w:r>
        <w:t>pozivom</w:t>
      </w:r>
      <w:r>
        <w:rPr>
          <w:spacing w:val="-8"/>
        </w:rPr>
        <w:t xml:space="preserve"> </w:t>
      </w:r>
      <w:r>
        <w:t>na</w:t>
      </w:r>
      <w:r>
        <w:rPr>
          <w:spacing w:val="-9"/>
        </w:rPr>
        <w:t xml:space="preserve"> </w:t>
      </w:r>
      <w:r>
        <w:t>broj</w:t>
      </w:r>
      <w:r>
        <w:rPr>
          <w:spacing w:val="-8"/>
        </w:rPr>
        <w:t xml:space="preserve"> </w:t>
      </w:r>
      <w:r>
        <w:t>uz</w:t>
      </w:r>
      <w:r>
        <w:rPr>
          <w:spacing w:val="-6"/>
        </w:rPr>
        <w:t xml:space="preserve"> </w:t>
      </w:r>
      <w:r>
        <w:t>naznaku OIB-a,</w:t>
      </w:r>
      <w:r>
        <w:rPr>
          <w:spacing w:val="-8"/>
        </w:rPr>
        <w:t xml:space="preserve"> </w:t>
      </w:r>
      <w:r>
        <w:t>svrha</w:t>
      </w:r>
      <w:r>
        <w:rPr>
          <w:spacing w:val="-9"/>
        </w:rPr>
        <w:t xml:space="preserve"> </w:t>
      </w:r>
      <w:r>
        <w:t>doznake:</w:t>
      </w:r>
      <w:r>
        <w:rPr>
          <w:spacing w:val="-10"/>
        </w:rPr>
        <w:t xml:space="preserve"> </w:t>
      </w:r>
      <w:r>
        <w:t>jamčevina,</w:t>
      </w:r>
      <w:r>
        <w:rPr>
          <w:spacing w:val="-7"/>
        </w:rPr>
        <w:t xml:space="preserve"> </w:t>
      </w:r>
      <w:r>
        <w:t>u</w:t>
      </w:r>
      <w:r>
        <w:rPr>
          <w:spacing w:val="-11"/>
        </w:rPr>
        <w:t xml:space="preserve"> </w:t>
      </w:r>
      <w:r>
        <w:t>opisu</w:t>
      </w:r>
      <w:r>
        <w:rPr>
          <w:spacing w:val="-9"/>
        </w:rPr>
        <w:t xml:space="preserve"> </w:t>
      </w:r>
      <w:r>
        <w:t>plaćanja</w:t>
      </w:r>
      <w:r>
        <w:rPr>
          <w:spacing w:val="-9"/>
        </w:rPr>
        <w:t xml:space="preserve"> </w:t>
      </w:r>
      <w:r>
        <w:t>navesti</w:t>
      </w:r>
      <w:r>
        <w:rPr>
          <w:spacing w:val="-9"/>
        </w:rPr>
        <w:t xml:space="preserve"> </w:t>
      </w:r>
      <w:r>
        <w:t>oznaku</w:t>
      </w:r>
      <w:r>
        <w:rPr>
          <w:spacing w:val="-12"/>
        </w:rPr>
        <w:t xml:space="preserve"> </w:t>
      </w:r>
      <w:r>
        <w:t>nekretnine</w:t>
      </w:r>
      <w:r>
        <w:rPr>
          <w:spacing w:val="-9"/>
        </w:rPr>
        <w:t xml:space="preserve"> </w:t>
      </w:r>
      <w:r>
        <w:t>za</w:t>
      </w:r>
      <w:r>
        <w:rPr>
          <w:spacing w:val="-9"/>
        </w:rPr>
        <w:t xml:space="preserve"> </w:t>
      </w:r>
      <w:r>
        <w:t xml:space="preserve">koju se uplaćuje jamčevina, primatelj: Proračun Grada </w:t>
      </w:r>
      <w:r w:rsidR="00FB51FC">
        <w:t>Solina</w:t>
      </w:r>
      <w:r>
        <w:t>);</w:t>
      </w:r>
    </w:p>
    <w:p w14:paraId="64DCF695" w14:textId="77777777" w:rsidR="008E3189" w:rsidRDefault="00000000">
      <w:pPr>
        <w:pStyle w:val="Odlomakpopisa"/>
        <w:numPr>
          <w:ilvl w:val="0"/>
          <w:numId w:val="7"/>
        </w:numPr>
        <w:tabs>
          <w:tab w:val="left" w:pos="869"/>
        </w:tabs>
        <w:spacing w:before="4" w:line="252" w:lineRule="exact"/>
        <w:ind w:left="868" w:hanging="361"/>
        <w:jc w:val="both"/>
      </w:pPr>
      <w:r>
        <w:t>kontakt</w:t>
      </w:r>
      <w:r>
        <w:rPr>
          <w:spacing w:val="-7"/>
        </w:rPr>
        <w:t xml:space="preserve"> </w:t>
      </w:r>
      <w:r>
        <w:t>podatke</w:t>
      </w:r>
      <w:r>
        <w:rPr>
          <w:spacing w:val="-7"/>
        </w:rPr>
        <w:t xml:space="preserve"> </w:t>
      </w:r>
      <w:r>
        <w:t>(telefon,</w:t>
      </w:r>
      <w:r>
        <w:rPr>
          <w:spacing w:val="-6"/>
        </w:rPr>
        <w:t xml:space="preserve"> </w:t>
      </w:r>
      <w:r>
        <w:t>mobitel,</w:t>
      </w:r>
      <w:r>
        <w:rPr>
          <w:spacing w:val="50"/>
        </w:rPr>
        <w:t xml:space="preserve"> </w:t>
      </w:r>
      <w:r>
        <w:t>e-mail</w:t>
      </w:r>
      <w:r>
        <w:rPr>
          <w:spacing w:val="-5"/>
        </w:rPr>
        <w:t xml:space="preserve"> </w:t>
      </w:r>
      <w:r>
        <w:rPr>
          <w:spacing w:val="-2"/>
        </w:rPr>
        <w:t>adresa);</w:t>
      </w:r>
    </w:p>
    <w:p w14:paraId="0BEC8D05" w14:textId="77777777" w:rsidR="008E3189" w:rsidRDefault="00000000">
      <w:pPr>
        <w:pStyle w:val="Odlomakpopisa"/>
        <w:numPr>
          <w:ilvl w:val="0"/>
          <w:numId w:val="7"/>
        </w:numPr>
        <w:tabs>
          <w:tab w:val="left" w:pos="869"/>
        </w:tabs>
        <w:ind w:left="868" w:right="116"/>
        <w:jc w:val="both"/>
      </w:pPr>
      <w:r>
        <w:t>naziv</w:t>
      </w:r>
      <w:r>
        <w:rPr>
          <w:spacing w:val="-5"/>
        </w:rPr>
        <w:t xml:space="preserve"> </w:t>
      </w:r>
      <w:r>
        <w:t>banke</w:t>
      </w:r>
      <w:r>
        <w:rPr>
          <w:spacing w:val="-7"/>
        </w:rPr>
        <w:t xml:space="preserve"> </w:t>
      </w:r>
      <w:r>
        <w:t>i</w:t>
      </w:r>
      <w:r>
        <w:rPr>
          <w:spacing w:val="-6"/>
        </w:rPr>
        <w:t xml:space="preserve"> </w:t>
      </w:r>
      <w:r>
        <w:t>broj</w:t>
      </w:r>
      <w:r>
        <w:rPr>
          <w:spacing w:val="-6"/>
        </w:rPr>
        <w:t xml:space="preserve"> </w:t>
      </w:r>
      <w:r>
        <w:t>IBAN</w:t>
      </w:r>
      <w:r>
        <w:rPr>
          <w:spacing w:val="-7"/>
        </w:rPr>
        <w:t xml:space="preserve"> </w:t>
      </w:r>
      <w:r>
        <w:t>računa</w:t>
      </w:r>
      <w:r>
        <w:rPr>
          <w:spacing w:val="-5"/>
        </w:rPr>
        <w:t xml:space="preserve"> </w:t>
      </w:r>
      <w:r>
        <w:t>ponuditelja</w:t>
      </w:r>
      <w:r>
        <w:rPr>
          <w:spacing w:val="-7"/>
        </w:rPr>
        <w:t xml:space="preserve"> </w:t>
      </w:r>
      <w:r>
        <w:t>za</w:t>
      </w:r>
      <w:r>
        <w:rPr>
          <w:spacing w:val="-7"/>
        </w:rPr>
        <w:t xml:space="preserve"> </w:t>
      </w:r>
      <w:r>
        <w:t>povrat</w:t>
      </w:r>
      <w:r>
        <w:rPr>
          <w:spacing w:val="-6"/>
        </w:rPr>
        <w:t xml:space="preserve"> </w:t>
      </w:r>
      <w:r>
        <w:t>jamstva</w:t>
      </w:r>
      <w:r>
        <w:rPr>
          <w:spacing w:val="-7"/>
        </w:rPr>
        <w:t xml:space="preserve"> </w:t>
      </w:r>
      <w:r>
        <w:t>u</w:t>
      </w:r>
      <w:r>
        <w:rPr>
          <w:spacing w:val="-5"/>
        </w:rPr>
        <w:t xml:space="preserve"> </w:t>
      </w:r>
      <w:r>
        <w:t>slučaju</w:t>
      </w:r>
      <w:r>
        <w:rPr>
          <w:spacing w:val="-7"/>
        </w:rPr>
        <w:t xml:space="preserve"> </w:t>
      </w:r>
      <w:r>
        <w:t xml:space="preserve">neprihvaćanja </w:t>
      </w:r>
      <w:r>
        <w:rPr>
          <w:spacing w:val="-2"/>
        </w:rPr>
        <w:t>ponude;</w:t>
      </w:r>
    </w:p>
    <w:p w14:paraId="0CEAB8F5" w14:textId="77777777" w:rsidR="008E3189" w:rsidRDefault="00000000">
      <w:pPr>
        <w:pStyle w:val="Odlomakpopisa"/>
        <w:numPr>
          <w:ilvl w:val="0"/>
          <w:numId w:val="7"/>
        </w:numPr>
        <w:tabs>
          <w:tab w:val="left" w:pos="869"/>
        </w:tabs>
        <w:spacing w:before="5" w:line="235" w:lineRule="auto"/>
        <w:ind w:left="868" w:right="112"/>
        <w:jc w:val="both"/>
        <w:rPr>
          <w:sz w:val="24"/>
        </w:rPr>
      </w:pPr>
      <w:r>
        <w:t>potvrdu</w:t>
      </w:r>
      <w:r>
        <w:rPr>
          <w:spacing w:val="-10"/>
        </w:rPr>
        <w:t xml:space="preserve"> </w:t>
      </w:r>
      <w:r>
        <w:t>o</w:t>
      </w:r>
      <w:r>
        <w:rPr>
          <w:spacing w:val="-7"/>
        </w:rPr>
        <w:t xml:space="preserve"> </w:t>
      </w:r>
      <w:r>
        <w:t>nepostojanju</w:t>
      </w:r>
      <w:r>
        <w:rPr>
          <w:spacing w:val="-7"/>
        </w:rPr>
        <w:t xml:space="preserve"> </w:t>
      </w:r>
      <w:r>
        <w:t>duga</w:t>
      </w:r>
      <w:r>
        <w:rPr>
          <w:spacing w:val="-7"/>
        </w:rPr>
        <w:t xml:space="preserve"> </w:t>
      </w:r>
      <w:r>
        <w:t>s</w:t>
      </w:r>
      <w:r>
        <w:rPr>
          <w:spacing w:val="-7"/>
        </w:rPr>
        <w:t xml:space="preserve"> </w:t>
      </w:r>
      <w:r>
        <w:t>osnove</w:t>
      </w:r>
      <w:r>
        <w:rPr>
          <w:spacing w:val="-10"/>
        </w:rPr>
        <w:t xml:space="preserve"> </w:t>
      </w:r>
      <w:r>
        <w:t>potraživanja</w:t>
      </w:r>
      <w:r>
        <w:rPr>
          <w:spacing w:val="-7"/>
        </w:rPr>
        <w:t xml:space="preserve"> </w:t>
      </w:r>
      <w:r>
        <w:t>Grada</w:t>
      </w:r>
      <w:r>
        <w:rPr>
          <w:spacing w:val="-8"/>
        </w:rPr>
        <w:t xml:space="preserve"> </w:t>
      </w:r>
      <w:r>
        <w:t>izdanu</w:t>
      </w:r>
      <w:r>
        <w:rPr>
          <w:spacing w:val="-8"/>
        </w:rPr>
        <w:t xml:space="preserve"> </w:t>
      </w:r>
      <w:r>
        <w:t>od</w:t>
      </w:r>
      <w:r>
        <w:rPr>
          <w:spacing w:val="-6"/>
        </w:rPr>
        <w:t xml:space="preserve"> </w:t>
      </w:r>
      <w:r>
        <w:t>nadležnog</w:t>
      </w:r>
      <w:r>
        <w:rPr>
          <w:spacing w:val="-7"/>
        </w:rPr>
        <w:t xml:space="preserve"> </w:t>
      </w:r>
      <w:proofErr w:type="spellStart"/>
      <w:r>
        <w:t>upra</w:t>
      </w:r>
      <w:proofErr w:type="spellEnd"/>
      <w:r>
        <w:t xml:space="preserve">- </w:t>
      </w:r>
      <w:proofErr w:type="spellStart"/>
      <w:r>
        <w:t>vnog</w:t>
      </w:r>
      <w:proofErr w:type="spellEnd"/>
      <w:r>
        <w:t xml:space="preserve"> odjela Grada, ne stariju od 30 dana.</w:t>
      </w:r>
    </w:p>
    <w:p w14:paraId="23C65510" w14:textId="77777777" w:rsidR="008E3189" w:rsidRDefault="008E3189">
      <w:pPr>
        <w:pStyle w:val="Tijeloteksta"/>
        <w:spacing w:before="2"/>
      </w:pPr>
    </w:p>
    <w:p w14:paraId="0ABA1A49" w14:textId="77777777" w:rsidR="008E3189" w:rsidRDefault="00000000">
      <w:pPr>
        <w:pStyle w:val="Tijeloteksta"/>
        <w:ind w:left="866" w:right="883"/>
        <w:jc w:val="center"/>
      </w:pPr>
      <w:r>
        <w:t>Članak</w:t>
      </w:r>
      <w:r>
        <w:rPr>
          <w:spacing w:val="-7"/>
        </w:rPr>
        <w:t xml:space="preserve"> </w:t>
      </w:r>
      <w:r>
        <w:rPr>
          <w:spacing w:val="-5"/>
        </w:rPr>
        <w:t>68.</w:t>
      </w:r>
    </w:p>
    <w:p w14:paraId="208F2356" w14:textId="77777777" w:rsidR="008E3189" w:rsidRDefault="008E3189">
      <w:pPr>
        <w:pStyle w:val="Tijeloteksta"/>
      </w:pPr>
    </w:p>
    <w:p w14:paraId="2E4B524A" w14:textId="77777777" w:rsidR="008E3189" w:rsidRDefault="00000000">
      <w:pPr>
        <w:pStyle w:val="Tijeloteksta"/>
        <w:spacing w:before="1"/>
        <w:ind w:left="100" w:right="113"/>
        <w:jc w:val="both"/>
      </w:pPr>
      <w:r>
        <w:t>Ponude</w:t>
      </w:r>
      <w:r>
        <w:rPr>
          <w:spacing w:val="-3"/>
        </w:rPr>
        <w:t xml:space="preserve"> </w:t>
      </w:r>
      <w:r>
        <w:t>i</w:t>
      </w:r>
      <w:r>
        <w:rPr>
          <w:spacing w:val="-3"/>
        </w:rPr>
        <w:t xml:space="preserve"> </w:t>
      </w:r>
      <w:r>
        <w:t>prilozi</w:t>
      </w:r>
      <w:r>
        <w:rPr>
          <w:spacing w:val="-4"/>
        </w:rPr>
        <w:t xml:space="preserve"> </w:t>
      </w:r>
      <w:r>
        <w:t>uz</w:t>
      </w:r>
      <w:r>
        <w:rPr>
          <w:spacing w:val="-5"/>
        </w:rPr>
        <w:t xml:space="preserve"> </w:t>
      </w:r>
      <w:r>
        <w:t>ponudu</w:t>
      </w:r>
      <w:r>
        <w:rPr>
          <w:spacing w:val="-3"/>
        </w:rPr>
        <w:t xml:space="preserve"> </w:t>
      </w:r>
      <w:r>
        <w:t>dostavljaju</w:t>
      </w:r>
      <w:r>
        <w:rPr>
          <w:spacing w:val="-5"/>
        </w:rPr>
        <w:t xml:space="preserve"> </w:t>
      </w:r>
      <w:r>
        <w:t>se</w:t>
      </w:r>
      <w:r>
        <w:rPr>
          <w:spacing w:val="-5"/>
        </w:rPr>
        <w:t xml:space="preserve"> </w:t>
      </w:r>
      <w:r>
        <w:t>za</w:t>
      </w:r>
      <w:r>
        <w:rPr>
          <w:spacing w:val="-5"/>
        </w:rPr>
        <w:t xml:space="preserve"> </w:t>
      </w:r>
      <w:r>
        <w:t>svaku</w:t>
      </w:r>
      <w:r>
        <w:rPr>
          <w:spacing w:val="-3"/>
        </w:rPr>
        <w:t xml:space="preserve"> </w:t>
      </w:r>
      <w:r>
        <w:t>pojedinu</w:t>
      </w:r>
      <w:r>
        <w:rPr>
          <w:spacing w:val="-3"/>
        </w:rPr>
        <w:t xml:space="preserve"> </w:t>
      </w:r>
      <w:r>
        <w:t>nekretninu</w:t>
      </w:r>
      <w:r>
        <w:rPr>
          <w:spacing w:val="-5"/>
        </w:rPr>
        <w:t xml:space="preserve"> </w:t>
      </w:r>
      <w:r>
        <w:t>u</w:t>
      </w:r>
      <w:r>
        <w:rPr>
          <w:spacing w:val="-5"/>
        </w:rPr>
        <w:t xml:space="preserve"> </w:t>
      </w:r>
      <w:r>
        <w:t>zatvorenoj</w:t>
      </w:r>
      <w:r>
        <w:rPr>
          <w:spacing w:val="-3"/>
        </w:rPr>
        <w:t xml:space="preserve"> </w:t>
      </w:r>
      <w:r>
        <w:t>omotnici na način da je na prednjoj strani i poleđini omotnice potrebno napisati redni broj pod kojim je nekretnina</w:t>
      </w:r>
      <w:r>
        <w:rPr>
          <w:spacing w:val="-5"/>
        </w:rPr>
        <w:t xml:space="preserve"> </w:t>
      </w:r>
      <w:r>
        <w:t>u</w:t>
      </w:r>
      <w:r>
        <w:rPr>
          <w:spacing w:val="-7"/>
        </w:rPr>
        <w:t xml:space="preserve"> </w:t>
      </w:r>
      <w:r>
        <w:t>oglasu</w:t>
      </w:r>
      <w:r>
        <w:rPr>
          <w:spacing w:val="-5"/>
        </w:rPr>
        <w:t xml:space="preserve"> </w:t>
      </w:r>
      <w:r>
        <w:t>navedena</w:t>
      </w:r>
      <w:r>
        <w:rPr>
          <w:spacing w:val="-5"/>
        </w:rPr>
        <w:t xml:space="preserve"> </w:t>
      </w:r>
      <w:r>
        <w:t>uz</w:t>
      </w:r>
      <w:r>
        <w:rPr>
          <w:spacing w:val="-5"/>
        </w:rPr>
        <w:t xml:space="preserve"> </w:t>
      </w:r>
      <w:r>
        <w:t>naznaku</w:t>
      </w:r>
      <w:r>
        <w:rPr>
          <w:spacing w:val="-5"/>
        </w:rPr>
        <w:t xml:space="preserve"> </w:t>
      </w:r>
      <w:r>
        <w:t>„ZA</w:t>
      </w:r>
      <w:r>
        <w:rPr>
          <w:spacing w:val="-8"/>
        </w:rPr>
        <w:t xml:space="preserve"> </w:t>
      </w:r>
      <w:r>
        <w:t>NATJEČAJ-PONUDA</w:t>
      </w:r>
      <w:r>
        <w:rPr>
          <w:spacing w:val="-5"/>
        </w:rPr>
        <w:t xml:space="preserve"> </w:t>
      </w:r>
      <w:r>
        <w:t>ZA</w:t>
      </w:r>
      <w:r>
        <w:rPr>
          <w:spacing w:val="-6"/>
        </w:rPr>
        <w:t xml:space="preserve"> </w:t>
      </w:r>
      <w:r>
        <w:t>KUPNJU</w:t>
      </w:r>
      <w:r>
        <w:rPr>
          <w:spacing w:val="-6"/>
        </w:rPr>
        <w:t xml:space="preserve"> </w:t>
      </w:r>
      <w:r>
        <w:t>NEKRET- NINE S TOČNOM OZNAKOM NEKRETNINE-NE OTVARAJ“.</w:t>
      </w:r>
    </w:p>
    <w:p w14:paraId="1AA0B5A1" w14:textId="77777777" w:rsidR="008E3189" w:rsidRDefault="008E3189">
      <w:pPr>
        <w:jc w:val="both"/>
        <w:sectPr w:rsidR="008E3189">
          <w:pgSz w:w="11910" w:h="16840"/>
          <w:pgMar w:top="1340" w:right="1320" w:bottom="1260" w:left="1340" w:header="0" w:footer="1061" w:gutter="0"/>
          <w:cols w:space="720"/>
        </w:sectPr>
      </w:pPr>
    </w:p>
    <w:p w14:paraId="2264A5AD" w14:textId="77777777" w:rsidR="008E3189" w:rsidRDefault="00000000">
      <w:pPr>
        <w:pStyle w:val="Tijeloteksta"/>
        <w:spacing w:before="74"/>
        <w:ind w:left="100" w:right="116"/>
        <w:jc w:val="both"/>
      </w:pPr>
      <w:r>
        <w:lastRenderedPageBreak/>
        <w:t>Ponude</w:t>
      </w:r>
      <w:r>
        <w:rPr>
          <w:spacing w:val="-5"/>
        </w:rPr>
        <w:t xml:space="preserve"> </w:t>
      </w:r>
      <w:r>
        <w:t>se</w:t>
      </w:r>
      <w:r>
        <w:rPr>
          <w:spacing w:val="-5"/>
        </w:rPr>
        <w:t xml:space="preserve"> </w:t>
      </w:r>
      <w:r>
        <w:t>dostavljaju</w:t>
      </w:r>
      <w:r>
        <w:rPr>
          <w:spacing w:val="-5"/>
        </w:rPr>
        <w:t xml:space="preserve"> </w:t>
      </w:r>
      <w:r>
        <w:t>preporučenom</w:t>
      </w:r>
      <w:r>
        <w:rPr>
          <w:spacing w:val="-6"/>
        </w:rPr>
        <w:t xml:space="preserve"> </w:t>
      </w:r>
      <w:r>
        <w:t>pošiljkom</w:t>
      </w:r>
      <w:r>
        <w:rPr>
          <w:spacing w:val="-4"/>
        </w:rPr>
        <w:t xml:space="preserve"> </w:t>
      </w:r>
      <w:r>
        <w:t>ili</w:t>
      </w:r>
      <w:r>
        <w:rPr>
          <w:spacing w:val="-6"/>
        </w:rPr>
        <w:t xml:space="preserve"> </w:t>
      </w:r>
      <w:r>
        <w:t>osobnom</w:t>
      </w:r>
      <w:r>
        <w:rPr>
          <w:spacing w:val="-7"/>
        </w:rPr>
        <w:t xml:space="preserve"> </w:t>
      </w:r>
      <w:r>
        <w:t>dostavom</w:t>
      </w:r>
      <w:r>
        <w:rPr>
          <w:spacing w:val="-7"/>
        </w:rPr>
        <w:t xml:space="preserve"> </w:t>
      </w:r>
      <w:r>
        <w:t>na</w:t>
      </w:r>
      <w:r>
        <w:rPr>
          <w:spacing w:val="-8"/>
        </w:rPr>
        <w:t xml:space="preserve"> </w:t>
      </w:r>
      <w:r>
        <w:t>adresu</w:t>
      </w:r>
      <w:r>
        <w:rPr>
          <w:spacing w:val="-5"/>
        </w:rPr>
        <w:t xml:space="preserve"> </w:t>
      </w:r>
      <w:r>
        <w:t>navedenu</w:t>
      </w:r>
      <w:r>
        <w:rPr>
          <w:spacing w:val="-7"/>
        </w:rPr>
        <w:t xml:space="preserve"> </w:t>
      </w:r>
      <w:r>
        <w:t xml:space="preserve">u </w:t>
      </w:r>
      <w:r>
        <w:rPr>
          <w:spacing w:val="-2"/>
        </w:rPr>
        <w:t>oglasu.</w:t>
      </w:r>
    </w:p>
    <w:p w14:paraId="0A349C91" w14:textId="77777777" w:rsidR="008E3189" w:rsidRDefault="008E3189">
      <w:pPr>
        <w:pStyle w:val="Tijeloteksta"/>
        <w:spacing w:before="1"/>
      </w:pPr>
    </w:p>
    <w:p w14:paraId="1F671B6D" w14:textId="77777777" w:rsidR="008E3189" w:rsidRDefault="00000000">
      <w:pPr>
        <w:pStyle w:val="Tijeloteksta"/>
        <w:spacing w:before="1"/>
        <w:ind w:left="100" w:right="113"/>
        <w:jc w:val="both"/>
      </w:pPr>
      <w:r>
        <w:t>Rok</w:t>
      </w:r>
      <w:r>
        <w:rPr>
          <w:spacing w:val="-2"/>
        </w:rPr>
        <w:t xml:space="preserve"> </w:t>
      </w:r>
      <w:r>
        <w:t>za</w:t>
      </w:r>
      <w:r>
        <w:rPr>
          <w:spacing w:val="-4"/>
        </w:rPr>
        <w:t xml:space="preserve"> </w:t>
      </w:r>
      <w:r>
        <w:t>podnošenje</w:t>
      </w:r>
      <w:r>
        <w:rPr>
          <w:spacing w:val="-4"/>
        </w:rPr>
        <w:t xml:space="preserve"> </w:t>
      </w:r>
      <w:r>
        <w:t>ponuda</w:t>
      </w:r>
      <w:r>
        <w:rPr>
          <w:spacing w:val="-2"/>
        </w:rPr>
        <w:t xml:space="preserve"> </w:t>
      </w:r>
      <w:r>
        <w:t>određuje</w:t>
      </w:r>
      <w:r>
        <w:rPr>
          <w:spacing w:val="-4"/>
        </w:rPr>
        <w:t xml:space="preserve"> </w:t>
      </w:r>
      <w:r>
        <w:t>se</w:t>
      </w:r>
      <w:r>
        <w:rPr>
          <w:spacing w:val="-4"/>
        </w:rPr>
        <w:t xml:space="preserve"> </w:t>
      </w:r>
      <w:r>
        <w:t>u</w:t>
      </w:r>
      <w:r>
        <w:rPr>
          <w:spacing w:val="-4"/>
        </w:rPr>
        <w:t xml:space="preserve"> </w:t>
      </w:r>
      <w:r>
        <w:t>oglasu</w:t>
      </w:r>
      <w:r>
        <w:rPr>
          <w:spacing w:val="-4"/>
        </w:rPr>
        <w:t xml:space="preserve"> </w:t>
      </w:r>
      <w:r>
        <w:t>i</w:t>
      </w:r>
      <w:r>
        <w:rPr>
          <w:spacing w:val="-2"/>
        </w:rPr>
        <w:t xml:space="preserve"> </w:t>
      </w:r>
      <w:r>
        <w:t>računa</w:t>
      </w:r>
      <w:r>
        <w:rPr>
          <w:spacing w:val="-4"/>
        </w:rPr>
        <w:t xml:space="preserve"> </w:t>
      </w:r>
      <w:r>
        <w:t>se</w:t>
      </w:r>
      <w:r>
        <w:rPr>
          <w:spacing w:val="-4"/>
        </w:rPr>
        <w:t xml:space="preserve"> </w:t>
      </w:r>
      <w:r>
        <w:t>od</w:t>
      </w:r>
      <w:r>
        <w:rPr>
          <w:spacing w:val="-2"/>
        </w:rPr>
        <w:t xml:space="preserve"> </w:t>
      </w:r>
      <w:r>
        <w:t>prvog</w:t>
      </w:r>
      <w:r>
        <w:rPr>
          <w:spacing w:val="-4"/>
        </w:rPr>
        <w:t xml:space="preserve"> </w:t>
      </w:r>
      <w:r>
        <w:t>sljedećeg</w:t>
      </w:r>
      <w:r>
        <w:rPr>
          <w:spacing w:val="-2"/>
        </w:rPr>
        <w:t xml:space="preserve"> </w:t>
      </w:r>
      <w:r>
        <w:t>dana</w:t>
      </w:r>
      <w:r>
        <w:rPr>
          <w:spacing w:val="-5"/>
        </w:rPr>
        <w:t xml:space="preserve"> </w:t>
      </w:r>
      <w:r>
        <w:t>nakon objave</w:t>
      </w:r>
      <w:r>
        <w:rPr>
          <w:spacing w:val="-9"/>
        </w:rPr>
        <w:t xml:space="preserve"> </w:t>
      </w:r>
      <w:r>
        <w:t>javnog</w:t>
      </w:r>
      <w:r>
        <w:rPr>
          <w:spacing w:val="-9"/>
        </w:rPr>
        <w:t xml:space="preserve"> </w:t>
      </w:r>
      <w:r>
        <w:t>natječaja</w:t>
      </w:r>
      <w:r>
        <w:rPr>
          <w:spacing w:val="-9"/>
        </w:rPr>
        <w:t xml:space="preserve"> </w:t>
      </w:r>
      <w:r>
        <w:t>na</w:t>
      </w:r>
      <w:r>
        <w:rPr>
          <w:spacing w:val="-7"/>
        </w:rPr>
        <w:t xml:space="preserve"> </w:t>
      </w:r>
      <w:r>
        <w:t>oglasnoj</w:t>
      </w:r>
      <w:r>
        <w:rPr>
          <w:spacing w:val="-7"/>
        </w:rPr>
        <w:t xml:space="preserve"> </w:t>
      </w:r>
      <w:r>
        <w:t>ploči</w:t>
      </w:r>
      <w:r>
        <w:rPr>
          <w:spacing w:val="-7"/>
        </w:rPr>
        <w:t xml:space="preserve"> </w:t>
      </w:r>
      <w:r>
        <w:t>i</w:t>
      </w:r>
      <w:r>
        <w:rPr>
          <w:spacing w:val="-7"/>
        </w:rPr>
        <w:t xml:space="preserve"> </w:t>
      </w:r>
      <w:r>
        <w:t>web</w:t>
      </w:r>
      <w:r>
        <w:rPr>
          <w:spacing w:val="-7"/>
        </w:rPr>
        <w:t xml:space="preserve"> </w:t>
      </w:r>
      <w:r>
        <w:t>stranici</w:t>
      </w:r>
      <w:r>
        <w:rPr>
          <w:spacing w:val="-7"/>
        </w:rPr>
        <w:t xml:space="preserve"> </w:t>
      </w:r>
      <w:r>
        <w:t>Grada,</w:t>
      </w:r>
      <w:r>
        <w:rPr>
          <w:spacing w:val="-8"/>
        </w:rPr>
        <w:t xml:space="preserve"> </w:t>
      </w:r>
      <w:r>
        <w:t>odnosno</w:t>
      </w:r>
      <w:r>
        <w:rPr>
          <w:spacing w:val="-7"/>
        </w:rPr>
        <w:t xml:space="preserve"> </w:t>
      </w:r>
      <w:r>
        <w:t>objave</w:t>
      </w:r>
      <w:r>
        <w:rPr>
          <w:spacing w:val="-9"/>
        </w:rPr>
        <w:t xml:space="preserve"> </w:t>
      </w:r>
      <w:r>
        <w:t>javnog</w:t>
      </w:r>
      <w:r>
        <w:rPr>
          <w:spacing w:val="-9"/>
        </w:rPr>
        <w:t xml:space="preserve"> </w:t>
      </w:r>
      <w:r>
        <w:t>poziva u javnom glasilu.</w:t>
      </w:r>
    </w:p>
    <w:p w14:paraId="5193F9A4" w14:textId="77777777" w:rsidR="008E3189" w:rsidRDefault="008E3189">
      <w:pPr>
        <w:pStyle w:val="Tijeloteksta"/>
        <w:spacing w:before="9"/>
        <w:rPr>
          <w:sz w:val="21"/>
        </w:rPr>
      </w:pPr>
    </w:p>
    <w:p w14:paraId="34DCE8A3" w14:textId="77777777" w:rsidR="008E3189" w:rsidRDefault="00000000">
      <w:pPr>
        <w:pStyle w:val="Tijeloteksta"/>
        <w:spacing w:before="1"/>
        <w:ind w:left="100"/>
        <w:jc w:val="both"/>
      </w:pPr>
      <w:r>
        <w:t>Nepravodobne</w:t>
      </w:r>
      <w:r>
        <w:rPr>
          <w:spacing w:val="-6"/>
        </w:rPr>
        <w:t xml:space="preserve"> </w:t>
      </w:r>
      <w:r>
        <w:t>i</w:t>
      </w:r>
      <w:r>
        <w:rPr>
          <w:spacing w:val="-5"/>
        </w:rPr>
        <w:t xml:space="preserve"> </w:t>
      </w:r>
      <w:r>
        <w:t>nepotpune</w:t>
      </w:r>
      <w:r>
        <w:rPr>
          <w:spacing w:val="-5"/>
        </w:rPr>
        <w:t xml:space="preserve"> </w:t>
      </w:r>
      <w:r>
        <w:t>ponude</w:t>
      </w:r>
      <w:r>
        <w:rPr>
          <w:spacing w:val="-5"/>
        </w:rPr>
        <w:t xml:space="preserve"> </w:t>
      </w:r>
      <w:r>
        <w:t>neće</w:t>
      </w:r>
      <w:r>
        <w:rPr>
          <w:spacing w:val="-7"/>
        </w:rPr>
        <w:t xml:space="preserve"> </w:t>
      </w:r>
      <w:r>
        <w:t>se</w:t>
      </w:r>
      <w:r>
        <w:rPr>
          <w:spacing w:val="-7"/>
        </w:rPr>
        <w:t xml:space="preserve"> </w:t>
      </w:r>
      <w:r>
        <w:rPr>
          <w:spacing w:val="-2"/>
        </w:rPr>
        <w:t>razmatrati.</w:t>
      </w:r>
    </w:p>
    <w:p w14:paraId="19D589D0" w14:textId="77777777" w:rsidR="008E3189" w:rsidRDefault="008E3189">
      <w:pPr>
        <w:pStyle w:val="Tijeloteksta"/>
        <w:spacing w:before="2"/>
        <w:rPr>
          <w:sz w:val="26"/>
        </w:rPr>
      </w:pPr>
    </w:p>
    <w:p w14:paraId="3014A6D0" w14:textId="77777777" w:rsidR="008E3189" w:rsidRDefault="00000000">
      <w:pPr>
        <w:pStyle w:val="Tijeloteksta"/>
        <w:ind w:left="100" w:right="117"/>
        <w:jc w:val="both"/>
      </w:pPr>
      <w:r>
        <w:t>Istekom</w:t>
      </w:r>
      <w:r>
        <w:rPr>
          <w:spacing w:val="-3"/>
        </w:rPr>
        <w:t xml:space="preserve"> </w:t>
      </w:r>
      <w:r>
        <w:t>roka</w:t>
      </w:r>
      <w:r>
        <w:rPr>
          <w:spacing w:val="-4"/>
        </w:rPr>
        <w:t xml:space="preserve"> </w:t>
      </w:r>
      <w:r>
        <w:t>za</w:t>
      </w:r>
      <w:r>
        <w:rPr>
          <w:spacing w:val="-2"/>
        </w:rPr>
        <w:t xml:space="preserve"> </w:t>
      </w:r>
      <w:r>
        <w:t>podnošenje</w:t>
      </w:r>
      <w:r>
        <w:rPr>
          <w:spacing w:val="-2"/>
        </w:rPr>
        <w:t xml:space="preserve"> </w:t>
      </w:r>
      <w:r>
        <w:t>ponuda, ponude</w:t>
      </w:r>
      <w:r>
        <w:rPr>
          <w:spacing w:val="-4"/>
        </w:rPr>
        <w:t xml:space="preserve"> </w:t>
      </w:r>
      <w:r>
        <w:t>se</w:t>
      </w:r>
      <w:r>
        <w:rPr>
          <w:spacing w:val="-6"/>
        </w:rPr>
        <w:t xml:space="preserve"> </w:t>
      </w:r>
      <w:r>
        <w:t>ne</w:t>
      </w:r>
      <w:r>
        <w:rPr>
          <w:spacing w:val="-2"/>
        </w:rPr>
        <w:t xml:space="preserve"> </w:t>
      </w:r>
      <w:r>
        <w:t>mogu</w:t>
      </w:r>
      <w:r>
        <w:rPr>
          <w:spacing w:val="-4"/>
        </w:rPr>
        <w:t xml:space="preserve"> </w:t>
      </w:r>
      <w:r>
        <w:t>više</w:t>
      </w:r>
      <w:r>
        <w:rPr>
          <w:spacing w:val="-2"/>
        </w:rPr>
        <w:t xml:space="preserve"> </w:t>
      </w:r>
      <w:r>
        <w:t>predavati,</w:t>
      </w:r>
      <w:r>
        <w:rPr>
          <w:spacing w:val="-3"/>
        </w:rPr>
        <w:t xml:space="preserve"> </w:t>
      </w:r>
      <w:r>
        <w:t>dopunjavati</w:t>
      </w:r>
      <w:r>
        <w:rPr>
          <w:spacing w:val="-5"/>
        </w:rPr>
        <w:t xml:space="preserve"> </w:t>
      </w:r>
      <w:r>
        <w:t>ili</w:t>
      </w:r>
      <w:r>
        <w:rPr>
          <w:spacing w:val="-2"/>
        </w:rPr>
        <w:t xml:space="preserve"> </w:t>
      </w:r>
      <w:r>
        <w:t xml:space="preserve">mije- </w:t>
      </w:r>
      <w:proofErr w:type="spellStart"/>
      <w:r>
        <w:rPr>
          <w:spacing w:val="-2"/>
        </w:rPr>
        <w:t>njati</w:t>
      </w:r>
      <w:proofErr w:type="spellEnd"/>
      <w:r>
        <w:rPr>
          <w:spacing w:val="-2"/>
        </w:rPr>
        <w:t>.</w:t>
      </w:r>
    </w:p>
    <w:p w14:paraId="2284B662" w14:textId="77777777" w:rsidR="008E3189" w:rsidRDefault="008E3189">
      <w:pPr>
        <w:pStyle w:val="Tijeloteksta"/>
        <w:spacing w:before="1"/>
        <w:rPr>
          <w:sz w:val="26"/>
        </w:rPr>
      </w:pPr>
    </w:p>
    <w:p w14:paraId="5855953B" w14:textId="3A872CCB" w:rsidR="008E3189" w:rsidRDefault="00000000">
      <w:pPr>
        <w:pStyle w:val="Tijeloteksta"/>
        <w:ind w:left="866" w:right="883"/>
        <w:jc w:val="center"/>
      </w:pPr>
      <w:r>
        <w:t>Članak</w:t>
      </w:r>
      <w:r>
        <w:rPr>
          <w:spacing w:val="-7"/>
        </w:rPr>
        <w:t xml:space="preserve"> </w:t>
      </w:r>
      <w:r w:rsidR="005849BC">
        <w:rPr>
          <w:spacing w:val="-5"/>
        </w:rPr>
        <w:t>69</w:t>
      </w:r>
      <w:r>
        <w:rPr>
          <w:spacing w:val="-5"/>
        </w:rPr>
        <w:t>.</w:t>
      </w:r>
    </w:p>
    <w:p w14:paraId="664AEB26" w14:textId="77777777" w:rsidR="008E3189" w:rsidRDefault="008E3189">
      <w:pPr>
        <w:pStyle w:val="Tijeloteksta"/>
        <w:spacing w:before="1"/>
      </w:pPr>
    </w:p>
    <w:p w14:paraId="632BEE2A" w14:textId="77777777" w:rsidR="008E3189" w:rsidRDefault="00000000">
      <w:pPr>
        <w:pStyle w:val="Tijeloteksta"/>
        <w:ind w:left="100" w:right="117"/>
        <w:jc w:val="both"/>
      </w:pPr>
      <w:r>
        <w:t>Podnošenjem ponude na javni natječaj smatra se da je ponuditelj izričito suglasan da Grad može prikupljati, koristiti i dalje obrađivati dane podatke u svrhu provedbe postupka javnog prikupljanja ponuda u skladu s Općom uredbom o zaštiti podataka (GDPR).</w:t>
      </w:r>
    </w:p>
    <w:p w14:paraId="275CA789" w14:textId="77777777" w:rsidR="008E3189" w:rsidRDefault="008E3189">
      <w:pPr>
        <w:pStyle w:val="Tijeloteksta"/>
        <w:spacing w:before="1"/>
      </w:pPr>
    </w:p>
    <w:p w14:paraId="28940A4A" w14:textId="788ED67B" w:rsidR="008E3189" w:rsidRDefault="00000000">
      <w:pPr>
        <w:pStyle w:val="Tijeloteksta"/>
        <w:ind w:left="866" w:right="883"/>
        <w:jc w:val="center"/>
      </w:pPr>
      <w:r>
        <w:t>Članak</w:t>
      </w:r>
      <w:r>
        <w:rPr>
          <w:spacing w:val="-7"/>
        </w:rPr>
        <w:t xml:space="preserve"> </w:t>
      </w:r>
      <w:r>
        <w:rPr>
          <w:spacing w:val="-5"/>
        </w:rPr>
        <w:t>7</w:t>
      </w:r>
      <w:r w:rsidR="005849BC">
        <w:rPr>
          <w:spacing w:val="-5"/>
        </w:rPr>
        <w:t>0</w:t>
      </w:r>
      <w:r>
        <w:rPr>
          <w:spacing w:val="-5"/>
        </w:rPr>
        <w:t>.</w:t>
      </w:r>
    </w:p>
    <w:p w14:paraId="525B725A" w14:textId="77777777" w:rsidR="008E3189" w:rsidRDefault="008E3189">
      <w:pPr>
        <w:pStyle w:val="Tijeloteksta"/>
      </w:pPr>
    </w:p>
    <w:p w14:paraId="193ECCC0" w14:textId="77777777" w:rsidR="008E3189" w:rsidRDefault="00000000">
      <w:pPr>
        <w:pStyle w:val="Tijeloteksta"/>
        <w:spacing w:before="1"/>
        <w:ind w:left="100" w:right="120"/>
        <w:jc w:val="both"/>
      </w:pPr>
      <w:r>
        <w:t>Ponuditelji koji sudjeluju u javnom natječaju dužni su položiti jamčevinu u iznosu od 10% od početnog iznosa kupoprodajne cijene nekretnine za koju se natječu.</w:t>
      </w:r>
    </w:p>
    <w:p w14:paraId="1941A45D" w14:textId="77777777" w:rsidR="008E3189" w:rsidRDefault="008E3189">
      <w:pPr>
        <w:pStyle w:val="Tijeloteksta"/>
        <w:spacing w:before="10"/>
        <w:rPr>
          <w:sz w:val="21"/>
        </w:rPr>
      </w:pPr>
    </w:p>
    <w:p w14:paraId="064B499F" w14:textId="77777777" w:rsidR="008E3189" w:rsidRDefault="00000000">
      <w:pPr>
        <w:pStyle w:val="Tijeloteksta"/>
        <w:spacing w:before="1"/>
        <w:ind w:left="100" w:right="115"/>
        <w:jc w:val="both"/>
      </w:pPr>
      <w:r>
        <w:t>Jamčevina se uplaćuje prije isteka roka za podnošenje pisanih ponuda na natječaj na račun Grada</w:t>
      </w:r>
      <w:r>
        <w:rPr>
          <w:spacing w:val="-6"/>
        </w:rPr>
        <w:t xml:space="preserve"> </w:t>
      </w:r>
      <w:r>
        <w:t>naveden</w:t>
      </w:r>
      <w:r>
        <w:rPr>
          <w:spacing w:val="-7"/>
        </w:rPr>
        <w:t xml:space="preserve"> </w:t>
      </w:r>
      <w:r>
        <w:t>u</w:t>
      </w:r>
      <w:r>
        <w:rPr>
          <w:spacing w:val="-6"/>
        </w:rPr>
        <w:t xml:space="preserve"> </w:t>
      </w:r>
      <w:r>
        <w:t>natječaju</w:t>
      </w:r>
      <w:r>
        <w:rPr>
          <w:spacing w:val="-6"/>
        </w:rPr>
        <w:t xml:space="preserve"> </w:t>
      </w:r>
      <w:r>
        <w:t>s</w:t>
      </w:r>
      <w:r>
        <w:rPr>
          <w:spacing w:val="-6"/>
        </w:rPr>
        <w:t xml:space="preserve"> </w:t>
      </w:r>
      <w:r>
        <w:t>pozivom</w:t>
      </w:r>
      <w:r>
        <w:rPr>
          <w:spacing w:val="-6"/>
        </w:rPr>
        <w:t xml:space="preserve"> </w:t>
      </w:r>
      <w:r>
        <w:t>na</w:t>
      </w:r>
      <w:r>
        <w:rPr>
          <w:spacing w:val="-7"/>
        </w:rPr>
        <w:t xml:space="preserve"> </w:t>
      </w:r>
      <w:r>
        <w:t>broj</w:t>
      </w:r>
      <w:r>
        <w:rPr>
          <w:spacing w:val="-5"/>
        </w:rPr>
        <w:t xml:space="preserve"> </w:t>
      </w:r>
      <w:r>
        <w:t>uz</w:t>
      </w:r>
      <w:r>
        <w:rPr>
          <w:spacing w:val="-9"/>
        </w:rPr>
        <w:t xml:space="preserve"> </w:t>
      </w:r>
      <w:r>
        <w:t>naznaku</w:t>
      </w:r>
      <w:r>
        <w:rPr>
          <w:spacing w:val="-6"/>
        </w:rPr>
        <w:t xml:space="preserve"> </w:t>
      </w:r>
      <w:r>
        <w:t>OIB-a</w:t>
      </w:r>
      <w:r>
        <w:rPr>
          <w:spacing w:val="-6"/>
        </w:rPr>
        <w:t xml:space="preserve"> </w:t>
      </w:r>
      <w:r>
        <w:t>ponuditelja</w:t>
      </w:r>
      <w:r>
        <w:rPr>
          <w:spacing w:val="-6"/>
        </w:rPr>
        <w:t xml:space="preserve"> </w:t>
      </w:r>
      <w:r>
        <w:t>te</w:t>
      </w:r>
      <w:r>
        <w:rPr>
          <w:spacing w:val="-6"/>
        </w:rPr>
        <w:t xml:space="preserve"> </w:t>
      </w:r>
      <w:r>
        <w:t>oznaku</w:t>
      </w:r>
      <w:r>
        <w:rPr>
          <w:spacing w:val="-6"/>
        </w:rPr>
        <w:t xml:space="preserve"> </w:t>
      </w:r>
      <w:proofErr w:type="spellStart"/>
      <w:r>
        <w:t>nekre</w:t>
      </w:r>
      <w:proofErr w:type="spellEnd"/>
      <w:r>
        <w:t xml:space="preserve">- </w:t>
      </w:r>
      <w:proofErr w:type="spellStart"/>
      <w:r>
        <w:t>tnine</w:t>
      </w:r>
      <w:proofErr w:type="spellEnd"/>
      <w:r>
        <w:t xml:space="preserve"> za koju se uplaćuje.</w:t>
      </w:r>
    </w:p>
    <w:p w14:paraId="11541754" w14:textId="77777777" w:rsidR="008E3189" w:rsidRDefault="008E3189">
      <w:pPr>
        <w:pStyle w:val="Tijeloteksta"/>
        <w:rPr>
          <w:sz w:val="26"/>
        </w:rPr>
      </w:pPr>
    </w:p>
    <w:p w14:paraId="620FBEB1" w14:textId="77777777" w:rsidR="008E3189" w:rsidRDefault="00000000">
      <w:pPr>
        <w:pStyle w:val="Tijeloteksta"/>
        <w:ind w:left="100" w:right="113"/>
        <w:jc w:val="both"/>
      </w:pPr>
      <w:r>
        <w:t>Nakon</w:t>
      </w:r>
      <w:r>
        <w:rPr>
          <w:spacing w:val="-5"/>
        </w:rPr>
        <w:t xml:space="preserve"> </w:t>
      </w:r>
      <w:r>
        <w:t>odabira</w:t>
      </w:r>
      <w:r>
        <w:rPr>
          <w:spacing w:val="-5"/>
        </w:rPr>
        <w:t xml:space="preserve"> </w:t>
      </w:r>
      <w:r>
        <w:t>ponuditelja</w:t>
      </w:r>
      <w:r>
        <w:rPr>
          <w:spacing w:val="-5"/>
        </w:rPr>
        <w:t xml:space="preserve"> </w:t>
      </w:r>
      <w:r>
        <w:t>jamčevina</w:t>
      </w:r>
      <w:r>
        <w:rPr>
          <w:spacing w:val="-5"/>
        </w:rPr>
        <w:t xml:space="preserve"> </w:t>
      </w:r>
      <w:r>
        <w:t>će</w:t>
      </w:r>
      <w:r>
        <w:rPr>
          <w:spacing w:val="-5"/>
        </w:rPr>
        <w:t xml:space="preserve"> </w:t>
      </w:r>
      <w:r>
        <w:t>se</w:t>
      </w:r>
      <w:r>
        <w:rPr>
          <w:spacing w:val="-5"/>
        </w:rPr>
        <w:t xml:space="preserve"> </w:t>
      </w:r>
      <w:r>
        <w:t>odabranom</w:t>
      </w:r>
      <w:r>
        <w:rPr>
          <w:spacing w:val="-4"/>
        </w:rPr>
        <w:t xml:space="preserve"> </w:t>
      </w:r>
      <w:r>
        <w:t>ponuditelju</w:t>
      </w:r>
      <w:r>
        <w:rPr>
          <w:spacing w:val="-5"/>
        </w:rPr>
        <w:t xml:space="preserve"> </w:t>
      </w:r>
      <w:r>
        <w:t>uračunati</w:t>
      </w:r>
      <w:r>
        <w:rPr>
          <w:spacing w:val="-5"/>
        </w:rPr>
        <w:t xml:space="preserve"> </w:t>
      </w:r>
      <w:r>
        <w:t>u</w:t>
      </w:r>
      <w:r>
        <w:rPr>
          <w:spacing w:val="-5"/>
        </w:rPr>
        <w:t xml:space="preserve"> </w:t>
      </w:r>
      <w:r>
        <w:t>kupoprodajnu cijenu,</w:t>
      </w:r>
      <w:r>
        <w:rPr>
          <w:spacing w:val="-15"/>
        </w:rPr>
        <w:t xml:space="preserve"> </w:t>
      </w:r>
      <w:r>
        <w:t>a</w:t>
      </w:r>
      <w:r>
        <w:rPr>
          <w:spacing w:val="-14"/>
        </w:rPr>
        <w:t xml:space="preserve"> </w:t>
      </w:r>
      <w:r>
        <w:t>ostalim</w:t>
      </w:r>
      <w:r>
        <w:rPr>
          <w:spacing w:val="-13"/>
        </w:rPr>
        <w:t xml:space="preserve"> </w:t>
      </w:r>
      <w:r>
        <w:t>ponuditeljima</w:t>
      </w:r>
      <w:r>
        <w:rPr>
          <w:spacing w:val="-16"/>
        </w:rPr>
        <w:t xml:space="preserve"> </w:t>
      </w:r>
      <w:r>
        <w:t>Grad</w:t>
      </w:r>
      <w:r>
        <w:rPr>
          <w:spacing w:val="-15"/>
        </w:rPr>
        <w:t xml:space="preserve"> </w:t>
      </w:r>
      <w:r>
        <w:t>će</w:t>
      </w:r>
      <w:r>
        <w:rPr>
          <w:spacing w:val="-15"/>
        </w:rPr>
        <w:t xml:space="preserve"> </w:t>
      </w:r>
      <w:r>
        <w:t>vratiti</w:t>
      </w:r>
      <w:r>
        <w:rPr>
          <w:spacing w:val="-16"/>
        </w:rPr>
        <w:t xml:space="preserve"> </w:t>
      </w:r>
      <w:r>
        <w:t>jamčevinu</w:t>
      </w:r>
      <w:r>
        <w:rPr>
          <w:spacing w:val="-13"/>
        </w:rPr>
        <w:t xml:space="preserve"> </w:t>
      </w:r>
      <w:r>
        <w:t>u</w:t>
      </w:r>
      <w:r>
        <w:rPr>
          <w:spacing w:val="-12"/>
        </w:rPr>
        <w:t xml:space="preserve"> </w:t>
      </w:r>
      <w:r>
        <w:t>roku</w:t>
      </w:r>
      <w:r>
        <w:rPr>
          <w:spacing w:val="-14"/>
        </w:rPr>
        <w:t xml:space="preserve"> </w:t>
      </w:r>
      <w:r>
        <w:t>od</w:t>
      </w:r>
      <w:r>
        <w:rPr>
          <w:spacing w:val="-16"/>
        </w:rPr>
        <w:t xml:space="preserve"> </w:t>
      </w:r>
      <w:r>
        <w:t>30</w:t>
      </w:r>
      <w:r>
        <w:rPr>
          <w:spacing w:val="-15"/>
        </w:rPr>
        <w:t xml:space="preserve"> </w:t>
      </w:r>
      <w:r>
        <w:t>dana</w:t>
      </w:r>
      <w:r>
        <w:rPr>
          <w:spacing w:val="-15"/>
        </w:rPr>
        <w:t xml:space="preserve"> </w:t>
      </w:r>
      <w:r>
        <w:t>od</w:t>
      </w:r>
      <w:r>
        <w:rPr>
          <w:spacing w:val="-13"/>
        </w:rPr>
        <w:t xml:space="preserve"> </w:t>
      </w:r>
      <w:r>
        <w:t>konačne</w:t>
      </w:r>
      <w:r>
        <w:rPr>
          <w:spacing w:val="-16"/>
        </w:rPr>
        <w:t xml:space="preserve"> </w:t>
      </w:r>
      <w:r>
        <w:t>Odluke o</w:t>
      </w:r>
      <w:r>
        <w:rPr>
          <w:spacing w:val="-9"/>
        </w:rPr>
        <w:t xml:space="preserve"> </w:t>
      </w:r>
      <w:r>
        <w:t>odabiru</w:t>
      </w:r>
      <w:r>
        <w:rPr>
          <w:spacing w:val="-11"/>
        </w:rPr>
        <w:t xml:space="preserve"> </w:t>
      </w:r>
      <w:r>
        <w:t>najboljeg</w:t>
      </w:r>
      <w:r>
        <w:rPr>
          <w:spacing w:val="-12"/>
        </w:rPr>
        <w:t xml:space="preserve"> </w:t>
      </w:r>
      <w:r>
        <w:t>ponuditelja</w:t>
      </w:r>
      <w:r>
        <w:rPr>
          <w:spacing w:val="-9"/>
        </w:rPr>
        <w:t xml:space="preserve"> </w:t>
      </w:r>
      <w:r>
        <w:t>bez</w:t>
      </w:r>
      <w:r>
        <w:rPr>
          <w:spacing w:val="-11"/>
        </w:rPr>
        <w:t xml:space="preserve"> </w:t>
      </w:r>
      <w:r>
        <w:t>prava</w:t>
      </w:r>
      <w:r>
        <w:rPr>
          <w:spacing w:val="-12"/>
        </w:rPr>
        <w:t xml:space="preserve"> </w:t>
      </w:r>
      <w:r>
        <w:t>na</w:t>
      </w:r>
      <w:r>
        <w:rPr>
          <w:spacing w:val="-12"/>
        </w:rPr>
        <w:t xml:space="preserve"> </w:t>
      </w:r>
      <w:r>
        <w:t>kamatu</w:t>
      </w:r>
      <w:r>
        <w:rPr>
          <w:spacing w:val="-11"/>
        </w:rPr>
        <w:t xml:space="preserve"> </w:t>
      </w:r>
      <w:r>
        <w:t>za</w:t>
      </w:r>
      <w:r>
        <w:rPr>
          <w:spacing w:val="-11"/>
        </w:rPr>
        <w:t xml:space="preserve"> </w:t>
      </w:r>
      <w:r>
        <w:t>razdoblje</w:t>
      </w:r>
      <w:r>
        <w:rPr>
          <w:spacing w:val="-11"/>
        </w:rPr>
        <w:t xml:space="preserve"> </w:t>
      </w:r>
      <w:r>
        <w:t>od</w:t>
      </w:r>
      <w:r>
        <w:rPr>
          <w:spacing w:val="-12"/>
        </w:rPr>
        <w:t xml:space="preserve"> </w:t>
      </w:r>
      <w:r>
        <w:t>njezine</w:t>
      </w:r>
      <w:r>
        <w:rPr>
          <w:spacing w:val="-9"/>
        </w:rPr>
        <w:t xml:space="preserve"> </w:t>
      </w:r>
      <w:r>
        <w:t>uplate</w:t>
      </w:r>
      <w:r>
        <w:rPr>
          <w:spacing w:val="-11"/>
        </w:rPr>
        <w:t xml:space="preserve"> </w:t>
      </w:r>
      <w:r>
        <w:t>do</w:t>
      </w:r>
      <w:r>
        <w:rPr>
          <w:spacing w:val="-12"/>
        </w:rPr>
        <w:t xml:space="preserve"> </w:t>
      </w:r>
      <w:r>
        <w:t>isplate.</w:t>
      </w:r>
    </w:p>
    <w:p w14:paraId="11136997" w14:textId="77777777" w:rsidR="008E3189" w:rsidRDefault="008E3189">
      <w:pPr>
        <w:pStyle w:val="Tijeloteksta"/>
        <w:spacing w:before="1"/>
      </w:pPr>
    </w:p>
    <w:p w14:paraId="30C67ECD" w14:textId="77777777" w:rsidR="008E3189" w:rsidRDefault="00000000">
      <w:pPr>
        <w:pStyle w:val="Tijeloteksta"/>
        <w:ind w:left="100"/>
        <w:jc w:val="both"/>
      </w:pPr>
      <w:r>
        <w:t>Ponuditelj</w:t>
      </w:r>
      <w:r>
        <w:rPr>
          <w:spacing w:val="-5"/>
        </w:rPr>
        <w:t xml:space="preserve"> </w:t>
      </w:r>
      <w:r>
        <w:t>koji</w:t>
      </w:r>
      <w:r>
        <w:rPr>
          <w:spacing w:val="-5"/>
        </w:rPr>
        <w:t xml:space="preserve"> </w:t>
      </w:r>
      <w:r>
        <w:t>je</w:t>
      </w:r>
      <w:r>
        <w:rPr>
          <w:spacing w:val="-5"/>
        </w:rPr>
        <w:t xml:space="preserve"> </w:t>
      </w:r>
      <w:r>
        <w:t>odustao</w:t>
      </w:r>
      <w:r>
        <w:rPr>
          <w:spacing w:val="-6"/>
        </w:rPr>
        <w:t xml:space="preserve"> </w:t>
      </w:r>
      <w:r>
        <w:t>od</w:t>
      </w:r>
      <w:r>
        <w:rPr>
          <w:spacing w:val="-5"/>
        </w:rPr>
        <w:t xml:space="preserve"> </w:t>
      </w:r>
      <w:r>
        <w:t>ponude</w:t>
      </w:r>
      <w:r>
        <w:rPr>
          <w:spacing w:val="-7"/>
        </w:rPr>
        <w:t xml:space="preserve"> </w:t>
      </w:r>
      <w:r>
        <w:t>gubi</w:t>
      </w:r>
      <w:r>
        <w:rPr>
          <w:spacing w:val="-5"/>
        </w:rPr>
        <w:t xml:space="preserve"> </w:t>
      </w:r>
      <w:r>
        <w:t>pravo</w:t>
      </w:r>
      <w:r>
        <w:rPr>
          <w:spacing w:val="-5"/>
        </w:rPr>
        <w:t xml:space="preserve"> </w:t>
      </w:r>
      <w:r>
        <w:t>na</w:t>
      </w:r>
      <w:r>
        <w:rPr>
          <w:spacing w:val="-5"/>
        </w:rPr>
        <w:t xml:space="preserve"> </w:t>
      </w:r>
      <w:r>
        <w:t>povrat</w:t>
      </w:r>
      <w:r>
        <w:rPr>
          <w:spacing w:val="-3"/>
        </w:rPr>
        <w:t xml:space="preserve"> </w:t>
      </w:r>
      <w:r>
        <w:t>uplaćene</w:t>
      </w:r>
      <w:r>
        <w:rPr>
          <w:spacing w:val="-6"/>
        </w:rPr>
        <w:t xml:space="preserve"> </w:t>
      </w:r>
      <w:r>
        <w:rPr>
          <w:spacing w:val="-2"/>
        </w:rPr>
        <w:t>jamčevine.</w:t>
      </w:r>
    </w:p>
    <w:p w14:paraId="49FB5A1C" w14:textId="77777777" w:rsidR="008E3189" w:rsidRDefault="008E3189">
      <w:pPr>
        <w:pStyle w:val="Tijeloteksta"/>
      </w:pPr>
    </w:p>
    <w:p w14:paraId="4ABCC3A1" w14:textId="77777777" w:rsidR="008E3189" w:rsidRDefault="00000000">
      <w:pPr>
        <w:pStyle w:val="Tijeloteksta"/>
        <w:ind w:left="100" w:right="117"/>
        <w:jc w:val="both"/>
      </w:pPr>
      <w:r>
        <w:t>Kupac gubi pravo na uplaćenu jamčevinu i u slučaju raskida sklopljenog ugovora, a Grad ga može teretiti i za naknadu štete koja bi mu takvim postupanjem nastala.</w:t>
      </w:r>
    </w:p>
    <w:p w14:paraId="46A9E110" w14:textId="77777777" w:rsidR="008E3189" w:rsidRDefault="008E3189">
      <w:pPr>
        <w:pStyle w:val="Tijeloteksta"/>
      </w:pPr>
    </w:p>
    <w:p w14:paraId="7E2BFA07" w14:textId="29A53327" w:rsidR="008E3189" w:rsidRDefault="00000000">
      <w:pPr>
        <w:pStyle w:val="Tijeloteksta"/>
        <w:ind w:left="866" w:right="883"/>
        <w:jc w:val="center"/>
      </w:pPr>
      <w:r>
        <w:t>Članak</w:t>
      </w:r>
      <w:r>
        <w:rPr>
          <w:spacing w:val="-7"/>
        </w:rPr>
        <w:t xml:space="preserve"> </w:t>
      </w:r>
      <w:r>
        <w:rPr>
          <w:spacing w:val="-5"/>
        </w:rPr>
        <w:t>7</w:t>
      </w:r>
      <w:r w:rsidR="00236772">
        <w:rPr>
          <w:spacing w:val="-5"/>
        </w:rPr>
        <w:t>1</w:t>
      </w:r>
      <w:r>
        <w:rPr>
          <w:spacing w:val="-5"/>
        </w:rPr>
        <w:t>.</w:t>
      </w:r>
    </w:p>
    <w:p w14:paraId="7823C8DD" w14:textId="77777777" w:rsidR="008E3189" w:rsidRDefault="008E3189">
      <w:pPr>
        <w:pStyle w:val="Tijeloteksta"/>
        <w:spacing w:before="1"/>
      </w:pPr>
    </w:p>
    <w:p w14:paraId="0FDDBCE6" w14:textId="77777777" w:rsidR="008E3189" w:rsidRDefault="00000000">
      <w:pPr>
        <w:pStyle w:val="Tijeloteksta"/>
        <w:ind w:left="100" w:right="110"/>
        <w:jc w:val="both"/>
      </w:pPr>
      <w:r>
        <w:t>Najpovoljnijim ponuditeljem smatra se ponuditelj koji je ispunio sve uvjete propisane natječajem</w:t>
      </w:r>
      <w:r>
        <w:rPr>
          <w:spacing w:val="-2"/>
        </w:rPr>
        <w:t xml:space="preserve"> </w:t>
      </w:r>
      <w:r>
        <w:t>te</w:t>
      </w:r>
      <w:r>
        <w:rPr>
          <w:spacing w:val="-1"/>
        </w:rPr>
        <w:t xml:space="preserve"> </w:t>
      </w:r>
      <w:r>
        <w:t>koji</w:t>
      </w:r>
      <w:r>
        <w:rPr>
          <w:spacing w:val="-4"/>
        </w:rPr>
        <w:t xml:space="preserve"> </w:t>
      </w:r>
      <w:r>
        <w:t>je</w:t>
      </w:r>
      <w:r>
        <w:rPr>
          <w:spacing w:val="-1"/>
        </w:rPr>
        <w:t xml:space="preserve"> </w:t>
      </w:r>
      <w:r>
        <w:t>ponudio</w:t>
      </w:r>
      <w:r>
        <w:rPr>
          <w:spacing w:val="-1"/>
        </w:rPr>
        <w:t xml:space="preserve"> </w:t>
      </w:r>
      <w:r>
        <w:t>najvišu</w:t>
      </w:r>
      <w:r>
        <w:rPr>
          <w:spacing w:val="-3"/>
        </w:rPr>
        <w:t xml:space="preserve"> </w:t>
      </w:r>
      <w:r>
        <w:t>cijenu</w:t>
      </w:r>
      <w:r>
        <w:rPr>
          <w:spacing w:val="-1"/>
        </w:rPr>
        <w:t xml:space="preserve"> </w:t>
      </w:r>
      <w:r>
        <w:t>koja</w:t>
      </w:r>
      <w:r>
        <w:rPr>
          <w:spacing w:val="-5"/>
        </w:rPr>
        <w:t xml:space="preserve"> </w:t>
      </w:r>
      <w:r>
        <w:t>mora</w:t>
      </w:r>
      <w:r>
        <w:rPr>
          <w:spacing w:val="-3"/>
        </w:rPr>
        <w:t xml:space="preserve"> </w:t>
      </w:r>
      <w:r>
        <w:t>biti</w:t>
      </w:r>
      <w:r>
        <w:rPr>
          <w:spacing w:val="-1"/>
        </w:rPr>
        <w:t xml:space="preserve"> </w:t>
      </w:r>
      <w:r>
        <w:t>veća</w:t>
      </w:r>
      <w:r>
        <w:rPr>
          <w:spacing w:val="-3"/>
        </w:rPr>
        <w:t xml:space="preserve"> </w:t>
      </w:r>
      <w:r>
        <w:t>od</w:t>
      </w:r>
      <w:r>
        <w:rPr>
          <w:spacing w:val="-1"/>
        </w:rPr>
        <w:t xml:space="preserve"> </w:t>
      </w:r>
      <w:r>
        <w:t>početne</w:t>
      </w:r>
      <w:r>
        <w:rPr>
          <w:spacing w:val="-1"/>
        </w:rPr>
        <w:t xml:space="preserve"> </w:t>
      </w:r>
      <w:r>
        <w:t>cijene</w:t>
      </w:r>
      <w:r>
        <w:rPr>
          <w:spacing w:val="-3"/>
        </w:rPr>
        <w:t xml:space="preserve"> </w:t>
      </w:r>
      <w:r>
        <w:t>i</w:t>
      </w:r>
      <w:r>
        <w:rPr>
          <w:spacing w:val="-1"/>
        </w:rPr>
        <w:t xml:space="preserve"> </w:t>
      </w:r>
      <w:r>
        <w:t>izražena</w:t>
      </w:r>
      <w:r>
        <w:rPr>
          <w:spacing w:val="-3"/>
        </w:rPr>
        <w:t xml:space="preserve"> </w:t>
      </w:r>
      <w:r>
        <w:t>u službenoj</w:t>
      </w:r>
      <w:r>
        <w:rPr>
          <w:spacing w:val="-3"/>
        </w:rPr>
        <w:t xml:space="preserve"> </w:t>
      </w:r>
      <w:r>
        <w:t>valuti</w:t>
      </w:r>
      <w:r>
        <w:rPr>
          <w:spacing w:val="-4"/>
        </w:rPr>
        <w:t xml:space="preserve"> </w:t>
      </w:r>
      <w:r>
        <w:t>Republike</w:t>
      </w:r>
      <w:r>
        <w:rPr>
          <w:spacing w:val="-4"/>
        </w:rPr>
        <w:t xml:space="preserve"> </w:t>
      </w:r>
      <w:r>
        <w:t>Hrvatske,</w:t>
      </w:r>
      <w:r>
        <w:rPr>
          <w:spacing w:val="-5"/>
        </w:rPr>
        <w:t xml:space="preserve"> </w:t>
      </w:r>
      <w:r>
        <w:t>a</w:t>
      </w:r>
      <w:r>
        <w:rPr>
          <w:spacing w:val="-4"/>
        </w:rPr>
        <w:t xml:space="preserve"> </w:t>
      </w:r>
      <w:r>
        <w:t>ponude</w:t>
      </w:r>
      <w:r>
        <w:rPr>
          <w:spacing w:val="-4"/>
        </w:rPr>
        <w:t xml:space="preserve"> </w:t>
      </w:r>
      <w:r>
        <w:t>dostavljene</w:t>
      </w:r>
      <w:r>
        <w:rPr>
          <w:spacing w:val="-6"/>
        </w:rPr>
        <w:t xml:space="preserve"> </w:t>
      </w:r>
      <w:r>
        <w:t>u</w:t>
      </w:r>
      <w:r>
        <w:rPr>
          <w:spacing w:val="-4"/>
        </w:rPr>
        <w:t xml:space="preserve"> </w:t>
      </w:r>
      <w:r>
        <w:t>drugoj</w:t>
      </w:r>
      <w:r>
        <w:rPr>
          <w:spacing w:val="-5"/>
        </w:rPr>
        <w:t xml:space="preserve"> </w:t>
      </w:r>
      <w:r>
        <w:t>valuti</w:t>
      </w:r>
      <w:r>
        <w:rPr>
          <w:spacing w:val="-6"/>
        </w:rPr>
        <w:t xml:space="preserve"> </w:t>
      </w:r>
      <w:r>
        <w:t>neće</w:t>
      </w:r>
      <w:r>
        <w:rPr>
          <w:spacing w:val="-4"/>
        </w:rPr>
        <w:t xml:space="preserve"> </w:t>
      </w:r>
      <w:r>
        <w:t>se</w:t>
      </w:r>
      <w:r>
        <w:rPr>
          <w:spacing w:val="-6"/>
        </w:rPr>
        <w:t xml:space="preserve"> </w:t>
      </w:r>
      <w:r>
        <w:t>razmatrati.</w:t>
      </w:r>
    </w:p>
    <w:p w14:paraId="48A48BB6" w14:textId="77777777" w:rsidR="008E3189" w:rsidRDefault="008E3189">
      <w:pPr>
        <w:jc w:val="both"/>
        <w:sectPr w:rsidR="008E3189">
          <w:pgSz w:w="11910" w:h="16840"/>
          <w:pgMar w:top="1600" w:right="1320" w:bottom="1260" w:left="1340" w:header="0" w:footer="1061" w:gutter="0"/>
          <w:cols w:space="720"/>
        </w:sectPr>
      </w:pPr>
    </w:p>
    <w:p w14:paraId="6B909BE2" w14:textId="77777777" w:rsidR="008E3189" w:rsidRDefault="00000000">
      <w:pPr>
        <w:pStyle w:val="Tijeloteksta"/>
        <w:spacing w:before="81"/>
        <w:ind w:left="100" w:right="114"/>
        <w:jc w:val="both"/>
      </w:pPr>
      <w:r>
        <w:lastRenderedPageBreak/>
        <w:t xml:space="preserve">Izabrani ponuditelj dužan je u roku od trideset dana od dostave kupoprodajnog ugovora isti potpisati i dostaviti Gradu, u suprotnom Grad nije vezan odlukom o izboru najpovoljnijeg </w:t>
      </w:r>
      <w:r>
        <w:rPr>
          <w:spacing w:val="-2"/>
        </w:rPr>
        <w:t>ponuditelja.</w:t>
      </w:r>
    </w:p>
    <w:p w14:paraId="25B913FB" w14:textId="77777777" w:rsidR="008E3189" w:rsidRDefault="008E3189">
      <w:pPr>
        <w:pStyle w:val="Tijeloteksta"/>
        <w:spacing w:before="1"/>
      </w:pPr>
    </w:p>
    <w:p w14:paraId="484046CB" w14:textId="1AFCC744" w:rsidR="008E3189" w:rsidRDefault="00000000">
      <w:pPr>
        <w:pStyle w:val="Tijeloteksta"/>
        <w:spacing w:before="1"/>
        <w:ind w:left="100" w:right="116"/>
        <w:jc w:val="both"/>
      </w:pPr>
      <w:r>
        <w:t>Ukoliko najpovoljnijim ponuditeljem budu utvrđene dvije ili više osoba koje su podnijele zajedničku ponudu za određenu nekretninu, njihova je obveza glede isplate kupoprodajne cijene solidarna, te će kao takva biti utvrđena i ugovorom o kupoprodaji nekretnina</w:t>
      </w:r>
      <w:r w:rsidR="009924C0">
        <w:t>.</w:t>
      </w:r>
    </w:p>
    <w:p w14:paraId="64E8C5F1" w14:textId="77777777" w:rsidR="008E3189" w:rsidRDefault="008E3189">
      <w:pPr>
        <w:pStyle w:val="Tijeloteksta"/>
        <w:spacing w:before="9"/>
        <w:rPr>
          <w:sz w:val="21"/>
        </w:rPr>
      </w:pPr>
    </w:p>
    <w:p w14:paraId="50FE937A" w14:textId="6D29F8B3" w:rsidR="008E3189" w:rsidRDefault="00000000">
      <w:pPr>
        <w:pStyle w:val="Tijeloteksta"/>
        <w:spacing w:before="1"/>
        <w:ind w:left="866" w:right="883"/>
        <w:jc w:val="center"/>
      </w:pPr>
      <w:r>
        <w:t>Članak</w:t>
      </w:r>
      <w:r>
        <w:rPr>
          <w:spacing w:val="-7"/>
        </w:rPr>
        <w:t xml:space="preserve"> </w:t>
      </w:r>
      <w:r>
        <w:rPr>
          <w:spacing w:val="-5"/>
        </w:rPr>
        <w:t>7</w:t>
      </w:r>
      <w:r w:rsidR="00236772">
        <w:rPr>
          <w:spacing w:val="-5"/>
        </w:rPr>
        <w:t>2</w:t>
      </w:r>
      <w:r>
        <w:rPr>
          <w:spacing w:val="-5"/>
        </w:rPr>
        <w:t>.</w:t>
      </w:r>
    </w:p>
    <w:p w14:paraId="516CA2DC" w14:textId="77777777" w:rsidR="008E3189" w:rsidRDefault="008E3189">
      <w:pPr>
        <w:pStyle w:val="Tijeloteksta"/>
      </w:pPr>
    </w:p>
    <w:p w14:paraId="4FB0AF35" w14:textId="77777777" w:rsidR="008E3189" w:rsidRDefault="00000000">
      <w:pPr>
        <w:pStyle w:val="Tijeloteksta"/>
        <w:ind w:left="100" w:right="119"/>
        <w:jc w:val="both"/>
      </w:pPr>
      <w:r>
        <w:t>Ako izabrani ponuditelj odustane, nadležno tijelo može donijeti odluku o odabiru drugog najpovoljnijeg ponuditelja ili može ponovno raspisati natječaj.</w:t>
      </w:r>
    </w:p>
    <w:p w14:paraId="483E6390" w14:textId="77777777" w:rsidR="008E3189" w:rsidRDefault="008E3189">
      <w:pPr>
        <w:pStyle w:val="Tijeloteksta"/>
        <w:spacing w:before="11"/>
        <w:rPr>
          <w:sz w:val="21"/>
        </w:rPr>
      </w:pPr>
    </w:p>
    <w:p w14:paraId="1C7E66F4" w14:textId="77777777" w:rsidR="008E3189" w:rsidRDefault="00000000">
      <w:pPr>
        <w:pStyle w:val="Tijeloteksta"/>
        <w:ind w:left="100" w:right="120"/>
        <w:jc w:val="both"/>
      </w:pPr>
      <w:r>
        <w:t>Ako izabrani ponuditelj u ugovorenom roku ne uplati u cijelosti kupoprodajnu cijenu, ugovor se raskida, a jamčevina se ne vraća.</w:t>
      </w:r>
    </w:p>
    <w:p w14:paraId="384057BD" w14:textId="77777777" w:rsidR="008E3189" w:rsidRDefault="008E3189">
      <w:pPr>
        <w:pStyle w:val="Tijeloteksta"/>
        <w:spacing w:before="2"/>
      </w:pPr>
    </w:p>
    <w:p w14:paraId="1772B0E0" w14:textId="186D1054" w:rsidR="008E3189" w:rsidRDefault="00000000">
      <w:pPr>
        <w:pStyle w:val="Tijeloteksta"/>
        <w:ind w:left="866" w:right="883"/>
        <w:jc w:val="center"/>
      </w:pPr>
      <w:r>
        <w:t>Članak</w:t>
      </w:r>
      <w:r>
        <w:rPr>
          <w:spacing w:val="-7"/>
        </w:rPr>
        <w:t xml:space="preserve"> </w:t>
      </w:r>
      <w:r>
        <w:rPr>
          <w:spacing w:val="-5"/>
        </w:rPr>
        <w:t>7</w:t>
      </w:r>
      <w:r w:rsidR="00236772">
        <w:rPr>
          <w:spacing w:val="-5"/>
        </w:rPr>
        <w:t>3</w:t>
      </w:r>
      <w:r>
        <w:rPr>
          <w:spacing w:val="-5"/>
        </w:rPr>
        <w:t>.</w:t>
      </w:r>
    </w:p>
    <w:p w14:paraId="25F8323B" w14:textId="77777777" w:rsidR="008E3189" w:rsidRDefault="008E3189">
      <w:pPr>
        <w:pStyle w:val="Tijeloteksta"/>
        <w:spacing w:before="10"/>
        <w:rPr>
          <w:sz w:val="21"/>
        </w:rPr>
      </w:pPr>
    </w:p>
    <w:p w14:paraId="3DABC565" w14:textId="77777777" w:rsidR="008E3189" w:rsidRDefault="00000000">
      <w:pPr>
        <w:pStyle w:val="Tijeloteksta"/>
        <w:ind w:left="100" w:right="114"/>
        <w:jc w:val="both"/>
      </w:pPr>
      <w:r>
        <w:t xml:space="preserve">Grad zadržava pravo da u svako doba odustane od prodaje nekretnina prije potpisivanja </w:t>
      </w:r>
      <w:r>
        <w:rPr>
          <w:spacing w:val="-2"/>
        </w:rPr>
        <w:t>Ugovora.</w:t>
      </w:r>
    </w:p>
    <w:p w14:paraId="01C083DE" w14:textId="77777777" w:rsidR="008E3189" w:rsidRDefault="008E3189">
      <w:pPr>
        <w:pStyle w:val="Tijeloteksta"/>
        <w:spacing w:before="2"/>
      </w:pPr>
    </w:p>
    <w:p w14:paraId="518F9CC3" w14:textId="77777777" w:rsidR="008E3189" w:rsidRDefault="00000000">
      <w:pPr>
        <w:pStyle w:val="Tijeloteksta"/>
        <w:ind w:left="100" w:right="118"/>
        <w:jc w:val="both"/>
      </w:pPr>
      <w:r>
        <w:t>U slučaju da Grad odustane od prodaje nekretnine izvršit će se povrat uplaćene jamčevine ponuditelju, a Grad nema obvezu obavijestiti ga o razlozima takvog postupanja.</w:t>
      </w:r>
    </w:p>
    <w:p w14:paraId="0D7DB8C4" w14:textId="77777777" w:rsidR="008E3189" w:rsidRDefault="008E3189">
      <w:pPr>
        <w:pStyle w:val="Tijeloteksta"/>
        <w:spacing w:before="11"/>
        <w:rPr>
          <w:sz w:val="21"/>
        </w:rPr>
      </w:pPr>
    </w:p>
    <w:p w14:paraId="2B25EC1B" w14:textId="58F45C90" w:rsidR="008E3189" w:rsidRDefault="00000000">
      <w:pPr>
        <w:pStyle w:val="Tijeloteksta"/>
        <w:ind w:left="866" w:right="883"/>
        <w:jc w:val="center"/>
      </w:pPr>
      <w:r>
        <w:t>Članak</w:t>
      </w:r>
      <w:r>
        <w:rPr>
          <w:spacing w:val="-7"/>
        </w:rPr>
        <w:t xml:space="preserve"> </w:t>
      </w:r>
      <w:r>
        <w:rPr>
          <w:spacing w:val="-5"/>
        </w:rPr>
        <w:t>7</w:t>
      </w:r>
      <w:r w:rsidR="00236772">
        <w:rPr>
          <w:spacing w:val="-5"/>
        </w:rPr>
        <w:t>4</w:t>
      </w:r>
      <w:r>
        <w:rPr>
          <w:spacing w:val="-5"/>
        </w:rPr>
        <w:t>.</w:t>
      </w:r>
    </w:p>
    <w:p w14:paraId="68DF846C" w14:textId="77777777" w:rsidR="008E3189" w:rsidRDefault="008E3189">
      <w:pPr>
        <w:pStyle w:val="Tijeloteksta"/>
      </w:pPr>
    </w:p>
    <w:p w14:paraId="61E82169" w14:textId="77777777" w:rsidR="008E3189" w:rsidRDefault="00000000">
      <w:pPr>
        <w:pStyle w:val="Tijeloteksta"/>
        <w:ind w:left="100" w:right="119"/>
        <w:jc w:val="both"/>
      </w:pPr>
      <w:r>
        <w:t xml:space="preserve">Kupoprodajni ugovor s najpovoljnijim ponuditeljem u ime Grada sklopit će Gradonačelnik najkasnije u roku od 30 dana od dana stupanja na snagu odluke o odabiru najpovoljnijeg </w:t>
      </w:r>
      <w:r>
        <w:rPr>
          <w:spacing w:val="-2"/>
        </w:rPr>
        <w:t>ponuditelja.</w:t>
      </w:r>
    </w:p>
    <w:p w14:paraId="2156B4DA" w14:textId="77777777" w:rsidR="008E3189" w:rsidRDefault="008E3189">
      <w:pPr>
        <w:pStyle w:val="Tijeloteksta"/>
        <w:spacing w:before="10"/>
        <w:rPr>
          <w:sz w:val="21"/>
        </w:rPr>
      </w:pPr>
    </w:p>
    <w:p w14:paraId="1664E4C4" w14:textId="771E16EC" w:rsidR="008E3189" w:rsidRDefault="00000000">
      <w:pPr>
        <w:pStyle w:val="Tijeloteksta"/>
        <w:ind w:left="866" w:right="883"/>
        <w:jc w:val="center"/>
      </w:pPr>
      <w:r>
        <w:t>Članak</w:t>
      </w:r>
      <w:r>
        <w:rPr>
          <w:spacing w:val="-7"/>
        </w:rPr>
        <w:t xml:space="preserve"> </w:t>
      </w:r>
      <w:r>
        <w:rPr>
          <w:spacing w:val="-5"/>
        </w:rPr>
        <w:t>7</w:t>
      </w:r>
      <w:r w:rsidR="00236772">
        <w:rPr>
          <w:spacing w:val="-5"/>
        </w:rPr>
        <w:t>5</w:t>
      </w:r>
      <w:r>
        <w:rPr>
          <w:spacing w:val="-5"/>
        </w:rPr>
        <w:t>.</w:t>
      </w:r>
    </w:p>
    <w:p w14:paraId="37A8F750" w14:textId="77777777" w:rsidR="008E3189" w:rsidRDefault="008E3189">
      <w:pPr>
        <w:pStyle w:val="Tijeloteksta"/>
        <w:spacing w:before="1"/>
      </w:pPr>
    </w:p>
    <w:p w14:paraId="6824962C" w14:textId="77777777" w:rsidR="008E3189" w:rsidRDefault="00000000">
      <w:pPr>
        <w:pStyle w:val="Tijeloteksta"/>
        <w:ind w:left="100" w:right="113"/>
        <w:jc w:val="both"/>
      </w:pPr>
      <w:r>
        <w:t>Kupoprodajni ugovor, osim bitnih sastojaka određenih zakonom, mora sadržavati sljedeće odredbe koje se smatraju bitnima:</w:t>
      </w:r>
    </w:p>
    <w:p w14:paraId="5EA1F537" w14:textId="77777777" w:rsidR="008E3189" w:rsidRDefault="00000000">
      <w:pPr>
        <w:pStyle w:val="Odlomakpopisa"/>
        <w:numPr>
          <w:ilvl w:val="0"/>
          <w:numId w:val="5"/>
        </w:numPr>
        <w:tabs>
          <w:tab w:val="left" w:pos="991"/>
        </w:tabs>
        <w:spacing w:before="1"/>
        <w:ind w:right="114" w:firstLine="0"/>
        <w:jc w:val="both"/>
      </w:pPr>
      <w:r>
        <w:t xml:space="preserve">odredbu da se kupac odriče bilo kakvih zahtjeva prema prodavatelju po osnovi naknade štete, povrata kupoprodajne cijene, eventualnog postojanja prava trećih osoba na nekretninama te bilo kakvih prigovora po osnovi kvalitete ili eventualnih nedostataka predmetnih nekretnina te da se nekretnina kupuje u stanju „viđeno- </w:t>
      </w:r>
      <w:r>
        <w:rPr>
          <w:spacing w:val="-2"/>
        </w:rPr>
        <w:t>kupljeno“;</w:t>
      </w:r>
    </w:p>
    <w:p w14:paraId="06493A04" w14:textId="77777777" w:rsidR="008E3189" w:rsidRDefault="00000000">
      <w:pPr>
        <w:pStyle w:val="Odlomakpopisa"/>
        <w:numPr>
          <w:ilvl w:val="0"/>
          <w:numId w:val="5"/>
        </w:numPr>
        <w:tabs>
          <w:tab w:val="left" w:pos="941"/>
        </w:tabs>
        <w:ind w:right="115" w:firstLine="0"/>
        <w:jc w:val="both"/>
      </w:pPr>
      <w:r>
        <w:t>odredbu</w:t>
      </w:r>
      <w:r>
        <w:rPr>
          <w:spacing w:val="-8"/>
        </w:rPr>
        <w:t xml:space="preserve"> </w:t>
      </w:r>
      <w:r>
        <w:t>da</w:t>
      </w:r>
      <w:r>
        <w:rPr>
          <w:spacing w:val="-10"/>
        </w:rPr>
        <w:t xml:space="preserve"> </w:t>
      </w:r>
      <w:r>
        <w:t>kupac</w:t>
      </w:r>
      <w:r>
        <w:rPr>
          <w:spacing w:val="-10"/>
        </w:rPr>
        <w:t xml:space="preserve"> </w:t>
      </w:r>
      <w:r>
        <w:t>može</w:t>
      </w:r>
      <w:r>
        <w:rPr>
          <w:spacing w:val="-7"/>
        </w:rPr>
        <w:t xml:space="preserve"> </w:t>
      </w:r>
      <w:r>
        <w:t>zatražiti</w:t>
      </w:r>
      <w:r>
        <w:rPr>
          <w:spacing w:val="-8"/>
        </w:rPr>
        <w:t xml:space="preserve"> </w:t>
      </w:r>
      <w:r>
        <w:t>uknjižbu</w:t>
      </w:r>
      <w:r>
        <w:rPr>
          <w:spacing w:val="-10"/>
        </w:rPr>
        <w:t xml:space="preserve"> </w:t>
      </w:r>
      <w:r>
        <w:t>prava</w:t>
      </w:r>
      <w:r>
        <w:rPr>
          <w:spacing w:val="-10"/>
        </w:rPr>
        <w:t xml:space="preserve"> </w:t>
      </w:r>
      <w:r>
        <w:t>vlasništva</w:t>
      </w:r>
      <w:r>
        <w:rPr>
          <w:spacing w:val="-10"/>
        </w:rPr>
        <w:t xml:space="preserve"> </w:t>
      </w:r>
      <w:r>
        <w:t>na</w:t>
      </w:r>
      <w:r>
        <w:rPr>
          <w:spacing w:val="-8"/>
        </w:rPr>
        <w:t xml:space="preserve"> </w:t>
      </w:r>
      <w:r>
        <w:t>kupljenoj</w:t>
      </w:r>
      <w:r>
        <w:rPr>
          <w:spacing w:val="-8"/>
        </w:rPr>
        <w:t xml:space="preserve"> </w:t>
      </w:r>
      <w:r>
        <w:t>nekretnini</w:t>
      </w:r>
      <w:r>
        <w:rPr>
          <w:spacing w:val="-8"/>
        </w:rPr>
        <w:t xml:space="preserve"> </w:t>
      </w:r>
      <w:r>
        <w:t>na temelju kupoprodajnog ugovora i prodavateljeve potvrde da je kupoprodajnu cijenu platio u cijelosti, osim u slučaju prodaje dijela nekretnine iz članka 79.;</w:t>
      </w:r>
    </w:p>
    <w:p w14:paraId="424368AB" w14:textId="77777777" w:rsidR="008E3189" w:rsidRDefault="00000000">
      <w:pPr>
        <w:pStyle w:val="Odlomakpopisa"/>
        <w:numPr>
          <w:ilvl w:val="0"/>
          <w:numId w:val="5"/>
        </w:numPr>
        <w:tabs>
          <w:tab w:val="left" w:pos="934"/>
        </w:tabs>
        <w:ind w:right="119" w:firstLine="0"/>
        <w:jc w:val="both"/>
      </w:pPr>
      <w:r>
        <w:t>odredbu</w:t>
      </w:r>
      <w:r>
        <w:rPr>
          <w:spacing w:val="-13"/>
        </w:rPr>
        <w:t xml:space="preserve"> </w:t>
      </w:r>
      <w:r>
        <w:t>da</w:t>
      </w:r>
      <w:r>
        <w:rPr>
          <w:spacing w:val="-13"/>
        </w:rPr>
        <w:t xml:space="preserve"> </w:t>
      </w:r>
      <w:r>
        <w:t>kupac</w:t>
      </w:r>
      <w:r>
        <w:rPr>
          <w:spacing w:val="-12"/>
        </w:rPr>
        <w:t xml:space="preserve"> </w:t>
      </w:r>
      <w:r>
        <w:t>stupa</w:t>
      </w:r>
      <w:r>
        <w:rPr>
          <w:spacing w:val="-12"/>
        </w:rPr>
        <w:t xml:space="preserve"> </w:t>
      </w:r>
      <w:r>
        <w:t>u</w:t>
      </w:r>
      <w:r>
        <w:rPr>
          <w:spacing w:val="-12"/>
        </w:rPr>
        <w:t xml:space="preserve"> </w:t>
      </w:r>
      <w:r>
        <w:t>samostalan</w:t>
      </w:r>
      <w:r>
        <w:rPr>
          <w:spacing w:val="-13"/>
        </w:rPr>
        <w:t xml:space="preserve"> </w:t>
      </w:r>
      <w:r>
        <w:t>i</w:t>
      </w:r>
      <w:r>
        <w:rPr>
          <w:spacing w:val="-13"/>
        </w:rPr>
        <w:t xml:space="preserve"> </w:t>
      </w:r>
      <w:r>
        <w:t>neposredan</w:t>
      </w:r>
      <w:r>
        <w:rPr>
          <w:spacing w:val="-12"/>
        </w:rPr>
        <w:t xml:space="preserve"> </w:t>
      </w:r>
      <w:r>
        <w:t>posjed</w:t>
      </w:r>
      <w:r>
        <w:rPr>
          <w:spacing w:val="-13"/>
        </w:rPr>
        <w:t xml:space="preserve"> </w:t>
      </w:r>
      <w:r>
        <w:t>nekretnine</w:t>
      </w:r>
      <w:r>
        <w:rPr>
          <w:spacing w:val="-13"/>
        </w:rPr>
        <w:t xml:space="preserve"> </w:t>
      </w:r>
      <w:r>
        <w:t>danom</w:t>
      </w:r>
      <w:r>
        <w:rPr>
          <w:spacing w:val="-11"/>
        </w:rPr>
        <w:t xml:space="preserve"> </w:t>
      </w:r>
      <w:r>
        <w:t>isplate kupoprodajne cijene.</w:t>
      </w:r>
    </w:p>
    <w:p w14:paraId="2F135152" w14:textId="77777777" w:rsidR="008E3189" w:rsidRDefault="008E3189">
      <w:pPr>
        <w:pStyle w:val="Tijeloteksta"/>
        <w:spacing w:before="11"/>
        <w:rPr>
          <w:sz w:val="23"/>
        </w:rPr>
      </w:pPr>
    </w:p>
    <w:p w14:paraId="13239188" w14:textId="4FE3DE24" w:rsidR="008E3189" w:rsidRDefault="00000000">
      <w:pPr>
        <w:pStyle w:val="Tijeloteksta"/>
        <w:ind w:left="866" w:right="883"/>
        <w:jc w:val="center"/>
      </w:pPr>
      <w:r>
        <w:t>Članak</w:t>
      </w:r>
      <w:r>
        <w:rPr>
          <w:spacing w:val="-7"/>
        </w:rPr>
        <w:t xml:space="preserve"> </w:t>
      </w:r>
      <w:r>
        <w:rPr>
          <w:spacing w:val="-5"/>
        </w:rPr>
        <w:t>7</w:t>
      </w:r>
      <w:r w:rsidR="00236772">
        <w:rPr>
          <w:spacing w:val="-5"/>
        </w:rPr>
        <w:t>6</w:t>
      </w:r>
      <w:r>
        <w:rPr>
          <w:spacing w:val="-5"/>
        </w:rPr>
        <w:t>.</w:t>
      </w:r>
    </w:p>
    <w:p w14:paraId="5692C09B" w14:textId="77777777" w:rsidR="008E3189" w:rsidRDefault="008E3189">
      <w:pPr>
        <w:pStyle w:val="Tijeloteksta"/>
        <w:spacing w:before="1"/>
      </w:pPr>
    </w:p>
    <w:p w14:paraId="56F3EEF9" w14:textId="77777777" w:rsidR="008E3189" w:rsidRDefault="00000000">
      <w:pPr>
        <w:pStyle w:val="Tijeloteksta"/>
        <w:ind w:left="100"/>
      </w:pPr>
      <w:r>
        <w:t>Kupac</w:t>
      </w:r>
      <w:r>
        <w:rPr>
          <w:spacing w:val="-2"/>
        </w:rPr>
        <w:t xml:space="preserve"> </w:t>
      </w:r>
      <w:r>
        <w:t>stječe</w:t>
      </w:r>
      <w:r>
        <w:rPr>
          <w:spacing w:val="-4"/>
        </w:rPr>
        <w:t xml:space="preserve"> </w:t>
      </w:r>
      <w:r>
        <w:t>pravo</w:t>
      </w:r>
      <w:r>
        <w:rPr>
          <w:spacing w:val="-3"/>
        </w:rPr>
        <w:t xml:space="preserve"> </w:t>
      </w:r>
      <w:r>
        <w:t>vlasništva</w:t>
      </w:r>
      <w:r>
        <w:rPr>
          <w:spacing w:val="-2"/>
        </w:rPr>
        <w:t xml:space="preserve"> </w:t>
      </w:r>
      <w:r>
        <w:t>i</w:t>
      </w:r>
      <w:r>
        <w:rPr>
          <w:spacing w:val="-2"/>
        </w:rPr>
        <w:t xml:space="preserve"> </w:t>
      </w:r>
      <w:r>
        <w:t>ovlaštenje</w:t>
      </w:r>
      <w:r>
        <w:rPr>
          <w:spacing w:val="-4"/>
        </w:rPr>
        <w:t xml:space="preserve"> </w:t>
      </w:r>
      <w:r>
        <w:t>na</w:t>
      </w:r>
      <w:r>
        <w:rPr>
          <w:spacing w:val="-4"/>
        </w:rPr>
        <w:t xml:space="preserve"> </w:t>
      </w:r>
      <w:r>
        <w:t>uknjižbu</w:t>
      </w:r>
      <w:r>
        <w:rPr>
          <w:spacing w:val="-2"/>
        </w:rPr>
        <w:t xml:space="preserve"> </w:t>
      </w:r>
      <w:r>
        <w:t>prava</w:t>
      </w:r>
      <w:r>
        <w:rPr>
          <w:spacing w:val="-4"/>
        </w:rPr>
        <w:t xml:space="preserve"> </w:t>
      </w:r>
      <w:r>
        <w:t>vlasništva</w:t>
      </w:r>
      <w:r>
        <w:rPr>
          <w:spacing w:val="-4"/>
        </w:rPr>
        <w:t xml:space="preserve"> </w:t>
      </w:r>
      <w:r>
        <w:t>u</w:t>
      </w:r>
      <w:r>
        <w:rPr>
          <w:spacing w:val="-4"/>
        </w:rPr>
        <w:t xml:space="preserve"> </w:t>
      </w:r>
      <w:r>
        <w:t>zemljišne</w:t>
      </w:r>
      <w:r>
        <w:rPr>
          <w:spacing w:val="-2"/>
        </w:rPr>
        <w:t xml:space="preserve"> </w:t>
      </w:r>
      <w:r>
        <w:t>knjige nakon uplate kupoprodajne cijenu i ispunjenja svih obveza glede nekretnine.</w:t>
      </w:r>
    </w:p>
    <w:p w14:paraId="6723992D" w14:textId="77777777" w:rsidR="008E3189" w:rsidRDefault="008E3189">
      <w:pPr>
        <w:pStyle w:val="Tijeloteksta"/>
        <w:spacing w:before="11"/>
        <w:rPr>
          <w:sz w:val="21"/>
        </w:rPr>
      </w:pPr>
    </w:p>
    <w:p w14:paraId="5BB84191" w14:textId="3EB3E772" w:rsidR="008E3189" w:rsidRDefault="00000000">
      <w:pPr>
        <w:pStyle w:val="Tijeloteksta"/>
        <w:ind w:left="866" w:right="883"/>
        <w:jc w:val="center"/>
      </w:pPr>
      <w:r>
        <w:t>Članak</w:t>
      </w:r>
      <w:r>
        <w:rPr>
          <w:spacing w:val="-7"/>
        </w:rPr>
        <w:t xml:space="preserve"> </w:t>
      </w:r>
      <w:r>
        <w:rPr>
          <w:spacing w:val="-5"/>
        </w:rPr>
        <w:t>7</w:t>
      </w:r>
      <w:r w:rsidR="00236772">
        <w:rPr>
          <w:spacing w:val="-5"/>
        </w:rPr>
        <w:t>7</w:t>
      </w:r>
      <w:r>
        <w:rPr>
          <w:spacing w:val="-5"/>
        </w:rPr>
        <w:t>.</w:t>
      </w:r>
    </w:p>
    <w:p w14:paraId="46B838EF" w14:textId="77777777" w:rsidR="008E3189" w:rsidRDefault="008E3189">
      <w:pPr>
        <w:pStyle w:val="Tijeloteksta"/>
      </w:pPr>
    </w:p>
    <w:p w14:paraId="246CF9D3" w14:textId="77777777" w:rsidR="008E3189" w:rsidRDefault="00000000">
      <w:pPr>
        <w:pStyle w:val="Tijeloteksta"/>
        <w:ind w:left="100" w:right="118"/>
        <w:jc w:val="both"/>
      </w:pPr>
      <w:r>
        <w:t xml:space="preserve">Kupoprodajnu cijenu je izabrani ponuditelj dužan uplatiti u cijelosti u korist Proračuna Grada u roku koji ne može biti duži od 30 dana od dana sklapanja i ovjere Ugovora o kupoprodaji </w:t>
      </w:r>
      <w:r>
        <w:rPr>
          <w:spacing w:val="-2"/>
        </w:rPr>
        <w:t>nekretnine.</w:t>
      </w:r>
    </w:p>
    <w:p w14:paraId="03B8D4B2" w14:textId="77777777" w:rsidR="008E3189" w:rsidRDefault="008E3189">
      <w:pPr>
        <w:jc w:val="both"/>
        <w:sectPr w:rsidR="008E3189">
          <w:pgSz w:w="11910" w:h="16840"/>
          <w:pgMar w:top="1340" w:right="1320" w:bottom="1260" w:left="1340" w:header="0" w:footer="1061" w:gutter="0"/>
          <w:cols w:space="720"/>
        </w:sectPr>
      </w:pPr>
    </w:p>
    <w:p w14:paraId="64C45740" w14:textId="3F753E51" w:rsidR="008E3189" w:rsidRDefault="00000000">
      <w:pPr>
        <w:pStyle w:val="Tijeloteksta"/>
        <w:spacing w:before="74"/>
        <w:ind w:left="100" w:right="120"/>
        <w:jc w:val="both"/>
      </w:pPr>
      <w:r>
        <w:lastRenderedPageBreak/>
        <w:t>Grad će nakon izvršene uplate kupoprodajne cijene izdati potvrdu o uplati kupoprodajne ci- jene,</w:t>
      </w:r>
      <w:r w:rsidR="00B51086">
        <w:t xml:space="preserve"> koja je temelj za izdavanje </w:t>
      </w:r>
      <w:proofErr w:type="spellStart"/>
      <w:r w:rsidR="00B51086">
        <w:t>Tabularne</w:t>
      </w:r>
      <w:proofErr w:type="spellEnd"/>
      <w:r w:rsidR="00B51086">
        <w:t xml:space="preserve"> izjave,</w:t>
      </w:r>
      <w:r>
        <w:t xml:space="preserve"> a koja predstavlja ispravu podobnu za uknjižbu prava vlasništva u zemljišnoj knjizi.</w:t>
      </w:r>
    </w:p>
    <w:p w14:paraId="5B5420FE" w14:textId="77777777" w:rsidR="008E3189" w:rsidRDefault="008E3189">
      <w:pPr>
        <w:pStyle w:val="Tijeloteksta"/>
        <w:spacing w:before="1"/>
      </w:pPr>
    </w:p>
    <w:p w14:paraId="3EA56D6E" w14:textId="77777777" w:rsidR="008E3189" w:rsidRDefault="008E3189">
      <w:pPr>
        <w:pStyle w:val="Tijeloteksta"/>
        <w:spacing w:before="2"/>
        <w:rPr>
          <w:sz w:val="30"/>
        </w:rPr>
      </w:pPr>
    </w:p>
    <w:p w14:paraId="6B63D89E" w14:textId="4C867DEC" w:rsidR="008E3189" w:rsidRDefault="00000000">
      <w:pPr>
        <w:pStyle w:val="Tijeloteksta"/>
        <w:ind w:left="866" w:right="883"/>
        <w:jc w:val="center"/>
      </w:pPr>
      <w:r>
        <w:t>Članak</w:t>
      </w:r>
      <w:r>
        <w:rPr>
          <w:spacing w:val="-7"/>
        </w:rPr>
        <w:t xml:space="preserve"> </w:t>
      </w:r>
      <w:r>
        <w:rPr>
          <w:spacing w:val="-5"/>
        </w:rPr>
        <w:t>7</w:t>
      </w:r>
      <w:r w:rsidR="00236772">
        <w:rPr>
          <w:spacing w:val="-5"/>
        </w:rPr>
        <w:t>8</w:t>
      </w:r>
      <w:r>
        <w:rPr>
          <w:spacing w:val="-5"/>
        </w:rPr>
        <w:t>.</w:t>
      </w:r>
    </w:p>
    <w:p w14:paraId="707A266C" w14:textId="77777777" w:rsidR="008E3189" w:rsidRDefault="008E3189">
      <w:pPr>
        <w:pStyle w:val="Tijeloteksta"/>
      </w:pPr>
    </w:p>
    <w:p w14:paraId="1920F559" w14:textId="77777777" w:rsidR="008E3189" w:rsidRDefault="00000000">
      <w:pPr>
        <w:pStyle w:val="Tijeloteksta"/>
        <w:spacing w:before="1"/>
        <w:ind w:left="100" w:right="112"/>
        <w:jc w:val="both"/>
      </w:pPr>
      <w:r>
        <w:t>U slučaju prodaje dijela nekretnine Grad neće dopustiti uknjižbu suvlasničkog dijela, već će izabranog ponuditelja odlukom obvezati na izradu parcelacijskog elaborata kojim će se izdvojiti predmetni dio nekretnine u zasebnu nekretninu, nakon čega će se sukladno odredbama ove Odluke sklopiti kupoprodajni ugovor.</w:t>
      </w:r>
    </w:p>
    <w:p w14:paraId="20711167" w14:textId="77777777" w:rsidR="008E3189" w:rsidRDefault="008E3189">
      <w:pPr>
        <w:pStyle w:val="Tijeloteksta"/>
        <w:rPr>
          <w:sz w:val="24"/>
        </w:rPr>
      </w:pPr>
    </w:p>
    <w:p w14:paraId="2CB56D7E" w14:textId="77777777" w:rsidR="008E3189" w:rsidRDefault="008E3189">
      <w:pPr>
        <w:pStyle w:val="Tijeloteksta"/>
        <w:spacing w:before="1"/>
        <w:rPr>
          <w:sz w:val="20"/>
        </w:rPr>
      </w:pPr>
    </w:p>
    <w:p w14:paraId="473642C8" w14:textId="77777777" w:rsidR="008E3189" w:rsidRDefault="00000000">
      <w:pPr>
        <w:pStyle w:val="Naslov1"/>
        <w:numPr>
          <w:ilvl w:val="2"/>
          <w:numId w:val="14"/>
        </w:numPr>
        <w:tabs>
          <w:tab w:val="left" w:pos="2758"/>
        </w:tabs>
        <w:ind w:left="2757" w:hanging="568"/>
        <w:jc w:val="left"/>
        <w:rPr>
          <w:sz w:val="20"/>
        </w:rPr>
      </w:pPr>
      <w:r>
        <w:t>PRODAJA</w:t>
      </w:r>
      <w:r>
        <w:rPr>
          <w:spacing w:val="-9"/>
        </w:rPr>
        <w:t xml:space="preserve"> </w:t>
      </w:r>
      <w:r>
        <w:t>NEPOSREDNOM</w:t>
      </w:r>
      <w:r>
        <w:rPr>
          <w:spacing w:val="-11"/>
        </w:rPr>
        <w:t xml:space="preserve"> </w:t>
      </w:r>
      <w:r>
        <w:rPr>
          <w:spacing w:val="-2"/>
        </w:rPr>
        <w:t>POGODBOM</w:t>
      </w:r>
    </w:p>
    <w:p w14:paraId="07ACBB7E" w14:textId="77777777" w:rsidR="008E3189" w:rsidRDefault="008E3189">
      <w:pPr>
        <w:pStyle w:val="Tijeloteksta"/>
        <w:spacing w:before="10"/>
        <w:rPr>
          <w:b/>
          <w:sz w:val="21"/>
        </w:rPr>
      </w:pPr>
    </w:p>
    <w:p w14:paraId="08A1732B" w14:textId="025DB3BE" w:rsidR="008E3189" w:rsidRDefault="00000000">
      <w:pPr>
        <w:pStyle w:val="Tijeloteksta"/>
        <w:ind w:left="866" w:right="883"/>
        <w:jc w:val="center"/>
      </w:pPr>
      <w:r>
        <w:t>Članak</w:t>
      </w:r>
      <w:r>
        <w:rPr>
          <w:spacing w:val="-7"/>
        </w:rPr>
        <w:t xml:space="preserve"> </w:t>
      </w:r>
      <w:r w:rsidR="00236772">
        <w:rPr>
          <w:spacing w:val="-5"/>
        </w:rPr>
        <w:t>79.</w:t>
      </w:r>
    </w:p>
    <w:p w14:paraId="34CBFA69" w14:textId="77777777" w:rsidR="008E3189" w:rsidRDefault="008E3189">
      <w:pPr>
        <w:pStyle w:val="Tijeloteksta"/>
      </w:pPr>
    </w:p>
    <w:p w14:paraId="1052540E" w14:textId="77777777" w:rsidR="008E3189" w:rsidRDefault="00000000">
      <w:pPr>
        <w:pStyle w:val="Tijeloteksta"/>
        <w:spacing w:line="276" w:lineRule="auto"/>
        <w:ind w:left="100" w:right="118"/>
        <w:jc w:val="both"/>
      </w:pPr>
      <w:r>
        <w:t xml:space="preserve">Nekretnine u vlasništvu Grada mogu se prodati po tržišnoj vrijednosti bez provedbe javnog natječaja, odnosno neposrednom pogodbom, samo iznimno, u slučajevima predviđenim za- </w:t>
      </w:r>
      <w:proofErr w:type="spellStart"/>
      <w:r>
        <w:t>konom</w:t>
      </w:r>
      <w:proofErr w:type="spellEnd"/>
      <w:r>
        <w:t xml:space="preserve"> i ovom Odlukom, i to:</w:t>
      </w:r>
    </w:p>
    <w:p w14:paraId="416F629F" w14:textId="77777777" w:rsidR="008E3189" w:rsidRDefault="00000000">
      <w:pPr>
        <w:pStyle w:val="Odlomakpopisa"/>
        <w:numPr>
          <w:ilvl w:val="0"/>
          <w:numId w:val="5"/>
        </w:numPr>
        <w:tabs>
          <w:tab w:val="left" w:pos="950"/>
        </w:tabs>
        <w:spacing w:before="1"/>
        <w:ind w:left="806" w:right="120" w:firstLine="0"/>
        <w:jc w:val="both"/>
      </w:pPr>
      <w:r>
        <w:t>osobi kojoj je taj dio zemljišta potreban za formiranje neizgrađene građevne čestice ako je to u skladu s urbanističkim ili detaljnim planom uređenja ili aktom za provedbu prostornih planova, ako taj dio ne prelazi 50% površine utvrđene građevne čestice;</w:t>
      </w:r>
    </w:p>
    <w:p w14:paraId="692736D1" w14:textId="77777777" w:rsidR="008E3189" w:rsidRDefault="00000000">
      <w:pPr>
        <w:pStyle w:val="Odlomakpopisa"/>
        <w:numPr>
          <w:ilvl w:val="0"/>
          <w:numId w:val="5"/>
        </w:numPr>
        <w:tabs>
          <w:tab w:val="left" w:pos="979"/>
        </w:tabs>
        <w:ind w:right="116" w:firstLine="0"/>
        <w:jc w:val="both"/>
      </w:pPr>
      <w:r>
        <w:t>osobi koja je na zemljištu u svom vlasništvu, bez građevinske dozvole ili drugog odgovarajućeg akta nadležnog tijela državne uprave, izgradila građevinu u skladu s detaljnim planom uređenja ili lokacijskom dozvolom, a nedostaje joj do 20% površine planirane građevne čestice, pod uvjetom da se obveže da će u roku od jedne godine od dana sklapanja kupoprodajnog ugovora ishoditi građevinsku dozvolu;</w:t>
      </w:r>
    </w:p>
    <w:p w14:paraId="206ECD97" w14:textId="77777777" w:rsidR="008E3189" w:rsidRDefault="00000000">
      <w:pPr>
        <w:pStyle w:val="Odlomakpopisa"/>
        <w:numPr>
          <w:ilvl w:val="0"/>
          <w:numId w:val="5"/>
        </w:numPr>
        <w:tabs>
          <w:tab w:val="left" w:pos="960"/>
        </w:tabs>
        <w:ind w:right="114" w:firstLine="0"/>
        <w:jc w:val="both"/>
      </w:pPr>
      <w:r>
        <w:t>osobi koja je u postupku ozakonjenja nezakonito izgrađenog objekta od nadležnog tijela</w:t>
      </w:r>
      <w:r>
        <w:rPr>
          <w:spacing w:val="-16"/>
        </w:rPr>
        <w:t xml:space="preserve"> </w:t>
      </w:r>
      <w:r>
        <w:t>ishodila</w:t>
      </w:r>
      <w:r>
        <w:rPr>
          <w:spacing w:val="-15"/>
        </w:rPr>
        <w:t xml:space="preserve"> </w:t>
      </w:r>
      <w:r>
        <w:t>rješenje</w:t>
      </w:r>
      <w:r>
        <w:rPr>
          <w:spacing w:val="-15"/>
        </w:rPr>
        <w:t xml:space="preserve"> </w:t>
      </w:r>
      <w:r>
        <w:t>o</w:t>
      </w:r>
      <w:r>
        <w:rPr>
          <w:spacing w:val="-16"/>
        </w:rPr>
        <w:t xml:space="preserve"> </w:t>
      </w:r>
      <w:r>
        <w:t>izvedenom</w:t>
      </w:r>
      <w:r>
        <w:rPr>
          <w:spacing w:val="-15"/>
        </w:rPr>
        <w:t xml:space="preserve"> </w:t>
      </w:r>
      <w:r>
        <w:t>stanju,</w:t>
      </w:r>
      <w:r>
        <w:rPr>
          <w:spacing w:val="-15"/>
        </w:rPr>
        <w:t xml:space="preserve"> </w:t>
      </w:r>
      <w:r>
        <w:t>a</w:t>
      </w:r>
      <w:r>
        <w:rPr>
          <w:spacing w:val="-15"/>
        </w:rPr>
        <w:t xml:space="preserve"> </w:t>
      </w:r>
      <w:r>
        <w:t>objekt</w:t>
      </w:r>
      <w:r>
        <w:rPr>
          <w:spacing w:val="-16"/>
        </w:rPr>
        <w:t xml:space="preserve"> </w:t>
      </w:r>
      <w:r>
        <w:t>je</w:t>
      </w:r>
      <w:r>
        <w:rPr>
          <w:spacing w:val="-15"/>
        </w:rPr>
        <w:t xml:space="preserve"> </w:t>
      </w:r>
      <w:r>
        <w:t>izgradila</w:t>
      </w:r>
      <w:r>
        <w:rPr>
          <w:spacing w:val="-15"/>
        </w:rPr>
        <w:t xml:space="preserve"> </w:t>
      </w:r>
      <w:r>
        <w:t>na</w:t>
      </w:r>
      <w:r>
        <w:rPr>
          <w:spacing w:val="-16"/>
        </w:rPr>
        <w:t xml:space="preserve"> </w:t>
      </w:r>
      <w:r>
        <w:t>zemljištu</w:t>
      </w:r>
      <w:r>
        <w:rPr>
          <w:spacing w:val="-15"/>
        </w:rPr>
        <w:t xml:space="preserve"> </w:t>
      </w:r>
      <w:r>
        <w:t>u</w:t>
      </w:r>
      <w:r>
        <w:rPr>
          <w:spacing w:val="-15"/>
        </w:rPr>
        <w:t xml:space="preserve"> </w:t>
      </w:r>
      <w:r>
        <w:t>vlasništvu Grada te je za zgradu određena građevna čestica;</w:t>
      </w:r>
    </w:p>
    <w:p w14:paraId="55D1CF47" w14:textId="77777777" w:rsidR="008E3189" w:rsidRDefault="00000000">
      <w:pPr>
        <w:pStyle w:val="Odlomakpopisa"/>
        <w:numPr>
          <w:ilvl w:val="0"/>
          <w:numId w:val="5"/>
        </w:numPr>
        <w:tabs>
          <w:tab w:val="left" w:pos="958"/>
        </w:tabs>
        <w:ind w:right="117" w:firstLine="0"/>
        <w:jc w:val="both"/>
      </w:pPr>
      <w:r>
        <w:t>ako je riječ o jedinici lokalne i područne samouprave, pravnoj osobi čiji je vlasnik ili osnivač</w:t>
      </w:r>
      <w:r>
        <w:rPr>
          <w:spacing w:val="-13"/>
        </w:rPr>
        <w:t xml:space="preserve"> </w:t>
      </w:r>
      <w:r>
        <w:t>jedinica</w:t>
      </w:r>
      <w:r>
        <w:rPr>
          <w:spacing w:val="-11"/>
        </w:rPr>
        <w:t xml:space="preserve"> </w:t>
      </w:r>
      <w:r>
        <w:t>lokalne</w:t>
      </w:r>
      <w:r>
        <w:rPr>
          <w:spacing w:val="-12"/>
        </w:rPr>
        <w:t xml:space="preserve"> </w:t>
      </w:r>
      <w:r>
        <w:t>i</w:t>
      </w:r>
      <w:r>
        <w:rPr>
          <w:spacing w:val="-14"/>
        </w:rPr>
        <w:t xml:space="preserve"> </w:t>
      </w:r>
      <w:r>
        <w:t>područne</w:t>
      </w:r>
      <w:r>
        <w:rPr>
          <w:spacing w:val="-14"/>
        </w:rPr>
        <w:t xml:space="preserve"> </w:t>
      </w:r>
      <w:r>
        <w:t>samouprave</w:t>
      </w:r>
      <w:r>
        <w:rPr>
          <w:spacing w:val="-14"/>
        </w:rPr>
        <w:t xml:space="preserve"> </w:t>
      </w:r>
      <w:r>
        <w:t>i</w:t>
      </w:r>
      <w:r>
        <w:rPr>
          <w:spacing w:val="-12"/>
        </w:rPr>
        <w:t xml:space="preserve"> </w:t>
      </w:r>
      <w:r>
        <w:t>pravnoj</w:t>
      </w:r>
      <w:r>
        <w:rPr>
          <w:spacing w:val="-12"/>
        </w:rPr>
        <w:t xml:space="preserve"> </w:t>
      </w:r>
      <w:r>
        <w:t>osobi</w:t>
      </w:r>
      <w:r>
        <w:rPr>
          <w:spacing w:val="-15"/>
        </w:rPr>
        <w:t xml:space="preserve"> </w:t>
      </w:r>
      <w:r>
        <w:t>čiji</w:t>
      </w:r>
      <w:r>
        <w:rPr>
          <w:spacing w:val="-14"/>
        </w:rPr>
        <w:t xml:space="preserve"> </w:t>
      </w:r>
      <w:r>
        <w:t>je</w:t>
      </w:r>
      <w:r>
        <w:rPr>
          <w:spacing w:val="-14"/>
        </w:rPr>
        <w:t xml:space="preserve"> </w:t>
      </w:r>
      <w:r>
        <w:t>vlasnik</w:t>
      </w:r>
      <w:r>
        <w:rPr>
          <w:spacing w:val="-13"/>
        </w:rPr>
        <w:t xml:space="preserve"> </w:t>
      </w:r>
      <w:r>
        <w:t>ili</w:t>
      </w:r>
      <w:r>
        <w:rPr>
          <w:spacing w:val="-12"/>
        </w:rPr>
        <w:t xml:space="preserve"> </w:t>
      </w:r>
      <w:r>
        <w:t>osnivač Republika</w:t>
      </w:r>
      <w:r>
        <w:rPr>
          <w:spacing w:val="-4"/>
        </w:rPr>
        <w:t xml:space="preserve"> </w:t>
      </w:r>
      <w:r>
        <w:t>Hrvatska</w:t>
      </w:r>
      <w:r>
        <w:rPr>
          <w:spacing w:val="-6"/>
        </w:rPr>
        <w:t xml:space="preserve"> </w:t>
      </w:r>
      <w:r>
        <w:t>za</w:t>
      </w:r>
      <w:r>
        <w:rPr>
          <w:spacing w:val="-6"/>
        </w:rPr>
        <w:t xml:space="preserve"> </w:t>
      </w:r>
      <w:r>
        <w:t>provedbu</w:t>
      </w:r>
      <w:r>
        <w:rPr>
          <w:spacing w:val="-4"/>
        </w:rPr>
        <w:t xml:space="preserve"> </w:t>
      </w:r>
      <w:r>
        <w:t>komercijalnih</w:t>
      </w:r>
      <w:r>
        <w:rPr>
          <w:spacing w:val="-4"/>
        </w:rPr>
        <w:t xml:space="preserve"> </w:t>
      </w:r>
      <w:r>
        <w:t>projekata</w:t>
      </w:r>
      <w:r>
        <w:rPr>
          <w:spacing w:val="-6"/>
        </w:rPr>
        <w:t xml:space="preserve"> </w:t>
      </w:r>
      <w:r>
        <w:t>ili</w:t>
      </w:r>
      <w:r>
        <w:rPr>
          <w:spacing w:val="-4"/>
        </w:rPr>
        <w:t xml:space="preserve"> </w:t>
      </w:r>
      <w:r>
        <w:t>za</w:t>
      </w:r>
      <w:r>
        <w:rPr>
          <w:spacing w:val="-6"/>
        </w:rPr>
        <w:t xml:space="preserve"> </w:t>
      </w:r>
      <w:r>
        <w:t>provedbu</w:t>
      </w:r>
      <w:r>
        <w:rPr>
          <w:spacing w:val="-6"/>
        </w:rPr>
        <w:t xml:space="preserve"> </w:t>
      </w:r>
      <w:r>
        <w:t>projekata</w:t>
      </w:r>
      <w:r>
        <w:rPr>
          <w:spacing w:val="-6"/>
        </w:rPr>
        <w:t xml:space="preserve"> </w:t>
      </w:r>
      <w:r>
        <w:t>koji nisu od javnog interesa;</w:t>
      </w:r>
    </w:p>
    <w:p w14:paraId="6D09C430" w14:textId="77777777" w:rsidR="008E3189" w:rsidRDefault="00000000">
      <w:pPr>
        <w:pStyle w:val="Odlomakpopisa"/>
        <w:numPr>
          <w:ilvl w:val="0"/>
          <w:numId w:val="5"/>
        </w:numPr>
        <w:tabs>
          <w:tab w:val="left" w:pos="950"/>
        </w:tabs>
        <w:ind w:right="118" w:firstLine="0"/>
        <w:jc w:val="both"/>
      </w:pPr>
      <w:r>
        <w:t xml:space="preserve">u postupcima razvrgnuća suvlasničke zajednice na prijedlog i u korist jednog ili više </w:t>
      </w:r>
      <w:r>
        <w:rPr>
          <w:spacing w:val="-2"/>
        </w:rPr>
        <w:t>suvlasnika;</w:t>
      </w:r>
    </w:p>
    <w:p w14:paraId="2AB846C5" w14:textId="77777777" w:rsidR="008E3189" w:rsidRPr="00236772" w:rsidRDefault="00000000">
      <w:pPr>
        <w:pStyle w:val="Odlomakpopisa"/>
        <w:numPr>
          <w:ilvl w:val="0"/>
          <w:numId w:val="5"/>
        </w:numPr>
        <w:tabs>
          <w:tab w:val="left" w:pos="931"/>
        </w:tabs>
        <w:spacing w:before="1"/>
        <w:ind w:right="116" w:firstLine="0"/>
        <w:jc w:val="both"/>
      </w:pPr>
      <w:r w:rsidRPr="00236772">
        <w:t>stan</w:t>
      </w:r>
      <w:r w:rsidRPr="00236772">
        <w:rPr>
          <w:spacing w:val="-16"/>
        </w:rPr>
        <w:t xml:space="preserve"> </w:t>
      </w:r>
      <w:r w:rsidRPr="00236772">
        <w:t>ili</w:t>
      </w:r>
      <w:r w:rsidRPr="00236772">
        <w:rPr>
          <w:spacing w:val="-15"/>
        </w:rPr>
        <w:t xml:space="preserve"> </w:t>
      </w:r>
      <w:r w:rsidRPr="00236772">
        <w:t>kuću</w:t>
      </w:r>
      <w:r w:rsidRPr="00236772">
        <w:rPr>
          <w:spacing w:val="-15"/>
        </w:rPr>
        <w:t xml:space="preserve"> </w:t>
      </w:r>
      <w:r w:rsidRPr="00236772">
        <w:t>u</w:t>
      </w:r>
      <w:r w:rsidRPr="00236772">
        <w:rPr>
          <w:spacing w:val="-16"/>
        </w:rPr>
        <w:t xml:space="preserve"> </w:t>
      </w:r>
      <w:r w:rsidRPr="00236772">
        <w:t>vlasništvu</w:t>
      </w:r>
      <w:r w:rsidRPr="00236772">
        <w:rPr>
          <w:spacing w:val="-15"/>
        </w:rPr>
        <w:t xml:space="preserve"> </w:t>
      </w:r>
      <w:r w:rsidRPr="00236772">
        <w:t>Grada</w:t>
      </w:r>
      <w:r w:rsidRPr="00236772">
        <w:rPr>
          <w:spacing w:val="-15"/>
        </w:rPr>
        <w:t xml:space="preserve"> </w:t>
      </w:r>
      <w:r w:rsidRPr="00236772">
        <w:t>članovima</w:t>
      </w:r>
      <w:r w:rsidRPr="00236772">
        <w:rPr>
          <w:spacing w:val="-15"/>
        </w:rPr>
        <w:t xml:space="preserve"> </w:t>
      </w:r>
      <w:r w:rsidRPr="00236772">
        <w:t>uže</w:t>
      </w:r>
      <w:r w:rsidRPr="00236772">
        <w:rPr>
          <w:spacing w:val="-16"/>
        </w:rPr>
        <w:t xml:space="preserve"> </w:t>
      </w:r>
      <w:r w:rsidRPr="00236772">
        <w:t>i</w:t>
      </w:r>
      <w:r w:rsidRPr="00236772">
        <w:rPr>
          <w:spacing w:val="-15"/>
        </w:rPr>
        <w:t xml:space="preserve"> </w:t>
      </w:r>
      <w:r w:rsidRPr="00236772">
        <w:t>šire</w:t>
      </w:r>
      <w:r w:rsidRPr="00236772">
        <w:rPr>
          <w:spacing w:val="-15"/>
        </w:rPr>
        <w:t xml:space="preserve"> </w:t>
      </w:r>
      <w:r w:rsidRPr="00236772">
        <w:t>obitelji</w:t>
      </w:r>
      <w:r w:rsidRPr="00236772">
        <w:rPr>
          <w:spacing w:val="-16"/>
        </w:rPr>
        <w:t xml:space="preserve"> </w:t>
      </w:r>
      <w:r w:rsidRPr="00236772">
        <w:t>smrtno</w:t>
      </w:r>
      <w:r w:rsidRPr="00236772">
        <w:rPr>
          <w:spacing w:val="-15"/>
        </w:rPr>
        <w:t xml:space="preserve"> </w:t>
      </w:r>
      <w:r w:rsidRPr="00236772">
        <w:t>stradalog,</w:t>
      </w:r>
      <w:r w:rsidRPr="00236772">
        <w:rPr>
          <w:spacing w:val="-15"/>
        </w:rPr>
        <w:t xml:space="preserve"> </w:t>
      </w:r>
      <w:r w:rsidRPr="00236772">
        <w:t>nestalog hrvatskog branitelja iz Domovinskog rata, hrvatskim ratnim vojnim invalidima i dragovoljcima iz Domovinskog rata koji u njima prebivaju neprekidno 5 godina, a ispunjavaju uvjete sukladno pozitivnim propisima kojima se uređuju njihova prava u svrhu stambenog zbrinjavanja;</w:t>
      </w:r>
    </w:p>
    <w:p w14:paraId="7A7FCB9B" w14:textId="77777777" w:rsidR="008E3189" w:rsidRDefault="00000000">
      <w:pPr>
        <w:pStyle w:val="Odlomakpopisa"/>
        <w:numPr>
          <w:ilvl w:val="0"/>
          <w:numId w:val="5"/>
        </w:numPr>
        <w:tabs>
          <w:tab w:val="left" w:pos="946"/>
        </w:tabs>
        <w:ind w:left="945" w:hanging="138"/>
        <w:jc w:val="both"/>
      </w:pPr>
      <w:r>
        <w:t>u</w:t>
      </w:r>
      <w:r>
        <w:rPr>
          <w:spacing w:val="-10"/>
        </w:rPr>
        <w:t xml:space="preserve"> </w:t>
      </w:r>
      <w:r>
        <w:t>drugim</w:t>
      </w:r>
      <w:r>
        <w:rPr>
          <w:spacing w:val="-7"/>
        </w:rPr>
        <w:t xml:space="preserve"> </w:t>
      </w:r>
      <w:r>
        <w:t>slučajevima</w:t>
      </w:r>
      <w:r>
        <w:rPr>
          <w:spacing w:val="-6"/>
        </w:rPr>
        <w:t xml:space="preserve"> </w:t>
      </w:r>
      <w:r>
        <w:t>propisanim</w:t>
      </w:r>
      <w:r>
        <w:rPr>
          <w:spacing w:val="-5"/>
        </w:rPr>
        <w:t xml:space="preserve"> </w:t>
      </w:r>
      <w:r>
        <w:t>zakonom</w:t>
      </w:r>
      <w:r>
        <w:rPr>
          <w:spacing w:val="-7"/>
        </w:rPr>
        <w:t xml:space="preserve"> </w:t>
      </w:r>
      <w:r>
        <w:t>ili</w:t>
      </w:r>
      <w:r>
        <w:rPr>
          <w:spacing w:val="-6"/>
        </w:rPr>
        <w:t xml:space="preserve"> </w:t>
      </w:r>
      <w:r>
        <w:t>posebnim</w:t>
      </w:r>
      <w:r>
        <w:rPr>
          <w:spacing w:val="-5"/>
        </w:rPr>
        <w:t xml:space="preserve"> </w:t>
      </w:r>
      <w:r>
        <w:rPr>
          <w:spacing w:val="-2"/>
        </w:rPr>
        <w:t>propisima.</w:t>
      </w:r>
    </w:p>
    <w:p w14:paraId="13B2E38F" w14:textId="77777777" w:rsidR="008E3189" w:rsidRDefault="008E3189">
      <w:pPr>
        <w:pStyle w:val="Tijeloteksta"/>
        <w:rPr>
          <w:sz w:val="24"/>
        </w:rPr>
      </w:pPr>
    </w:p>
    <w:p w14:paraId="50D0AE4E" w14:textId="77777777" w:rsidR="008E3189" w:rsidRDefault="008E3189">
      <w:pPr>
        <w:pStyle w:val="Tijeloteksta"/>
        <w:rPr>
          <w:sz w:val="20"/>
        </w:rPr>
      </w:pPr>
    </w:p>
    <w:p w14:paraId="70BBB981" w14:textId="2BB742C7" w:rsidR="008E3189" w:rsidRDefault="00000000">
      <w:pPr>
        <w:pStyle w:val="Tijeloteksta"/>
        <w:ind w:left="866" w:right="883"/>
        <w:jc w:val="center"/>
      </w:pPr>
      <w:r>
        <w:t>Članak</w:t>
      </w:r>
      <w:r>
        <w:rPr>
          <w:spacing w:val="-7"/>
        </w:rPr>
        <w:t xml:space="preserve"> </w:t>
      </w:r>
      <w:r>
        <w:rPr>
          <w:spacing w:val="-5"/>
        </w:rPr>
        <w:t>8</w:t>
      </w:r>
      <w:r w:rsidR="00236772">
        <w:rPr>
          <w:spacing w:val="-5"/>
        </w:rPr>
        <w:t>0</w:t>
      </w:r>
      <w:r>
        <w:rPr>
          <w:spacing w:val="-5"/>
        </w:rPr>
        <w:t>.</w:t>
      </w:r>
    </w:p>
    <w:p w14:paraId="6CC87B87" w14:textId="77777777" w:rsidR="008E3189" w:rsidRDefault="008E3189">
      <w:pPr>
        <w:pStyle w:val="Tijeloteksta"/>
      </w:pPr>
    </w:p>
    <w:p w14:paraId="6237D903" w14:textId="77777777" w:rsidR="008E3189" w:rsidRDefault="00000000">
      <w:pPr>
        <w:pStyle w:val="Tijeloteksta"/>
        <w:ind w:left="100"/>
        <w:jc w:val="both"/>
      </w:pPr>
      <w:r>
        <w:t>Postupak</w:t>
      </w:r>
      <w:r>
        <w:rPr>
          <w:spacing w:val="-6"/>
        </w:rPr>
        <w:t xml:space="preserve"> </w:t>
      </w:r>
      <w:r>
        <w:t>prodaje</w:t>
      </w:r>
      <w:r>
        <w:rPr>
          <w:spacing w:val="-9"/>
        </w:rPr>
        <w:t xml:space="preserve"> </w:t>
      </w:r>
      <w:r>
        <w:t>neposrednom</w:t>
      </w:r>
      <w:r>
        <w:rPr>
          <w:spacing w:val="-6"/>
        </w:rPr>
        <w:t xml:space="preserve"> </w:t>
      </w:r>
      <w:r>
        <w:t>pogodbom</w:t>
      </w:r>
      <w:r>
        <w:rPr>
          <w:spacing w:val="-8"/>
        </w:rPr>
        <w:t xml:space="preserve"> </w:t>
      </w:r>
      <w:r>
        <w:t>pokreće</w:t>
      </w:r>
      <w:r>
        <w:rPr>
          <w:spacing w:val="-6"/>
        </w:rPr>
        <w:t xml:space="preserve"> </w:t>
      </w:r>
      <w:r>
        <w:t>se</w:t>
      </w:r>
      <w:r>
        <w:rPr>
          <w:spacing w:val="-6"/>
        </w:rPr>
        <w:t xml:space="preserve"> </w:t>
      </w:r>
      <w:r>
        <w:t>na</w:t>
      </w:r>
      <w:r>
        <w:rPr>
          <w:spacing w:val="-9"/>
        </w:rPr>
        <w:t xml:space="preserve"> </w:t>
      </w:r>
      <w:r>
        <w:t>zahtjev</w:t>
      </w:r>
      <w:r>
        <w:rPr>
          <w:spacing w:val="-6"/>
        </w:rPr>
        <w:t xml:space="preserve"> </w:t>
      </w:r>
      <w:r>
        <w:t>zainteresirane</w:t>
      </w:r>
      <w:r>
        <w:rPr>
          <w:spacing w:val="-6"/>
        </w:rPr>
        <w:t xml:space="preserve"> </w:t>
      </w:r>
      <w:r>
        <w:rPr>
          <w:spacing w:val="-2"/>
        </w:rPr>
        <w:t>osobe.</w:t>
      </w:r>
    </w:p>
    <w:p w14:paraId="138D2262" w14:textId="77777777" w:rsidR="008E3189" w:rsidRDefault="008E3189">
      <w:pPr>
        <w:pStyle w:val="Tijeloteksta"/>
      </w:pPr>
    </w:p>
    <w:p w14:paraId="286CB85C" w14:textId="77777777" w:rsidR="008E3189" w:rsidRDefault="00000000">
      <w:pPr>
        <w:pStyle w:val="Tijeloteksta"/>
        <w:spacing w:before="1"/>
        <w:ind w:left="100" w:right="120"/>
        <w:jc w:val="both"/>
      </w:pPr>
      <w:r>
        <w:t>U postupku prodaje</w:t>
      </w:r>
      <w:r>
        <w:rPr>
          <w:spacing w:val="-1"/>
        </w:rPr>
        <w:t xml:space="preserve"> </w:t>
      </w:r>
      <w:r>
        <w:t xml:space="preserve">neposrednom pogodbom troškove izrade procjembenog elaborata snosi </w:t>
      </w:r>
      <w:r>
        <w:rPr>
          <w:spacing w:val="-2"/>
        </w:rPr>
        <w:t>kupac.</w:t>
      </w:r>
    </w:p>
    <w:p w14:paraId="6DE96215" w14:textId="77777777" w:rsidR="008E3189" w:rsidRDefault="008E3189">
      <w:pPr>
        <w:jc w:val="both"/>
        <w:sectPr w:rsidR="008E3189">
          <w:pgSz w:w="11910" w:h="16840"/>
          <w:pgMar w:top="1600" w:right="1320" w:bottom="1260" w:left="1340" w:header="0" w:footer="1061" w:gutter="0"/>
          <w:cols w:space="720"/>
        </w:sectPr>
      </w:pPr>
    </w:p>
    <w:p w14:paraId="2D64B677" w14:textId="22925C4A" w:rsidR="008E3189" w:rsidRDefault="00000000">
      <w:pPr>
        <w:pStyle w:val="Tijeloteksta"/>
        <w:spacing w:before="74"/>
        <w:ind w:left="866" w:right="883"/>
        <w:jc w:val="center"/>
      </w:pPr>
      <w:r>
        <w:lastRenderedPageBreak/>
        <w:t>Članak</w:t>
      </w:r>
      <w:r>
        <w:rPr>
          <w:spacing w:val="-7"/>
        </w:rPr>
        <w:t xml:space="preserve"> </w:t>
      </w:r>
      <w:r>
        <w:rPr>
          <w:spacing w:val="-5"/>
        </w:rPr>
        <w:t>8</w:t>
      </w:r>
      <w:r w:rsidR="00236772">
        <w:rPr>
          <w:spacing w:val="-5"/>
        </w:rPr>
        <w:t>1.</w:t>
      </w:r>
    </w:p>
    <w:p w14:paraId="0BB8D05F" w14:textId="77777777" w:rsidR="008E3189" w:rsidRDefault="008E3189">
      <w:pPr>
        <w:pStyle w:val="Tijeloteksta"/>
      </w:pPr>
    </w:p>
    <w:p w14:paraId="4C1E7785" w14:textId="77777777" w:rsidR="008E3189" w:rsidRDefault="00000000">
      <w:pPr>
        <w:pStyle w:val="Tijeloteksta"/>
        <w:ind w:left="100" w:right="113"/>
        <w:jc w:val="both"/>
      </w:pPr>
      <w:r w:rsidRPr="00364D92">
        <w:t>Postupak prodaje neposrednom pogodbom ne može se pokrenuti za nekretnine za koje je posebnim propisima određeno da se ne mogu otuđiti (primjerice cestovno zemljište, javne površine,</w:t>
      </w:r>
      <w:r w:rsidRPr="00364D92">
        <w:rPr>
          <w:spacing w:val="-5"/>
        </w:rPr>
        <w:t xml:space="preserve"> </w:t>
      </w:r>
      <w:r w:rsidRPr="00364D92">
        <w:t>objekti</w:t>
      </w:r>
      <w:r w:rsidRPr="00364D92">
        <w:rPr>
          <w:spacing w:val="-5"/>
        </w:rPr>
        <w:t xml:space="preserve"> </w:t>
      </w:r>
      <w:r w:rsidRPr="00364D92">
        <w:t>komunalne</w:t>
      </w:r>
      <w:r w:rsidRPr="00364D92">
        <w:rPr>
          <w:spacing w:val="-4"/>
        </w:rPr>
        <w:t xml:space="preserve"> </w:t>
      </w:r>
      <w:r w:rsidRPr="00364D92">
        <w:t>infrastrukture</w:t>
      </w:r>
      <w:r w:rsidRPr="00364D92">
        <w:rPr>
          <w:spacing w:val="-5"/>
        </w:rPr>
        <w:t xml:space="preserve"> </w:t>
      </w:r>
      <w:r w:rsidRPr="00364D92">
        <w:t>i</w:t>
      </w:r>
      <w:r w:rsidRPr="00364D92">
        <w:rPr>
          <w:spacing w:val="-5"/>
        </w:rPr>
        <w:t xml:space="preserve"> </w:t>
      </w:r>
      <w:r w:rsidRPr="00364D92">
        <w:t>sl.)</w:t>
      </w:r>
      <w:r w:rsidRPr="00364D92">
        <w:rPr>
          <w:spacing w:val="-5"/>
        </w:rPr>
        <w:t xml:space="preserve"> </w:t>
      </w:r>
      <w:r w:rsidRPr="00364D92">
        <w:t>te</w:t>
      </w:r>
      <w:r w:rsidRPr="00364D92">
        <w:rPr>
          <w:spacing w:val="-5"/>
        </w:rPr>
        <w:t xml:space="preserve"> </w:t>
      </w:r>
      <w:r w:rsidRPr="00364D92">
        <w:t>nekretnine</w:t>
      </w:r>
      <w:r w:rsidRPr="00364D92">
        <w:rPr>
          <w:spacing w:val="-6"/>
        </w:rPr>
        <w:t xml:space="preserve"> </w:t>
      </w:r>
      <w:r w:rsidRPr="00364D92">
        <w:t>za</w:t>
      </w:r>
      <w:r w:rsidRPr="00364D92">
        <w:rPr>
          <w:spacing w:val="-4"/>
        </w:rPr>
        <w:t xml:space="preserve"> </w:t>
      </w:r>
      <w:r w:rsidRPr="00364D92">
        <w:t>koje</w:t>
      </w:r>
      <w:r w:rsidRPr="00364D92">
        <w:rPr>
          <w:spacing w:val="-5"/>
        </w:rPr>
        <w:t xml:space="preserve"> </w:t>
      </w:r>
      <w:r w:rsidRPr="00364D92">
        <w:t>je</w:t>
      </w:r>
      <w:r w:rsidRPr="00364D92">
        <w:rPr>
          <w:spacing w:val="-5"/>
        </w:rPr>
        <w:t xml:space="preserve"> </w:t>
      </w:r>
      <w:r w:rsidRPr="00364D92">
        <w:t>u</w:t>
      </w:r>
      <w:r w:rsidRPr="00364D92">
        <w:rPr>
          <w:spacing w:val="-5"/>
        </w:rPr>
        <w:t xml:space="preserve"> </w:t>
      </w:r>
      <w:r w:rsidRPr="00364D92">
        <w:t>tijeku</w:t>
      </w:r>
      <w:r w:rsidRPr="00364D92">
        <w:rPr>
          <w:spacing w:val="-4"/>
        </w:rPr>
        <w:t xml:space="preserve"> </w:t>
      </w:r>
      <w:r w:rsidRPr="00364D92">
        <w:t>sudski</w:t>
      </w:r>
      <w:r w:rsidRPr="00364D92">
        <w:rPr>
          <w:spacing w:val="-5"/>
        </w:rPr>
        <w:t xml:space="preserve"> </w:t>
      </w:r>
      <w:r w:rsidRPr="00364D92">
        <w:t>ili</w:t>
      </w:r>
      <w:r w:rsidRPr="00364D92">
        <w:rPr>
          <w:spacing w:val="-5"/>
        </w:rPr>
        <w:t xml:space="preserve"> </w:t>
      </w:r>
      <w:r w:rsidRPr="00364D92">
        <w:t xml:space="preserve">drugi </w:t>
      </w:r>
      <w:r w:rsidRPr="00364D92">
        <w:rPr>
          <w:spacing w:val="-2"/>
        </w:rPr>
        <w:t>postupak.</w:t>
      </w:r>
    </w:p>
    <w:p w14:paraId="47DC0D32" w14:textId="77777777" w:rsidR="008E3189" w:rsidRDefault="008E3189">
      <w:pPr>
        <w:pStyle w:val="Tijeloteksta"/>
      </w:pPr>
    </w:p>
    <w:p w14:paraId="5FF315DF" w14:textId="523511B9" w:rsidR="008E3189" w:rsidRDefault="00000000">
      <w:pPr>
        <w:pStyle w:val="Tijeloteksta"/>
        <w:ind w:left="866" w:right="883"/>
        <w:jc w:val="center"/>
      </w:pPr>
      <w:r>
        <w:t>Članak</w:t>
      </w:r>
      <w:r>
        <w:rPr>
          <w:spacing w:val="-7"/>
        </w:rPr>
        <w:t xml:space="preserve"> </w:t>
      </w:r>
      <w:r>
        <w:rPr>
          <w:spacing w:val="-5"/>
        </w:rPr>
        <w:t>8</w:t>
      </w:r>
      <w:r w:rsidR="00236772">
        <w:rPr>
          <w:spacing w:val="-5"/>
        </w:rPr>
        <w:t>2</w:t>
      </w:r>
      <w:r>
        <w:rPr>
          <w:spacing w:val="-5"/>
        </w:rPr>
        <w:t>.</w:t>
      </w:r>
    </w:p>
    <w:p w14:paraId="0B9AFCA2" w14:textId="77777777" w:rsidR="008E3189" w:rsidRDefault="008E3189">
      <w:pPr>
        <w:pStyle w:val="Tijeloteksta"/>
      </w:pPr>
    </w:p>
    <w:p w14:paraId="53DA868D" w14:textId="77777777" w:rsidR="008E3189" w:rsidRDefault="00000000">
      <w:pPr>
        <w:pStyle w:val="Tijeloteksta"/>
        <w:spacing w:before="1" w:line="252" w:lineRule="exact"/>
        <w:ind w:left="100"/>
      </w:pPr>
      <w:r>
        <w:t>Uz</w:t>
      </w:r>
      <w:r>
        <w:rPr>
          <w:spacing w:val="-2"/>
        </w:rPr>
        <w:t xml:space="preserve"> </w:t>
      </w:r>
      <w:r>
        <w:t>zahtjev</w:t>
      </w:r>
      <w:r>
        <w:rPr>
          <w:spacing w:val="-5"/>
        </w:rPr>
        <w:t xml:space="preserve"> </w:t>
      </w:r>
      <w:r>
        <w:t>je</w:t>
      </w:r>
      <w:r>
        <w:rPr>
          <w:spacing w:val="-5"/>
        </w:rPr>
        <w:t xml:space="preserve"> </w:t>
      </w:r>
      <w:r>
        <w:t>potrebno</w:t>
      </w:r>
      <w:r>
        <w:rPr>
          <w:spacing w:val="-2"/>
        </w:rPr>
        <w:t xml:space="preserve"> priložiti:</w:t>
      </w:r>
    </w:p>
    <w:p w14:paraId="0168B5CE" w14:textId="77777777" w:rsidR="008E3189" w:rsidRDefault="00000000">
      <w:pPr>
        <w:pStyle w:val="Odlomakpopisa"/>
        <w:numPr>
          <w:ilvl w:val="0"/>
          <w:numId w:val="5"/>
        </w:numPr>
        <w:tabs>
          <w:tab w:val="left" w:pos="953"/>
        </w:tabs>
        <w:ind w:right="120" w:firstLine="0"/>
      </w:pPr>
      <w:r>
        <w:t xml:space="preserve">odgovarajući pravomoćni akt kojim se potvrđuje opravdanost prodaje neposrednom </w:t>
      </w:r>
      <w:r>
        <w:rPr>
          <w:spacing w:val="-2"/>
        </w:rPr>
        <w:t>pogodbom;</w:t>
      </w:r>
    </w:p>
    <w:p w14:paraId="29134680" w14:textId="77777777" w:rsidR="008E3189" w:rsidRDefault="00000000">
      <w:pPr>
        <w:pStyle w:val="Odlomakpopisa"/>
        <w:numPr>
          <w:ilvl w:val="0"/>
          <w:numId w:val="5"/>
        </w:numPr>
        <w:tabs>
          <w:tab w:val="left" w:pos="946"/>
        </w:tabs>
        <w:ind w:right="424" w:firstLine="0"/>
      </w:pPr>
      <w:r>
        <w:t>geodetski</w:t>
      </w:r>
      <w:r>
        <w:rPr>
          <w:spacing w:val="-3"/>
        </w:rPr>
        <w:t xml:space="preserve"> </w:t>
      </w:r>
      <w:r>
        <w:t>elaborat</w:t>
      </w:r>
      <w:r>
        <w:rPr>
          <w:spacing w:val="-1"/>
        </w:rPr>
        <w:t xml:space="preserve"> </w:t>
      </w:r>
      <w:r>
        <w:t>izrađen</w:t>
      </w:r>
      <w:r>
        <w:rPr>
          <w:spacing w:val="-3"/>
        </w:rPr>
        <w:t xml:space="preserve"> </w:t>
      </w:r>
      <w:r>
        <w:t>i</w:t>
      </w:r>
      <w:r>
        <w:rPr>
          <w:spacing w:val="-3"/>
        </w:rPr>
        <w:t xml:space="preserve"> </w:t>
      </w:r>
      <w:r>
        <w:t>potpisan</w:t>
      </w:r>
      <w:r>
        <w:rPr>
          <w:spacing w:val="-5"/>
        </w:rPr>
        <w:t xml:space="preserve"> </w:t>
      </w:r>
      <w:r>
        <w:t>od</w:t>
      </w:r>
      <w:r>
        <w:rPr>
          <w:spacing w:val="-3"/>
        </w:rPr>
        <w:t xml:space="preserve"> </w:t>
      </w:r>
      <w:r>
        <w:t>strane</w:t>
      </w:r>
      <w:r>
        <w:rPr>
          <w:spacing w:val="-7"/>
        </w:rPr>
        <w:t xml:space="preserve"> </w:t>
      </w:r>
      <w:r>
        <w:t>ovlaštenog</w:t>
      </w:r>
      <w:r>
        <w:rPr>
          <w:spacing w:val="-3"/>
        </w:rPr>
        <w:t xml:space="preserve"> </w:t>
      </w:r>
      <w:r>
        <w:t>geodeta</w:t>
      </w:r>
      <w:r>
        <w:rPr>
          <w:spacing w:val="-5"/>
        </w:rPr>
        <w:t xml:space="preserve"> </w:t>
      </w:r>
      <w:r>
        <w:t>te</w:t>
      </w:r>
      <w:r>
        <w:rPr>
          <w:spacing w:val="-3"/>
        </w:rPr>
        <w:t xml:space="preserve"> </w:t>
      </w:r>
      <w:r>
        <w:t>ovjeren</w:t>
      </w:r>
      <w:r>
        <w:rPr>
          <w:spacing w:val="-5"/>
        </w:rPr>
        <w:t xml:space="preserve"> </w:t>
      </w:r>
      <w:r>
        <w:t>od strane nadležnih upravnih tijela;</w:t>
      </w:r>
    </w:p>
    <w:p w14:paraId="63846BD9" w14:textId="673D18BE" w:rsidR="008E3189" w:rsidRDefault="00000000">
      <w:pPr>
        <w:pStyle w:val="Odlomakpopisa"/>
        <w:numPr>
          <w:ilvl w:val="0"/>
          <w:numId w:val="5"/>
        </w:numPr>
        <w:tabs>
          <w:tab w:val="left" w:pos="950"/>
        </w:tabs>
        <w:ind w:right="115" w:firstLine="0"/>
        <w:jc w:val="both"/>
      </w:pPr>
      <w:r>
        <w:t>službeni</w:t>
      </w:r>
      <w:r>
        <w:rPr>
          <w:spacing w:val="-2"/>
        </w:rPr>
        <w:t xml:space="preserve"> </w:t>
      </w:r>
      <w:r>
        <w:t xml:space="preserve">zemljišnoknjižni izvadak, ne stariji od 6 mjeseci od dana podnošenja </w:t>
      </w:r>
      <w:r>
        <w:rPr>
          <w:spacing w:val="-2"/>
        </w:rPr>
        <w:t>zahtjeva;</w:t>
      </w:r>
    </w:p>
    <w:p w14:paraId="6A2A56E2" w14:textId="133D26C0" w:rsidR="008E3189" w:rsidRDefault="00000000">
      <w:pPr>
        <w:pStyle w:val="Odlomakpopisa"/>
        <w:numPr>
          <w:ilvl w:val="0"/>
          <w:numId w:val="5"/>
        </w:numPr>
        <w:tabs>
          <w:tab w:val="left" w:pos="1034"/>
        </w:tabs>
        <w:ind w:right="116" w:firstLine="0"/>
        <w:jc w:val="both"/>
      </w:pPr>
      <w:r>
        <w:t>službeni posjedovni list, uvjerenje o identifikaciji i kopiju katastarskog plana Područnog ureda za katastar u</w:t>
      </w:r>
      <w:r w:rsidR="0024693B">
        <w:t xml:space="preserve"> Solinu</w:t>
      </w:r>
      <w:r>
        <w:t>, sve ne starije od 6 mjeseci od dana podnošenja zahtjeva;</w:t>
      </w:r>
    </w:p>
    <w:p w14:paraId="3367B532" w14:textId="7D155B7C" w:rsidR="008E3189" w:rsidRDefault="00000000">
      <w:pPr>
        <w:pStyle w:val="Odlomakpopisa"/>
        <w:numPr>
          <w:ilvl w:val="0"/>
          <w:numId w:val="5"/>
        </w:numPr>
        <w:tabs>
          <w:tab w:val="left" w:pos="946"/>
        </w:tabs>
        <w:ind w:right="118" w:firstLine="0"/>
        <w:jc w:val="both"/>
      </w:pPr>
      <w:r>
        <w:t>lokacijsku</w:t>
      </w:r>
      <w:r>
        <w:rPr>
          <w:spacing w:val="-6"/>
        </w:rPr>
        <w:t xml:space="preserve"> </w:t>
      </w:r>
      <w:r>
        <w:t>informaciju</w:t>
      </w:r>
      <w:r>
        <w:rPr>
          <w:spacing w:val="-6"/>
        </w:rPr>
        <w:t xml:space="preserve"> </w:t>
      </w:r>
      <w:r>
        <w:t>izdanu</w:t>
      </w:r>
      <w:r>
        <w:rPr>
          <w:spacing w:val="-4"/>
        </w:rPr>
        <w:t xml:space="preserve"> </w:t>
      </w:r>
      <w:r>
        <w:t>od</w:t>
      </w:r>
      <w:r>
        <w:rPr>
          <w:spacing w:val="-6"/>
        </w:rPr>
        <w:t xml:space="preserve"> </w:t>
      </w:r>
      <w:r>
        <w:t>strane</w:t>
      </w:r>
      <w:r>
        <w:rPr>
          <w:spacing w:val="-6"/>
        </w:rPr>
        <w:t xml:space="preserve"> </w:t>
      </w:r>
      <w:r>
        <w:t>nadležnog</w:t>
      </w:r>
      <w:r>
        <w:rPr>
          <w:spacing w:val="-4"/>
        </w:rPr>
        <w:t xml:space="preserve"> </w:t>
      </w:r>
      <w:r>
        <w:t>Upravnog</w:t>
      </w:r>
      <w:r>
        <w:rPr>
          <w:spacing w:val="-6"/>
        </w:rPr>
        <w:t xml:space="preserve"> </w:t>
      </w:r>
      <w:r>
        <w:t>odjela</w:t>
      </w:r>
      <w:r>
        <w:rPr>
          <w:spacing w:val="-6"/>
        </w:rPr>
        <w:t xml:space="preserve"> </w:t>
      </w:r>
      <w:r w:rsidR="0024693B">
        <w:t>S</w:t>
      </w:r>
      <w:r w:rsidR="00E972D3">
        <w:t>plitsko-dalmatinske županije</w:t>
      </w:r>
      <w:r>
        <w:t>,</w:t>
      </w:r>
      <w:r>
        <w:rPr>
          <w:spacing w:val="-2"/>
        </w:rPr>
        <w:t xml:space="preserve"> </w:t>
      </w:r>
      <w:r>
        <w:t>ne</w:t>
      </w:r>
      <w:r>
        <w:rPr>
          <w:spacing w:val="-9"/>
        </w:rPr>
        <w:t xml:space="preserve"> </w:t>
      </w:r>
      <w:r>
        <w:t>stariju od tri mjeseca od dana podnošenja zahtjeva;</w:t>
      </w:r>
    </w:p>
    <w:p w14:paraId="2C9F0752" w14:textId="77777777" w:rsidR="008E3189" w:rsidRDefault="00000000">
      <w:pPr>
        <w:pStyle w:val="Odlomakpopisa"/>
        <w:numPr>
          <w:ilvl w:val="0"/>
          <w:numId w:val="5"/>
        </w:numPr>
        <w:tabs>
          <w:tab w:val="left" w:pos="1025"/>
        </w:tabs>
        <w:ind w:right="117" w:firstLine="0"/>
        <w:jc w:val="both"/>
      </w:pPr>
      <w:r>
        <w:t>potvrdu o prostorno planskoj namjeni nekretnine na dan stupanja Zakona o izmjenama dopunama Zakona o šumama 16. listopada 1990. godine i na dan donošenja Zakona o poljoprivrednom zemljištu 24. srpnja 1991. godine nadležnog upravnog odjela Grada.</w:t>
      </w:r>
    </w:p>
    <w:p w14:paraId="5471DBB8" w14:textId="11CFF753" w:rsidR="00B0730C" w:rsidRPr="00B0730C" w:rsidRDefault="00B0730C" w:rsidP="00B0730C">
      <w:pPr>
        <w:pStyle w:val="Odlomakpopisa"/>
        <w:numPr>
          <w:ilvl w:val="0"/>
          <w:numId w:val="5"/>
        </w:numPr>
        <w:tabs>
          <w:tab w:val="left" w:pos="1025"/>
        </w:tabs>
        <w:ind w:right="117" w:firstLine="0"/>
        <w:jc w:val="both"/>
      </w:pPr>
      <w:r>
        <w:t>ostala dokumentacija po</w:t>
      </w:r>
      <w:r w:rsidR="009A2544">
        <w:t xml:space="preserve"> po</w:t>
      </w:r>
      <w:r>
        <w:t>trebi (npr.</w:t>
      </w:r>
      <w:r w:rsidR="007C4B0C">
        <w:t xml:space="preserve"> </w:t>
      </w:r>
      <w:r w:rsidRPr="00B0730C">
        <w:t>potvrdu nadležnog tijela da se ne vodi postupak povrata za naknadu oduzete imovine</w:t>
      </w:r>
      <w:r>
        <w:t>)</w:t>
      </w:r>
    </w:p>
    <w:p w14:paraId="1D9495DD" w14:textId="2F071622" w:rsidR="00B0730C" w:rsidRDefault="00B0730C" w:rsidP="00B0730C">
      <w:pPr>
        <w:pStyle w:val="Odlomakpopisa"/>
        <w:tabs>
          <w:tab w:val="left" w:pos="1025"/>
        </w:tabs>
        <w:ind w:right="117"/>
        <w:jc w:val="both"/>
      </w:pPr>
    </w:p>
    <w:p w14:paraId="6BE8AB8E" w14:textId="77777777" w:rsidR="008E3189" w:rsidRDefault="008E3189">
      <w:pPr>
        <w:pStyle w:val="Tijeloteksta"/>
      </w:pPr>
    </w:p>
    <w:p w14:paraId="580A4D76" w14:textId="3B4226B3" w:rsidR="008E3189" w:rsidRDefault="00000000">
      <w:pPr>
        <w:pStyle w:val="Tijeloteksta"/>
        <w:ind w:left="866" w:right="882"/>
        <w:jc w:val="center"/>
      </w:pPr>
      <w:r>
        <w:t>Članak</w:t>
      </w:r>
      <w:r>
        <w:rPr>
          <w:spacing w:val="-7"/>
        </w:rPr>
        <w:t xml:space="preserve"> </w:t>
      </w:r>
      <w:r>
        <w:rPr>
          <w:spacing w:val="-5"/>
        </w:rPr>
        <w:t>8</w:t>
      </w:r>
      <w:r w:rsidR="00236772">
        <w:rPr>
          <w:spacing w:val="-5"/>
        </w:rPr>
        <w:t>3</w:t>
      </w:r>
      <w:r w:rsidR="007C4B0C">
        <w:rPr>
          <w:spacing w:val="-5"/>
        </w:rPr>
        <w:t>.</w:t>
      </w:r>
    </w:p>
    <w:p w14:paraId="1E4A90D8" w14:textId="77777777" w:rsidR="008E3189" w:rsidRDefault="008E3189">
      <w:pPr>
        <w:pStyle w:val="Tijeloteksta"/>
      </w:pPr>
    </w:p>
    <w:p w14:paraId="2DA3744E" w14:textId="77777777" w:rsidR="008E3189" w:rsidRDefault="00000000">
      <w:pPr>
        <w:pStyle w:val="Tijeloteksta"/>
        <w:spacing w:before="1"/>
        <w:ind w:left="100" w:right="114"/>
        <w:jc w:val="both"/>
      </w:pPr>
      <w:r>
        <w:t>Stručne</w:t>
      </w:r>
      <w:r>
        <w:rPr>
          <w:spacing w:val="-2"/>
        </w:rPr>
        <w:t xml:space="preserve"> </w:t>
      </w:r>
      <w:r>
        <w:t>i administrativne</w:t>
      </w:r>
      <w:r>
        <w:rPr>
          <w:spacing w:val="-2"/>
        </w:rPr>
        <w:t xml:space="preserve"> </w:t>
      </w:r>
      <w:r>
        <w:t>poslove</w:t>
      </w:r>
      <w:r>
        <w:rPr>
          <w:spacing w:val="-2"/>
        </w:rPr>
        <w:t xml:space="preserve"> </w:t>
      </w:r>
      <w:r>
        <w:t>vezane</w:t>
      </w:r>
      <w:r>
        <w:rPr>
          <w:spacing w:val="-2"/>
        </w:rPr>
        <w:t xml:space="preserve"> </w:t>
      </w:r>
      <w:r>
        <w:t>uz pripremu akata</w:t>
      </w:r>
      <w:r>
        <w:rPr>
          <w:spacing w:val="-1"/>
        </w:rPr>
        <w:t xml:space="preserve"> </w:t>
      </w:r>
      <w:r>
        <w:t>koji se</w:t>
      </w:r>
      <w:r>
        <w:rPr>
          <w:spacing w:val="-2"/>
        </w:rPr>
        <w:t xml:space="preserve"> </w:t>
      </w:r>
      <w:r>
        <w:t>odnose na postupke</w:t>
      </w:r>
      <w:r>
        <w:rPr>
          <w:spacing w:val="-2"/>
        </w:rPr>
        <w:t xml:space="preserve"> </w:t>
      </w:r>
      <w:r>
        <w:t>pro- daje neposrednom pogodbom obavlja upravni odjel u čijoj je nadležnosti obavljanje imovinsko-pravnih poslova.</w:t>
      </w:r>
    </w:p>
    <w:p w14:paraId="72B192E6" w14:textId="77777777" w:rsidR="008E3189" w:rsidRDefault="008E3189">
      <w:pPr>
        <w:pStyle w:val="Tijeloteksta"/>
        <w:spacing w:before="9"/>
        <w:rPr>
          <w:sz w:val="21"/>
        </w:rPr>
      </w:pPr>
    </w:p>
    <w:p w14:paraId="215D7519" w14:textId="7F60E008" w:rsidR="008E3189" w:rsidRDefault="00000000">
      <w:pPr>
        <w:pStyle w:val="Tijeloteksta"/>
        <w:spacing w:before="1"/>
        <w:ind w:left="866" w:right="883"/>
        <w:jc w:val="center"/>
      </w:pPr>
      <w:r>
        <w:t>Članak</w:t>
      </w:r>
      <w:r>
        <w:rPr>
          <w:spacing w:val="-7"/>
        </w:rPr>
        <w:t xml:space="preserve"> </w:t>
      </w:r>
      <w:r>
        <w:rPr>
          <w:spacing w:val="-5"/>
        </w:rPr>
        <w:t>8</w:t>
      </w:r>
      <w:r w:rsidR="00236772">
        <w:rPr>
          <w:spacing w:val="-5"/>
        </w:rPr>
        <w:t>4</w:t>
      </w:r>
      <w:r>
        <w:rPr>
          <w:spacing w:val="-5"/>
        </w:rPr>
        <w:t>.</w:t>
      </w:r>
    </w:p>
    <w:p w14:paraId="1961F728" w14:textId="77777777" w:rsidR="008E3189" w:rsidRDefault="008E3189">
      <w:pPr>
        <w:pStyle w:val="Tijeloteksta"/>
      </w:pPr>
    </w:p>
    <w:p w14:paraId="5E538069" w14:textId="77777777" w:rsidR="008E3189" w:rsidRDefault="00000000">
      <w:pPr>
        <w:pStyle w:val="Tijeloteksta"/>
        <w:ind w:left="100" w:right="118"/>
        <w:jc w:val="both"/>
      </w:pPr>
      <w:r>
        <w:t>Odluku</w:t>
      </w:r>
      <w:r>
        <w:rPr>
          <w:spacing w:val="-16"/>
        </w:rPr>
        <w:t xml:space="preserve"> </w:t>
      </w:r>
      <w:r>
        <w:t>o</w:t>
      </w:r>
      <w:r>
        <w:rPr>
          <w:spacing w:val="-15"/>
        </w:rPr>
        <w:t xml:space="preserve"> </w:t>
      </w:r>
      <w:r>
        <w:t>prodaji</w:t>
      </w:r>
      <w:r>
        <w:rPr>
          <w:spacing w:val="-15"/>
        </w:rPr>
        <w:t xml:space="preserve"> </w:t>
      </w:r>
      <w:r>
        <w:t>nekretnina</w:t>
      </w:r>
      <w:r>
        <w:rPr>
          <w:spacing w:val="-16"/>
        </w:rPr>
        <w:t xml:space="preserve"> </w:t>
      </w:r>
      <w:r>
        <w:t>neposrednom</w:t>
      </w:r>
      <w:r>
        <w:rPr>
          <w:spacing w:val="-15"/>
        </w:rPr>
        <w:t xml:space="preserve"> </w:t>
      </w:r>
      <w:r>
        <w:t>pogodbom</w:t>
      </w:r>
      <w:r>
        <w:rPr>
          <w:spacing w:val="-15"/>
        </w:rPr>
        <w:t xml:space="preserve"> </w:t>
      </w:r>
      <w:r>
        <w:t>donosi</w:t>
      </w:r>
      <w:r>
        <w:rPr>
          <w:spacing w:val="-15"/>
        </w:rPr>
        <w:t xml:space="preserve"> </w:t>
      </w:r>
      <w:r>
        <w:t>Gradonačelnik</w:t>
      </w:r>
      <w:r>
        <w:rPr>
          <w:spacing w:val="-16"/>
        </w:rPr>
        <w:t xml:space="preserve"> </w:t>
      </w:r>
      <w:r>
        <w:t>ili</w:t>
      </w:r>
      <w:r>
        <w:rPr>
          <w:spacing w:val="-15"/>
        </w:rPr>
        <w:t xml:space="preserve"> </w:t>
      </w:r>
      <w:r>
        <w:t>Gradsko</w:t>
      </w:r>
      <w:r>
        <w:rPr>
          <w:spacing w:val="-15"/>
        </w:rPr>
        <w:t xml:space="preserve"> </w:t>
      </w:r>
      <w:r>
        <w:t>vijeće, sukladno članku 3. ove Odluke.</w:t>
      </w:r>
    </w:p>
    <w:p w14:paraId="447235E7" w14:textId="3180BED6" w:rsidR="008E3189" w:rsidRDefault="00000000">
      <w:pPr>
        <w:pStyle w:val="Tijeloteksta"/>
        <w:spacing w:before="135"/>
        <w:ind w:left="866" w:right="883"/>
        <w:jc w:val="center"/>
      </w:pPr>
      <w:r>
        <w:t>Članak</w:t>
      </w:r>
      <w:r>
        <w:rPr>
          <w:spacing w:val="-7"/>
        </w:rPr>
        <w:t xml:space="preserve"> </w:t>
      </w:r>
      <w:r>
        <w:rPr>
          <w:spacing w:val="-5"/>
        </w:rPr>
        <w:t>8</w:t>
      </w:r>
      <w:r w:rsidR="00236772">
        <w:rPr>
          <w:spacing w:val="-5"/>
        </w:rPr>
        <w:t>5</w:t>
      </w:r>
      <w:r>
        <w:rPr>
          <w:spacing w:val="-5"/>
        </w:rPr>
        <w:t>.</w:t>
      </w:r>
    </w:p>
    <w:p w14:paraId="6C8ABF20" w14:textId="77777777" w:rsidR="008E3189" w:rsidRDefault="008E3189">
      <w:pPr>
        <w:pStyle w:val="Tijeloteksta"/>
      </w:pPr>
    </w:p>
    <w:p w14:paraId="21D31128" w14:textId="77777777" w:rsidR="008E3189" w:rsidRDefault="00000000">
      <w:pPr>
        <w:pStyle w:val="Tijeloteksta"/>
        <w:ind w:left="100" w:right="116"/>
        <w:jc w:val="both"/>
      </w:pPr>
      <w:r>
        <w:t>Na sklapanje kupoprodajnog ugovora i plaćanje kupoprodajne cijene za nekretnine prodane izravnom pogodbom, na odgovarajući se način primjenjuju odredbe ove Odluke o prodaji putem javnog natječaja.</w:t>
      </w:r>
    </w:p>
    <w:p w14:paraId="3945FFFA" w14:textId="77777777" w:rsidR="008E3189" w:rsidRDefault="008E3189">
      <w:pPr>
        <w:pStyle w:val="Tijeloteksta"/>
        <w:rPr>
          <w:sz w:val="24"/>
        </w:rPr>
      </w:pPr>
    </w:p>
    <w:p w14:paraId="4D79E87F" w14:textId="77777777" w:rsidR="008E3189" w:rsidRDefault="008E3189">
      <w:pPr>
        <w:pStyle w:val="Tijeloteksta"/>
        <w:spacing w:before="1"/>
        <w:rPr>
          <w:sz w:val="20"/>
        </w:rPr>
      </w:pPr>
    </w:p>
    <w:p w14:paraId="58D91F56" w14:textId="77777777" w:rsidR="008E3189" w:rsidRDefault="00000000">
      <w:pPr>
        <w:pStyle w:val="Naslov1"/>
        <w:numPr>
          <w:ilvl w:val="1"/>
          <w:numId w:val="14"/>
        </w:numPr>
        <w:tabs>
          <w:tab w:val="left" w:pos="1878"/>
          <w:tab w:val="left" w:pos="1879"/>
        </w:tabs>
        <w:ind w:left="1878" w:hanging="721"/>
        <w:jc w:val="left"/>
      </w:pPr>
      <w:r>
        <w:t>USTUPANJE</w:t>
      </w:r>
      <w:r>
        <w:rPr>
          <w:spacing w:val="-10"/>
        </w:rPr>
        <w:t xml:space="preserve"> </w:t>
      </w:r>
      <w:r>
        <w:t>NEKRETNINA</w:t>
      </w:r>
      <w:r>
        <w:rPr>
          <w:spacing w:val="-5"/>
        </w:rPr>
        <w:t xml:space="preserve"> </w:t>
      </w:r>
      <w:r>
        <w:t>U</w:t>
      </w:r>
      <w:r>
        <w:rPr>
          <w:spacing w:val="-9"/>
        </w:rPr>
        <w:t xml:space="preserve"> </w:t>
      </w:r>
      <w:r>
        <w:t>VLASNIŠTVO</w:t>
      </w:r>
      <w:r>
        <w:rPr>
          <w:spacing w:val="-7"/>
        </w:rPr>
        <w:t xml:space="preserve"> </w:t>
      </w:r>
      <w:r>
        <w:t>BEZ</w:t>
      </w:r>
      <w:r>
        <w:rPr>
          <w:spacing w:val="-6"/>
        </w:rPr>
        <w:t xml:space="preserve"> </w:t>
      </w:r>
      <w:r>
        <w:rPr>
          <w:spacing w:val="-2"/>
        </w:rPr>
        <w:t>NAKNADE</w:t>
      </w:r>
    </w:p>
    <w:p w14:paraId="1C93FFDC" w14:textId="77777777" w:rsidR="008E3189" w:rsidRDefault="008E3189">
      <w:pPr>
        <w:pStyle w:val="Tijeloteksta"/>
        <w:rPr>
          <w:b/>
        </w:rPr>
      </w:pPr>
    </w:p>
    <w:p w14:paraId="74CB57B0" w14:textId="500B25D0" w:rsidR="008E3189" w:rsidRDefault="00000000">
      <w:pPr>
        <w:pStyle w:val="Tijeloteksta"/>
        <w:ind w:left="866" w:right="883"/>
        <w:jc w:val="center"/>
      </w:pPr>
      <w:r>
        <w:t>Članak</w:t>
      </w:r>
      <w:r>
        <w:rPr>
          <w:spacing w:val="-7"/>
        </w:rPr>
        <w:t xml:space="preserve"> </w:t>
      </w:r>
      <w:r>
        <w:rPr>
          <w:spacing w:val="-5"/>
        </w:rPr>
        <w:t>8</w:t>
      </w:r>
      <w:r w:rsidR="00236772">
        <w:rPr>
          <w:spacing w:val="-5"/>
        </w:rPr>
        <w:t>6</w:t>
      </w:r>
      <w:r>
        <w:rPr>
          <w:spacing w:val="-5"/>
        </w:rPr>
        <w:t>.</w:t>
      </w:r>
    </w:p>
    <w:p w14:paraId="37EFE0B1" w14:textId="77777777" w:rsidR="008E3189" w:rsidRDefault="008E3189">
      <w:pPr>
        <w:pStyle w:val="Tijeloteksta"/>
      </w:pPr>
    </w:p>
    <w:p w14:paraId="088BB38E" w14:textId="77777777" w:rsidR="008E3189" w:rsidRDefault="00000000">
      <w:pPr>
        <w:pStyle w:val="Tijeloteksta"/>
        <w:spacing w:before="1" w:line="252" w:lineRule="exact"/>
        <w:ind w:left="100"/>
        <w:jc w:val="both"/>
      </w:pPr>
      <w:r>
        <w:t>Grad</w:t>
      </w:r>
      <w:r>
        <w:rPr>
          <w:spacing w:val="-6"/>
        </w:rPr>
        <w:t xml:space="preserve"> </w:t>
      </w:r>
      <w:r>
        <w:t>može</w:t>
      </w:r>
      <w:r>
        <w:rPr>
          <w:spacing w:val="-3"/>
        </w:rPr>
        <w:t xml:space="preserve"> </w:t>
      </w:r>
      <w:r>
        <w:t>ustupiti</w:t>
      </w:r>
      <w:r>
        <w:rPr>
          <w:spacing w:val="-4"/>
        </w:rPr>
        <w:t xml:space="preserve"> </w:t>
      </w:r>
      <w:r>
        <w:t>bez</w:t>
      </w:r>
      <w:r>
        <w:rPr>
          <w:spacing w:val="-5"/>
        </w:rPr>
        <w:t xml:space="preserve"> </w:t>
      </w:r>
      <w:r>
        <w:rPr>
          <w:spacing w:val="-2"/>
        </w:rPr>
        <w:t>naknade:</w:t>
      </w:r>
    </w:p>
    <w:p w14:paraId="72740C79" w14:textId="77777777" w:rsidR="008E3189" w:rsidRDefault="00000000">
      <w:pPr>
        <w:pStyle w:val="Odlomakpopisa"/>
        <w:numPr>
          <w:ilvl w:val="0"/>
          <w:numId w:val="5"/>
        </w:numPr>
        <w:tabs>
          <w:tab w:val="left" w:pos="1010"/>
        </w:tabs>
        <w:ind w:right="117" w:firstLine="0"/>
      </w:pPr>
      <w:r>
        <w:t>zemljište</w:t>
      </w:r>
      <w:r>
        <w:rPr>
          <w:spacing w:val="40"/>
        </w:rPr>
        <w:t xml:space="preserve"> </w:t>
      </w:r>
      <w:r>
        <w:t>za</w:t>
      </w:r>
      <w:r>
        <w:rPr>
          <w:spacing w:val="40"/>
        </w:rPr>
        <w:t xml:space="preserve"> </w:t>
      </w:r>
      <w:r>
        <w:t>potrebe</w:t>
      </w:r>
      <w:r>
        <w:rPr>
          <w:spacing w:val="40"/>
        </w:rPr>
        <w:t xml:space="preserve"> </w:t>
      </w:r>
      <w:r>
        <w:t>stambenog</w:t>
      </w:r>
      <w:r>
        <w:rPr>
          <w:spacing w:val="40"/>
        </w:rPr>
        <w:t xml:space="preserve"> </w:t>
      </w:r>
      <w:r>
        <w:t>zbrinjavanja</w:t>
      </w:r>
      <w:r>
        <w:rPr>
          <w:spacing w:val="40"/>
        </w:rPr>
        <w:t xml:space="preserve"> </w:t>
      </w:r>
      <w:r>
        <w:t>članova</w:t>
      </w:r>
      <w:r>
        <w:rPr>
          <w:spacing w:val="40"/>
        </w:rPr>
        <w:t xml:space="preserve"> </w:t>
      </w:r>
      <w:r>
        <w:t>obitelji</w:t>
      </w:r>
      <w:r>
        <w:rPr>
          <w:spacing w:val="40"/>
        </w:rPr>
        <w:t xml:space="preserve"> </w:t>
      </w:r>
      <w:r>
        <w:t>smrtno</w:t>
      </w:r>
      <w:r>
        <w:rPr>
          <w:spacing w:val="40"/>
        </w:rPr>
        <w:t xml:space="preserve"> </w:t>
      </w:r>
      <w:r>
        <w:t>stradalog, zatočenog</w:t>
      </w:r>
      <w:r>
        <w:rPr>
          <w:spacing w:val="-15"/>
        </w:rPr>
        <w:t xml:space="preserve"> </w:t>
      </w:r>
      <w:r>
        <w:t>ili</w:t>
      </w:r>
      <w:r>
        <w:rPr>
          <w:spacing w:val="-15"/>
        </w:rPr>
        <w:t xml:space="preserve"> </w:t>
      </w:r>
      <w:r>
        <w:t>nestalog</w:t>
      </w:r>
      <w:r>
        <w:rPr>
          <w:spacing w:val="-15"/>
        </w:rPr>
        <w:t xml:space="preserve"> </w:t>
      </w:r>
      <w:r>
        <w:t>hrvatskog</w:t>
      </w:r>
      <w:r>
        <w:rPr>
          <w:spacing w:val="-14"/>
        </w:rPr>
        <w:t xml:space="preserve"> </w:t>
      </w:r>
      <w:r>
        <w:t>branitelja</w:t>
      </w:r>
      <w:r>
        <w:rPr>
          <w:spacing w:val="-15"/>
        </w:rPr>
        <w:t xml:space="preserve"> </w:t>
      </w:r>
      <w:r>
        <w:t>iz</w:t>
      </w:r>
      <w:r>
        <w:rPr>
          <w:spacing w:val="-14"/>
        </w:rPr>
        <w:t xml:space="preserve"> </w:t>
      </w:r>
      <w:r>
        <w:t>Domovinskog</w:t>
      </w:r>
      <w:r>
        <w:rPr>
          <w:spacing w:val="-15"/>
        </w:rPr>
        <w:t xml:space="preserve"> </w:t>
      </w:r>
      <w:r>
        <w:t>rata</w:t>
      </w:r>
      <w:r>
        <w:rPr>
          <w:spacing w:val="-14"/>
        </w:rPr>
        <w:t xml:space="preserve"> </w:t>
      </w:r>
      <w:r>
        <w:t>i</w:t>
      </w:r>
      <w:r>
        <w:rPr>
          <w:spacing w:val="-15"/>
        </w:rPr>
        <w:t xml:space="preserve"> </w:t>
      </w:r>
      <w:r>
        <w:t>hrvatskih</w:t>
      </w:r>
      <w:r>
        <w:rPr>
          <w:spacing w:val="-15"/>
        </w:rPr>
        <w:t xml:space="preserve"> </w:t>
      </w:r>
      <w:r>
        <w:t>ratnih</w:t>
      </w:r>
      <w:r>
        <w:rPr>
          <w:spacing w:val="-15"/>
        </w:rPr>
        <w:t xml:space="preserve"> </w:t>
      </w:r>
      <w:r>
        <w:t>vojnih</w:t>
      </w:r>
    </w:p>
    <w:p w14:paraId="690F7F82" w14:textId="77777777" w:rsidR="008E3189" w:rsidRDefault="008E3189">
      <w:pPr>
        <w:sectPr w:rsidR="008E3189">
          <w:pgSz w:w="11910" w:h="16840"/>
          <w:pgMar w:top="1600" w:right="1320" w:bottom="1260" w:left="1340" w:header="0" w:footer="1061" w:gutter="0"/>
          <w:cols w:space="720"/>
        </w:sectPr>
      </w:pPr>
    </w:p>
    <w:p w14:paraId="129B7A51" w14:textId="77777777" w:rsidR="008E3189" w:rsidRDefault="00000000">
      <w:pPr>
        <w:pStyle w:val="Tijeloteksta"/>
        <w:spacing w:before="81"/>
        <w:ind w:left="808" w:right="114"/>
        <w:jc w:val="both"/>
      </w:pPr>
      <w:r>
        <w:lastRenderedPageBreak/>
        <w:t>invalida</w:t>
      </w:r>
      <w:r>
        <w:rPr>
          <w:spacing w:val="-10"/>
        </w:rPr>
        <w:t xml:space="preserve"> </w:t>
      </w:r>
      <w:r>
        <w:t>iz</w:t>
      </w:r>
      <w:r>
        <w:rPr>
          <w:spacing w:val="-10"/>
        </w:rPr>
        <w:t xml:space="preserve"> </w:t>
      </w:r>
      <w:r>
        <w:t>Domovinskog</w:t>
      </w:r>
      <w:r>
        <w:rPr>
          <w:spacing w:val="-12"/>
        </w:rPr>
        <w:t xml:space="preserve"> </w:t>
      </w:r>
      <w:r>
        <w:t>rata,</w:t>
      </w:r>
      <w:r>
        <w:rPr>
          <w:spacing w:val="-11"/>
        </w:rPr>
        <w:t xml:space="preserve"> </w:t>
      </w:r>
      <w:r>
        <w:t>sukladno</w:t>
      </w:r>
      <w:r>
        <w:rPr>
          <w:spacing w:val="-13"/>
        </w:rPr>
        <w:t xml:space="preserve"> </w:t>
      </w:r>
      <w:r>
        <w:t>pozitivnim</w:t>
      </w:r>
      <w:r>
        <w:rPr>
          <w:spacing w:val="-11"/>
        </w:rPr>
        <w:t xml:space="preserve"> </w:t>
      </w:r>
      <w:r>
        <w:t>propisima</w:t>
      </w:r>
      <w:r>
        <w:rPr>
          <w:spacing w:val="-12"/>
        </w:rPr>
        <w:t xml:space="preserve"> </w:t>
      </w:r>
      <w:r>
        <w:t>kojima</w:t>
      </w:r>
      <w:r>
        <w:rPr>
          <w:spacing w:val="-12"/>
        </w:rPr>
        <w:t xml:space="preserve"> </w:t>
      </w:r>
      <w:r>
        <w:t>se</w:t>
      </w:r>
      <w:r>
        <w:rPr>
          <w:spacing w:val="-12"/>
        </w:rPr>
        <w:t xml:space="preserve"> </w:t>
      </w:r>
      <w:r>
        <w:t>uređuju</w:t>
      </w:r>
      <w:r>
        <w:rPr>
          <w:spacing w:val="-12"/>
        </w:rPr>
        <w:t xml:space="preserve"> </w:t>
      </w:r>
      <w:r>
        <w:t xml:space="preserve">njihova </w:t>
      </w:r>
      <w:r>
        <w:rPr>
          <w:spacing w:val="-2"/>
        </w:rPr>
        <w:t>prava;</w:t>
      </w:r>
    </w:p>
    <w:p w14:paraId="71B031F7" w14:textId="0D1FBC82" w:rsidR="008E3189" w:rsidRDefault="00000000">
      <w:pPr>
        <w:pStyle w:val="Odlomakpopisa"/>
        <w:numPr>
          <w:ilvl w:val="0"/>
          <w:numId w:val="5"/>
        </w:numPr>
        <w:tabs>
          <w:tab w:val="left" w:pos="1008"/>
        </w:tabs>
        <w:spacing w:before="1"/>
        <w:ind w:right="117" w:firstLine="0"/>
        <w:jc w:val="both"/>
      </w:pPr>
      <w:r>
        <w:t xml:space="preserve">izgrađene komunalne vodne građevine na području Grada </w:t>
      </w:r>
      <w:r w:rsidR="00E972D3">
        <w:t xml:space="preserve">Solina </w:t>
      </w:r>
      <w:r>
        <w:t>javnom isporučitelju vodne usluge sukladno pozitivnim propisima kojima se uređuje pravni status vodnih građevina;</w:t>
      </w:r>
    </w:p>
    <w:p w14:paraId="0F79C7F2" w14:textId="77777777" w:rsidR="008E3189" w:rsidRDefault="00000000">
      <w:pPr>
        <w:pStyle w:val="Odlomakpopisa"/>
        <w:numPr>
          <w:ilvl w:val="0"/>
          <w:numId w:val="5"/>
        </w:numPr>
        <w:tabs>
          <w:tab w:val="left" w:pos="996"/>
        </w:tabs>
        <w:ind w:right="113" w:firstLine="0"/>
        <w:jc w:val="both"/>
      </w:pPr>
      <w:r>
        <w:t xml:space="preserve">zemljište potrebno za izgradnju infrastrukturnih građevina Republici Hrvatskoj ili pravnoj osobi čiji je osnivač Republika Hrvatska, pravnoj osobi u vlasništvu Grada ili osobi čiji je osnivač jedinica lokalne samouprave ili jedinica područne (regionalne) </w:t>
      </w:r>
      <w:r>
        <w:rPr>
          <w:spacing w:val="-2"/>
        </w:rPr>
        <w:t>samouprave;</w:t>
      </w:r>
    </w:p>
    <w:p w14:paraId="4DF84217" w14:textId="78DBC0C0" w:rsidR="008E3189" w:rsidRDefault="00000000">
      <w:pPr>
        <w:pStyle w:val="Odlomakpopisa"/>
        <w:numPr>
          <w:ilvl w:val="0"/>
          <w:numId w:val="5"/>
        </w:numPr>
        <w:tabs>
          <w:tab w:val="left" w:pos="934"/>
        </w:tabs>
        <w:spacing w:before="1"/>
        <w:ind w:right="117" w:firstLine="0"/>
        <w:jc w:val="both"/>
      </w:pPr>
      <w:r>
        <w:t>izgrađene</w:t>
      </w:r>
      <w:r>
        <w:rPr>
          <w:spacing w:val="-15"/>
        </w:rPr>
        <w:t xml:space="preserve"> </w:t>
      </w:r>
      <w:r>
        <w:t>nekretnine</w:t>
      </w:r>
      <w:r>
        <w:rPr>
          <w:spacing w:val="-15"/>
        </w:rPr>
        <w:t xml:space="preserve"> </w:t>
      </w:r>
      <w:r>
        <w:t>koje</w:t>
      </w:r>
      <w:r>
        <w:rPr>
          <w:spacing w:val="-15"/>
        </w:rPr>
        <w:t xml:space="preserve"> </w:t>
      </w:r>
      <w:r>
        <w:t>se</w:t>
      </w:r>
      <w:r>
        <w:rPr>
          <w:spacing w:val="-14"/>
        </w:rPr>
        <w:t xml:space="preserve"> </w:t>
      </w:r>
      <w:r>
        <w:t>koriste</w:t>
      </w:r>
      <w:r>
        <w:rPr>
          <w:spacing w:val="-15"/>
        </w:rPr>
        <w:t xml:space="preserve"> </w:t>
      </w:r>
      <w:r>
        <w:t>u</w:t>
      </w:r>
      <w:r>
        <w:rPr>
          <w:spacing w:val="-15"/>
        </w:rPr>
        <w:t xml:space="preserve"> </w:t>
      </w:r>
      <w:r>
        <w:t>opće</w:t>
      </w:r>
      <w:r>
        <w:rPr>
          <w:spacing w:val="-14"/>
        </w:rPr>
        <w:t xml:space="preserve"> </w:t>
      </w:r>
      <w:r>
        <w:t>javne,</w:t>
      </w:r>
      <w:r>
        <w:rPr>
          <w:spacing w:val="-13"/>
        </w:rPr>
        <w:t xml:space="preserve"> </w:t>
      </w:r>
      <w:r>
        <w:t>socijalne</w:t>
      </w:r>
      <w:r>
        <w:rPr>
          <w:spacing w:val="-15"/>
        </w:rPr>
        <w:t xml:space="preserve"> </w:t>
      </w:r>
      <w:r>
        <w:t>i</w:t>
      </w:r>
      <w:r>
        <w:rPr>
          <w:spacing w:val="-15"/>
        </w:rPr>
        <w:t xml:space="preserve"> </w:t>
      </w:r>
      <w:r>
        <w:t>kulturne</w:t>
      </w:r>
      <w:r>
        <w:rPr>
          <w:spacing w:val="-15"/>
        </w:rPr>
        <w:t xml:space="preserve"> </w:t>
      </w:r>
      <w:r>
        <w:t>svrhe</w:t>
      </w:r>
      <w:r>
        <w:rPr>
          <w:spacing w:val="-15"/>
        </w:rPr>
        <w:t xml:space="preserve"> </w:t>
      </w:r>
      <w:r>
        <w:t xml:space="preserve">Republici Hrvatskoj, </w:t>
      </w:r>
      <w:r w:rsidR="00E972D3">
        <w:t>Splitsko-dalmatinskoj</w:t>
      </w:r>
      <w:r>
        <w:t xml:space="preserve"> županiji, pravnim osobama čiji je osnivač ili vlasnik Grad </w:t>
      </w:r>
      <w:r w:rsidR="00E972D3">
        <w:t>Solin</w:t>
      </w:r>
      <w:r>
        <w:t xml:space="preserve">, odnosno </w:t>
      </w:r>
      <w:r w:rsidR="00E972D3">
        <w:t>Splitsko-</w:t>
      </w:r>
      <w:r w:rsidR="00484226">
        <w:t xml:space="preserve">dalmatinska </w:t>
      </w:r>
      <w:r>
        <w:t>županija ili Republika Hrvatska, a koje ih koriste ili njima upravljaju temeljem posebnih propisa;</w:t>
      </w:r>
    </w:p>
    <w:p w14:paraId="480C4884" w14:textId="77777777" w:rsidR="008E3189" w:rsidRDefault="00000000">
      <w:pPr>
        <w:pStyle w:val="Tijeloteksta"/>
        <w:spacing w:line="251" w:lineRule="exact"/>
        <w:ind w:left="808"/>
        <w:jc w:val="both"/>
      </w:pPr>
      <w:r>
        <w:t>-nekretnine</w:t>
      </w:r>
      <w:r>
        <w:rPr>
          <w:spacing w:val="-12"/>
        </w:rPr>
        <w:t xml:space="preserve"> </w:t>
      </w:r>
      <w:r>
        <w:t>u</w:t>
      </w:r>
      <w:r>
        <w:rPr>
          <w:spacing w:val="-8"/>
        </w:rPr>
        <w:t xml:space="preserve"> </w:t>
      </w:r>
      <w:r>
        <w:t>drugim</w:t>
      </w:r>
      <w:r>
        <w:rPr>
          <w:spacing w:val="-7"/>
        </w:rPr>
        <w:t xml:space="preserve"> </w:t>
      </w:r>
      <w:r>
        <w:t>slučajevima</w:t>
      </w:r>
      <w:r>
        <w:rPr>
          <w:spacing w:val="-9"/>
        </w:rPr>
        <w:t xml:space="preserve"> </w:t>
      </w:r>
      <w:r>
        <w:t>predviđenim</w:t>
      </w:r>
      <w:r>
        <w:rPr>
          <w:spacing w:val="-9"/>
        </w:rPr>
        <w:t xml:space="preserve"> </w:t>
      </w:r>
      <w:r>
        <w:t>posebnim</w:t>
      </w:r>
      <w:r>
        <w:rPr>
          <w:spacing w:val="-6"/>
        </w:rPr>
        <w:t xml:space="preserve"> </w:t>
      </w:r>
      <w:r>
        <w:rPr>
          <w:spacing w:val="-2"/>
        </w:rPr>
        <w:t>propisima.</w:t>
      </w:r>
    </w:p>
    <w:p w14:paraId="1A46D9D4" w14:textId="77777777" w:rsidR="008E3189" w:rsidRDefault="008E3189">
      <w:pPr>
        <w:pStyle w:val="Tijeloteksta"/>
      </w:pPr>
    </w:p>
    <w:p w14:paraId="2B1F66BE" w14:textId="4D45D119" w:rsidR="008E3189" w:rsidRDefault="00000000">
      <w:pPr>
        <w:pStyle w:val="Tijeloteksta"/>
        <w:ind w:left="866" w:right="883"/>
        <w:jc w:val="center"/>
      </w:pPr>
      <w:r>
        <w:t>Članak</w:t>
      </w:r>
      <w:r>
        <w:rPr>
          <w:spacing w:val="-6"/>
        </w:rPr>
        <w:t xml:space="preserve"> </w:t>
      </w:r>
      <w:r>
        <w:rPr>
          <w:spacing w:val="-5"/>
        </w:rPr>
        <w:t>8</w:t>
      </w:r>
      <w:r w:rsidR="00236772">
        <w:rPr>
          <w:spacing w:val="-5"/>
        </w:rPr>
        <w:t>7</w:t>
      </w:r>
      <w:r>
        <w:rPr>
          <w:spacing w:val="-5"/>
        </w:rPr>
        <w:t>.</w:t>
      </w:r>
    </w:p>
    <w:p w14:paraId="6EB560DC" w14:textId="77777777" w:rsidR="008E3189" w:rsidRDefault="008E3189">
      <w:pPr>
        <w:pStyle w:val="Tijeloteksta"/>
        <w:spacing w:before="1"/>
      </w:pPr>
    </w:p>
    <w:p w14:paraId="3F51CFF5" w14:textId="77777777" w:rsidR="008E3189" w:rsidRDefault="00000000">
      <w:pPr>
        <w:pStyle w:val="Tijeloteksta"/>
        <w:spacing w:line="252" w:lineRule="exact"/>
        <w:ind w:left="100"/>
        <w:jc w:val="both"/>
      </w:pPr>
      <w:r>
        <w:t>Uz</w:t>
      </w:r>
      <w:r>
        <w:rPr>
          <w:spacing w:val="-6"/>
        </w:rPr>
        <w:t xml:space="preserve"> </w:t>
      </w:r>
      <w:r>
        <w:t>zahtjev</w:t>
      </w:r>
      <w:r>
        <w:rPr>
          <w:spacing w:val="-6"/>
        </w:rPr>
        <w:t xml:space="preserve"> </w:t>
      </w:r>
      <w:r>
        <w:t>za</w:t>
      </w:r>
      <w:r>
        <w:rPr>
          <w:spacing w:val="-5"/>
        </w:rPr>
        <w:t xml:space="preserve"> </w:t>
      </w:r>
      <w:r>
        <w:t>ustupanje</w:t>
      </w:r>
      <w:r>
        <w:rPr>
          <w:spacing w:val="-6"/>
        </w:rPr>
        <w:t xml:space="preserve"> </w:t>
      </w:r>
      <w:r>
        <w:t>nekretnine</w:t>
      </w:r>
      <w:r>
        <w:rPr>
          <w:spacing w:val="-5"/>
        </w:rPr>
        <w:t xml:space="preserve"> </w:t>
      </w:r>
      <w:r>
        <w:t>potrebno</w:t>
      </w:r>
      <w:r>
        <w:rPr>
          <w:spacing w:val="-6"/>
        </w:rPr>
        <w:t xml:space="preserve"> </w:t>
      </w:r>
      <w:r>
        <w:t>je</w:t>
      </w:r>
      <w:r>
        <w:rPr>
          <w:spacing w:val="-4"/>
        </w:rPr>
        <w:t xml:space="preserve"> </w:t>
      </w:r>
      <w:r>
        <w:rPr>
          <w:spacing w:val="-2"/>
        </w:rPr>
        <w:t>priložiti:</w:t>
      </w:r>
    </w:p>
    <w:p w14:paraId="40A3C38B" w14:textId="56B66DEF" w:rsidR="008E3189" w:rsidRDefault="00000000">
      <w:pPr>
        <w:pStyle w:val="Odlomakpopisa"/>
        <w:numPr>
          <w:ilvl w:val="0"/>
          <w:numId w:val="5"/>
        </w:numPr>
        <w:tabs>
          <w:tab w:val="left" w:pos="950"/>
        </w:tabs>
        <w:ind w:right="118" w:firstLine="0"/>
        <w:jc w:val="both"/>
      </w:pPr>
      <w:r>
        <w:t>službeni</w:t>
      </w:r>
      <w:r>
        <w:rPr>
          <w:spacing w:val="-2"/>
        </w:rPr>
        <w:t xml:space="preserve"> </w:t>
      </w:r>
      <w:r>
        <w:t xml:space="preserve">zemljišnoknjižni izvadak Zemljišnoknjižnog odjela Općinskog suda u </w:t>
      </w:r>
      <w:r w:rsidR="00E972D3">
        <w:t>Solinu</w:t>
      </w:r>
      <w:r>
        <w:t xml:space="preserve">, ne stariji od 6 mjeseci od dana podnošenja </w:t>
      </w:r>
      <w:r>
        <w:rPr>
          <w:spacing w:val="-2"/>
        </w:rPr>
        <w:t>zahtjeva;</w:t>
      </w:r>
    </w:p>
    <w:p w14:paraId="659187A8" w14:textId="6721BDF9" w:rsidR="008E3189" w:rsidRPr="00204F39" w:rsidRDefault="00000000">
      <w:pPr>
        <w:pStyle w:val="Odlomakpopisa"/>
        <w:numPr>
          <w:ilvl w:val="0"/>
          <w:numId w:val="5"/>
        </w:numPr>
        <w:tabs>
          <w:tab w:val="left" w:pos="1034"/>
        </w:tabs>
        <w:spacing w:before="1"/>
        <w:ind w:right="119" w:firstLine="0"/>
        <w:jc w:val="both"/>
      </w:pPr>
      <w:r>
        <w:t xml:space="preserve">službeni posjedovni list, uvjerenje o identifikaciji i kopiju katastarskog plana Područnog ureda za katastar u </w:t>
      </w:r>
      <w:r w:rsidR="00E972D3">
        <w:t>Solinu</w:t>
      </w:r>
      <w:r>
        <w:t xml:space="preserve">, sve ne starije od 6 mjeseci od dana </w:t>
      </w:r>
      <w:r w:rsidRPr="00204F39">
        <w:t>podnošenja zahtjeva;</w:t>
      </w:r>
    </w:p>
    <w:p w14:paraId="1B0E21E8" w14:textId="77777777" w:rsidR="008E3189" w:rsidRPr="00204F39" w:rsidRDefault="00000000">
      <w:pPr>
        <w:pStyle w:val="Odlomakpopisa"/>
        <w:numPr>
          <w:ilvl w:val="0"/>
          <w:numId w:val="5"/>
        </w:numPr>
        <w:tabs>
          <w:tab w:val="left" w:pos="931"/>
        </w:tabs>
        <w:spacing w:line="252" w:lineRule="exact"/>
        <w:ind w:left="930" w:hanging="123"/>
        <w:jc w:val="both"/>
      </w:pPr>
      <w:r w:rsidRPr="00204F39">
        <w:rPr>
          <w:spacing w:val="-2"/>
        </w:rPr>
        <w:t>potvrdu</w:t>
      </w:r>
      <w:r w:rsidRPr="00204F39">
        <w:rPr>
          <w:spacing w:val="-10"/>
        </w:rPr>
        <w:t xml:space="preserve"> </w:t>
      </w:r>
      <w:r w:rsidRPr="00204F39">
        <w:rPr>
          <w:spacing w:val="-2"/>
        </w:rPr>
        <w:t>nadležnog</w:t>
      </w:r>
      <w:r w:rsidRPr="00204F39">
        <w:rPr>
          <w:spacing w:val="-11"/>
        </w:rPr>
        <w:t xml:space="preserve"> </w:t>
      </w:r>
      <w:r w:rsidRPr="00204F39">
        <w:rPr>
          <w:spacing w:val="-2"/>
        </w:rPr>
        <w:t>tijela</w:t>
      </w:r>
      <w:r w:rsidRPr="00204F39">
        <w:rPr>
          <w:spacing w:val="-8"/>
        </w:rPr>
        <w:t xml:space="preserve"> </w:t>
      </w:r>
      <w:r w:rsidRPr="00204F39">
        <w:rPr>
          <w:spacing w:val="-2"/>
        </w:rPr>
        <w:t>da</w:t>
      </w:r>
      <w:r w:rsidRPr="00204F39">
        <w:rPr>
          <w:spacing w:val="-7"/>
        </w:rPr>
        <w:t xml:space="preserve"> </w:t>
      </w:r>
      <w:r w:rsidRPr="00204F39">
        <w:rPr>
          <w:spacing w:val="-2"/>
        </w:rPr>
        <w:t>se</w:t>
      </w:r>
      <w:r w:rsidRPr="00204F39">
        <w:rPr>
          <w:spacing w:val="-8"/>
        </w:rPr>
        <w:t xml:space="preserve"> </w:t>
      </w:r>
      <w:r w:rsidRPr="00204F39">
        <w:rPr>
          <w:spacing w:val="-2"/>
        </w:rPr>
        <w:t>ne</w:t>
      </w:r>
      <w:r w:rsidRPr="00204F39">
        <w:rPr>
          <w:spacing w:val="-11"/>
        </w:rPr>
        <w:t xml:space="preserve"> </w:t>
      </w:r>
      <w:r w:rsidRPr="00204F39">
        <w:rPr>
          <w:spacing w:val="-2"/>
        </w:rPr>
        <w:t>vodi</w:t>
      </w:r>
      <w:r w:rsidRPr="00204F39">
        <w:rPr>
          <w:spacing w:val="-9"/>
        </w:rPr>
        <w:t xml:space="preserve"> </w:t>
      </w:r>
      <w:r w:rsidRPr="00204F39">
        <w:rPr>
          <w:spacing w:val="-2"/>
        </w:rPr>
        <w:t>postupak</w:t>
      </w:r>
      <w:r w:rsidRPr="00204F39">
        <w:rPr>
          <w:spacing w:val="-7"/>
        </w:rPr>
        <w:t xml:space="preserve"> </w:t>
      </w:r>
      <w:r w:rsidRPr="00204F39">
        <w:rPr>
          <w:spacing w:val="-2"/>
        </w:rPr>
        <w:t>povrata</w:t>
      </w:r>
      <w:r w:rsidRPr="00204F39">
        <w:rPr>
          <w:spacing w:val="-11"/>
        </w:rPr>
        <w:t xml:space="preserve"> </w:t>
      </w:r>
      <w:r w:rsidRPr="00204F39">
        <w:rPr>
          <w:spacing w:val="-2"/>
        </w:rPr>
        <w:t>za</w:t>
      </w:r>
      <w:r w:rsidRPr="00204F39">
        <w:rPr>
          <w:spacing w:val="-8"/>
        </w:rPr>
        <w:t xml:space="preserve"> </w:t>
      </w:r>
      <w:r w:rsidRPr="00204F39">
        <w:rPr>
          <w:spacing w:val="-2"/>
        </w:rPr>
        <w:t>naknadu</w:t>
      </w:r>
      <w:r w:rsidRPr="00204F39">
        <w:rPr>
          <w:spacing w:val="-11"/>
        </w:rPr>
        <w:t xml:space="preserve"> </w:t>
      </w:r>
      <w:r w:rsidRPr="00204F39">
        <w:rPr>
          <w:spacing w:val="-2"/>
        </w:rPr>
        <w:t>oduzete</w:t>
      </w:r>
      <w:r w:rsidRPr="00204F39">
        <w:rPr>
          <w:spacing w:val="-7"/>
        </w:rPr>
        <w:t xml:space="preserve"> </w:t>
      </w:r>
      <w:r w:rsidRPr="00204F39">
        <w:rPr>
          <w:spacing w:val="-2"/>
        </w:rPr>
        <w:t>imovine;</w:t>
      </w:r>
    </w:p>
    <w:p w14:paraId="08378E03" w14:textId="038558F6" w:rsidR="008E3189" w:rsidRDefault="00000000">
      <w:pPr>
        <w:pStyle w:val="Odlomakpopisa"/>
        <w:numPr>
          <w:ilvl w:val="0"/>
          <w:numId w:val="5"/>
        </w:numPr>
        <w:tabs>
          <w:tab w:val="left" w:pos="946"/>
        </w:tabs>
        <w:ind w:right="118" w:firstLine="0"/>
        <w:jc w:val="both"/>
      </w:pPr>
      <w:r>
        <w:t>lokacijsku</w:t>
      </w:r>
      <w:r>
        <w:rPr>
          <w:spacing w:val="-6"/>
        </w:rPr>
        <w:t xml:space="preserve"> </w:t>
      </w:r>
      <w:r>
        <w:t>informaciju</w:t>
      </w:r>
      <w:r>
        <w:rPr>
          <w:spacing w:val="-6"/>
        </w:rPr>
        <w:t xml:space="preserve"> </w:t>
      </w:r>
      <w:r>
        <w:t>izdanu</w:t>
      </w:r>
      <w:r>
        <w:rPr>
          <w:spacing w:val="-4"/>
        </w:rPr>
        <w:t xml:space="preserve"> </w:t>
      </w:r>
      <w:r>
        <w:t>od</w:t>
      </w:r>
      <w:r>
        <w:rPr>
          <w:spacing w:val="-6"/>
        </w:rPr>
        <w:t xml:space="preserve"> </w:t>
      </w:r>
      <w:r>
        <w:t>strane</w:t>
      </w:r>
      <w:r>
        <w:rPr>
          <w:spacing w:val="-6"/>
        </w:rPr>
        <w:t xml:space="preserve"> </w:t>
      </w:r>
      <w:r>
        <w:t>nadležnog</w:t>
      </w:r>
      <w:r>
        <w:rPr>
          <w:spacing w:val="-4"/>
        </w:rPr>
        <w:t xml:space="preserve"> </w:t>
      </w:r>
      <w:r>
        <w:t>Upravnog</w:t>
      </w:r>
      <w:r>
        <w:rPr>
          <w:spacing w:val="-6"/>
        </w:rPr>
        <w:t xml:space="preserve"> </w:t>
      </w:r>
      <w:r>
        <w:t>odjela</w:t>
      </w:r>
      <w:r>
        <w:rPr>
          <w:spacing w:val="-6"/>
        </w:rPr>
        <w:t xml:space="preserve"> </w:t>
      </w:r>
      <w:r w:rsidR="00E972D3">
        <w:t>Splitsko-dalmatinske županije</w:t>
      </w:r>
      <w:r>
        <w:t>,</w:t>
      </w:r>
      <w:r>
        <w:rPr>
          <w:spacing w:val="-2"/>
        </w:rPr>
        <w:t xml:space="preserve"> </w:t>
      </w:r>
      <w:r>
        <w:t>ne</w:t>
      </w:r>
      <w:r>
        <w:rPr>
          <w:spacing w:val="-9"/>
        </w:rPr>
        <w:t xml:space="preserve"> </w:t>
      </w:r>
      <w:r>
        <w:t>stariju od tri mjeseca od dana podnošenja zahtjeva;</w:t>
      </w:r>
    </w:p>
    <w:p w14:paraId="564FBC91" w14:textId="77777777" w:rsidR="008E3189" w:rsidRDefault="00000000">
      <w:pPr>
        <w:pStyle w:val="Odlomakpopisa"/>
        <w:numPr>
          <w:ilvl w:val="0"/>
          <w:numId w:val="5"/>
        </w:numPr>
        <w:tabs>
          <w:tab w:val="left" w:pos="1025"/>
        </w:tabs>
        <w:ind w:right="114" w:firstLine="0"/>
        <w:jc w:val="both"/>
      </w:pPr>
      <w:r>
        <w:t>potvrdu o prostorno planskoj namjeni nekretnine na dan stupanja Zakona o izmjenama dopunama Zakona o šumama 16. listopada 1990. godine i na dan donošenja Zakona o poljoprivrednom zemljištu 24. srpnja 1991. godine nadležnog upravnog odjela Grada;</w:t>
      </w:r>
    </w:p>
    <w:p w14:paraId="4C01D859" w14:textId="77777777" w:rsidR="008E3189" w:rsidRPr="00204F39" w:rsidRDefault="00000000">
      <w:pPr>
        <w:pStyle w:val="Odlomakpopisa"/>
        <w:numPr>
          <w:ilvl w:val="0"/>
          <w:numId w:val="5"/>
        </w:numPr>
        <w:tabs>
          <w:tab w:val="left" w:pos="946"/>
        </w:tabs>
        <w:spacing w:before="2" w:line="252" w:lineRule="exact"/>
        <w:ind w:left="945" w:hanging="138"/>
      </w:pPr>
      <w:r w:rsidRPr="00204F39">
        <w:t>izjava</w:t>
      </w:r>
      <w:r w:rsidRPr="00204F39">
        <w:rPr>
          <w:spacing w:val="-6"/>
        </w:rPr>
        <w:t xml:space="preserve"> </w:t>
      </w:r>
      <w:r w:rsidRPr="00204F39">
        <w:t>osobe</w:t>
      </w:r>
      <w:r w:rsidRPr="00204F39">
        <w:rPr>
          <w:spacing w:val="-6"/>
        </w:rPr>
        <w:t xml:space="preserve"> </w:t>
      </w:r>
      <w:r w:rsidRPr="00204F39">
        <w:t>iz</w:t>
      </w:r>
      <w:r w:rsidRPr="00204F39">
        <w:rPr>
          <w:spacing w:val="-3"/>
        </w:rPr>
        <w:t xml:space="preserve"> </w:t>
      </w:r>
      <w:r w:rsidRPr="00204F39">
        <w:t>članka</w:t>
      </w:r>
      <w:r w:rsidRPr="00204F39">
        <w:rPr>
          <w:spacing w:val="-7"/>
        </w:rPr>
        <w:t xml:space="preserve"> </w:t>
      </w:r>
      <w:r w:rsidRPr="00204F39">
        <w:t>22.</w:t>
      </w:r>
      <w:r w:rsidRPr="00204F39">
        <w:rPr>
          <w:spacing w:val="-2"/>
        </w:rPr>
        <w:t xml:space="preserve"> </w:t>
      </w:r>
      <w:r w:rsidRPr="00204F39">
        <w:t>ove</w:t>
      </w:r>
      <w:r w:rsidRPr="00204F39">
        <w:rPr>
          <w:spacing w:val="-8"/>
        </w:rPr>
        <w:t xml:space="preserve"> </w:t>
      </w:r>
      <w:r w:rsidRPr="00204F39">
        <w:t>Odluke</w:t>
      </w:r>
      <w:r w:rsidRPr="00204F39">
        <w:rPr>
          <w:spacing w:val="-4"/>
        </w:rPr>
        <w:t xml:space="preserve"> </w:t>
      </w:r>
      <w:r w:rsidRPr="00204F39">
        <w:t>da</w:t>
      </w:r>
      <w:r w:rsidRPr="00204F39">
        <w:rPr>
          <w:spacing w:val="-5"/>
        </w:rPr>
        <w:t xml:space="preserve"> </w:t>
      </w:r>
      <w:r w:rsidRPr="00204F39">
        <w:t>se</w:t>
      </w:r>
      <w:r w:rsidRPr="00204F39">
        <w:rPr>
          <w:spacing w:val="-4"/>
        </w:rPr>
        <w:t xml:space="preserve"> </w:t>
      </w:r>
      <w:r w:rsidRPr="00204F39">
        <w:t>odriče</w:t>
      </w:r>
      <w:r w:rsidRPr="00204F39">
        <w:rPr>
          <w:spacing w:val="-3"/>
        </w:rPr>
        <w:t xml:space="preserve"> </w:t>
      </w:r>
      <w:r w:rsidRPr="00204F39">
        <w:t>svih</w:t>
      </w:r>
      <w:r w:rsidRPr="00204F39">
        <w:rPr>
          <w:spacing w:val="-4"/>
        </w:rPr>
        <w:t xml:space="preserve"> </w:t>
      </w:r>
      <w:r w:rsidRPr="00204F39">
        <w:t>potraživanja</w:t>
      </w:r>
      <w:r w:rsidRPr="00204F39">
        <w:rPr>
          <w:spacing w:val="-5"/>
        </w:rPr>
        <w:t xml:space="preserve"> </w:t>
      </w:r>
      <w:r w:rsidRPr="00204F39">
        <w:t>prema</w:t>
      </w:r>
      <w:r w:rsidRPr="00204F39">
        <w:rPr>
          <w:spacing w:val="-5"/>
        </w:rPr>
        <w:t xml:space="preserve"> </w:t>
      </w:r>
      <w:r w:rsidRPr="00204F39">
        <w:rPr>
          <w:spacing w:val="-2"/>
        </w:rPr>
        <w:t>Gradu;</w:t>
      </w:r>
    </w:p>
    <w:p w14:paraId="7DD5A7B8" w14:textId="1B2FCFB7" w:rsidR="008E3189" w:rsidRPr="00204F39" w:rsidRDefault="00000000">
      <w:pPr>
        <w:pStyle w:val="Odlomakpopisa"/>
        <w:numPr>
          <w:ilvl w:val="0"/>
          <w:numId w:val="5"/>
        </w:numPr>
        <w:tabs>
          <w:tab w:val="left" w:pos="946"/>
        </w:tabs>
        <w:spacing w:line="252" w:lineRule="exact"/>
        <w:ind w:left="945" w:hanging="138"/>
      </w:pPr>
      <w:r w:rsidRPr="00204F39">
        <w:t>dokaz</w:t>
      </w:r>
      <w:r w:rsidRPr="00204F39">
        <w:rPr>
          <w:spacing w:val="-10"/>
        </w:rPr>
        <w:t xml:space="preserve"> </w:t>
      </w:r>
      <w:r w:rsidRPr="00204F39">
        <w:t>da</w:t>
      </w:r>
      <w:r w:rsidRPr="00204F39">
        <w:rPr>
          <w:spacing w:val="-5"/>
        </w:rPr>
        <w:t xml:space="preserve"> </w:t>
      </w:r>
      <w:r w:rsidRPr="00204F39">
        <w:t>nema</w:t>
      </w:r>
      <w:r w:rsidRPr="00204F39">
        <w:rPr>
          <w:spacing w:val="-8"/>
        </w:rPr>
        <w:t xml:space="preserve"> </w:t>
      </w:r>
      <w:r w:rsidRPr="00204F39">
        <w:t>nepodmirenih</w:t>
      </w:r>
      <w:r w:rsidRPr="00204F39">
        <w:rPr>
          <w:spacing w:val="-5"/>
        </w:rPr>
        <w:t xml:space="preserve"> </w:t>
      </w:r>
      <w:r w:rsidRPr="00204F39">
        <w:t>dugovanja</w:t>
      </w:r>
      <w:r w:rsidRPr="00204F39">
        <w:rPr>
          <w:spacing w:val="-6"/>
        </w:rPr>
        <w:t xml:space="preserve"> </w:t>
      </w:r>
      <w:r w:rsidRPr="00204F39">
        <w:t>prema</w:t>
      </w:r>
      <w:r w:rsidRPr="00204F39">
        <w:rPr>
          <w:spacing w:val="-6"/>
        </w:rPr>
        <w:t xml:space="preserve"> </w:t>
      </w:r>
      <w:r w:rsidRPr="00204F39">
        <w:t>Gradu</w:t>
      </w:r>
      <w:r w:rsidRPr="00204F39">
        <w:rPr>
          <w:spacing w:val="-2"/>
        </w:rPr>
        <w:t xml:space="preserve"> </w:t>
      </w:r>
      <w:r w:rsidR="00E972D3" w:rsidRPr="00204F39">
        <w:rPr>
          <w:spacing w:val="-2"/>
        </w:rPr>
        <w:t>Solinu</w:t>
      </w:r>
      <w:r w:rsidRPr="00204F39">
        <w:rPr>
          <w:spacing w:val="-2"/>
        </w:rPr>
        <w:t>;</w:t>
      </w:r>
    </w:p>
    <w:p w14:paraId="08903270" w14:textId="77777777" w:rsidR="008E3189" w:rsidRDefault="00000000">
      <w:pPr>
        <w:pStyle w:val="Odlomakpopisa"/>
        <w:numPr>
          <w:ilvl w:val="0"/>
          <w:numId w:val="5"/>
        </w:numPr>
        <w:tabs>
          <w:tab w:val="left" w:pos="946"/>
        </w:tabs>
        <w:spacing w:line="252" w:lineRule="exact"/>
        <w:ind w:left="945" w:hanging="138"/>
      </w:pPr>
      <w:r>
        <w:t>idejni</w:t>
      </w:r>
      <w:r>
        <w:rPr>
          <w:spacing w:val="-9"/>
        </w:rPr>
        <w:t xml:space="preserve"> </w:t>
      </w:r>
      <w:r>
        <w:t>projekt</w:t>
      </w:r>
      <w:r>
        <w:rPr>
          <w:spacing w:val="-7"/>
        </w:rPr>
        <w:t xml:space="preserve"> </w:t>
      </w:r>
      <w:r>
        <w:t>ili</w:t>
      </w:r>
      <w:r>
        <w:rPr>
          <w:spacing w:val="-7"/>
        </w:rPr>
        <w:t xml:space="preserve"> </w:t>
      </w:r>
      <w:r>
        <w:t>lokacijska</w:t>
      </w:r>
      <w:r>
        <w:rPr>
          <w:spacing w:val="-6"/>
        </w:rPr>
        <w:t xml:space="preserve"> </w:t>
      </w:r>
      <w:r>
        <w:t>dozvola</w:t>
      </w:r>
      <w:r>
        <w:rPr>
          <w:spacing w:val="-6"/>
        </w:rPr>
        <w:t xml:space="preserve"> </w:t>
      </w:r>
      <w:r>
        <w:t>za</w:t>
      </w:r>
      <w:r>
        <w:rPr>
          <w:spacing w:val="-8"/>
        </w:rPr>
        <w:t xml:space="preserve"> </w:t>
      </w:r>
      <w:r>
        <w:t>predviđeni</w:t>
      </w:r>
      <w:r>
        <w:rPr>
          <w:spacing w:val="-6"/>
        </w:rPr>
        <w:t xml:space="preserve"> </w:t>
      </w:r>
      <w:r>
        <w:rPr>
          <w:spacing w:val="-2"/>
        </w:rPr>
        <w:t>zahvat;</w:t>
      </w:r>
    </w:p>
    <w:p w14:paraId="1EEB9814" w14:textId="77777777" w:rsidR="008E3189" w:rsidRDefault="00000000">
      <w:pPr>
        <w:pStyle w:val="Odlomakpopisa"/>
        <w:numPr>
          <w:ilvl w:val="0"/>
          <w:numId w:val="5"/>
        </w:numPr>
        <w:tabs>
          <w:tab w:val="left" w:pos="946"/>
        </w:tabs>
        <w:spacing w:before="1"/>
        <w:ind w:left="945" w:hanging="138"/>
      </w:pPr>
      <w:r>
        <w:t>ostala</w:t>
      </w:r>
      <w:r>
        <w:rPr>
          <w:spacing w:val="-8"/>
        </w:rPr>
        <w:t xml:space="preserve"> </w:t>
      </w:r>
      <w:r>
        <w:t>dokumentacija</w:t>
      </w:r>
      <w:r>
        <w:rPr>
          <w:spacing w:val="-8"/>
        </w:rPr>
        <w:t xml:space="preserve"> </w:t>
      </w:r>
      <w:r>
        <w:t>po</w:t>
      </w:r>
      <w:r>
        <w:rPr>
          <w:spacing w:val="-7"/>
        </w:rPr>
        <w:t xml:space="preserve"> </w:t>
      </w:r>
      <w:r>
        <w:rPr>
          <w:spacing w:val="-2"/>
        </w:rPr>
        <w:t>potrebi.</w:t>
      </w:r>
    </w:p>
    <w:p w14:paraId="4F36033E" w14:textId="77777777" w:rsidR="008E3189" w:rsidRDefault="008E3189">
      <w:pPr>
        <w:pStyle w:val="Tijeloteksta"/>
      </w:pPr>
    </w:p>
    <w:p w14:paraId="66274267" w14:textId="104F5918" w:rsidR="008E3189" w:rsidRDefault="00000000">
      <w:pPr>
        <w:pStyle w:val="Tijeloteksta"/>
        <w:spacing w:before="1"/>
        <w:ind w:left="866" w:right="175"/>
        <w:jc w:val="center"/>
      </w:pPr>
      <w:r>
        <w:t>Članak</w:t>
      </w:r>
      <w:r>
        <w:rPr>
          <w:spacing w:val="-7"/>
        </w:rPr>
        <w:t xml:space="preserve"> </w:t>
      </w:r>
      <w:r>
        <w:rPr>
          <w:spacing w:val="-5"/>
        </w:rPr>
        <w:t>8</w:t>
      </w:r>
      <w:r w:rsidR="00236772">
        <w:rPr>
          <w:spacing w:val="-5"/>
        </w:rPr>
        <w:t>8</w:t>
      </w:r>
      <w:r>
        <w:rPr>
          <w:spacing w:val="-5"/>
        </w:rPr>
        <w:t>.</w:t>
      </w:r>
    </w:p>
    <w:p w14:paraId="0B2B644E" w14:textId="77777777" w:rsidR="008E3189" w:rsidRDefault="008E3189">
      <w:pPr>
        <w:pStyle w:val="Tijeloteksta"/>
        <w:spacing w:before="9"/>
        <w:rPr>
          <w:sz w:val="21"/>
        </w:rPr>
      </w:pPr>
    </w:p>
    <w:p w14:paraId="1AB3B39E" w14:textId="77777777" w:rsidR="008E3189" w:rsidRDefault="00000000">
      <w:pPr>
        <w:pStyle w:val="Tijeloteksta"/>
        <w:ind w:left="100"/>
        <w:jc w:val="both"/>
      </w:pPr>
      <w:r>
        <w:t>Odluku</w:t>
      </w:r>
      <w:r>
        <w:rPr>
          <w:spacing w:val="-7"/>
        </w:rPr>
        <w:t xml:space="preserve"> </w:t>
      </w:r>
      <w:r>
        <w:t>o</w:t>
      </w:r>
      <w:r>
        <w:rPr>
          <w:spacing w:val="-7"/>
        </w:rPr>
        <w:t xml:space="preserve"> </w:t>
      </w:r>
      <w:r>
        <w:t>ustupanju</w:t>
      </w:r>
      <w:r>
        <w:rPr>
          <w:spacing w:val="-7"/>
        </w:rPr>
        <w:t xml:space="preserve"> </w:t>
      </w:r>
      <w:r>
        <w:t>nekretnina</w:t>
      </w:r>
      <w:r>
        <w:rPr>
          <w:spacing w:val="-4"/>
        </w:rPr>
        <w:t xml:space="preserve"> </w:t>
      </w:r>
      <w:r>
        <w:t>bez</w:t>
      </w:r>
      <w:r>
        <w:rPr>
          <w:spacing w:val="-4"/>
        </w:rPr>
        <w:t xml:space="preserve"> </w:t>
      </w:r>
      <w:r>
        <w:t>naknade</w:t>
      </w:r>
      <w:r>
        <w:rPr>
          <w:spacing w:val="-5"/>
        </w:rPr>
        <w:t xml:space="preserve"> </w:t>
      </w:r>
      <w:r>
        <w:t>u</w:t>
      </w:r>
      <w:r>
        <w:rPr>
          <w:spacing w:val="-7"/>
        </w:rPr>
        <w:t xml:space="preserve"> </w:t>
      </w:r>
      <w:r>
        <w:t>vlasništvu</w:t>
      </w:r>
      <w:r>
        <w:rPr>
          <w:spacing w:val="-6"/>
        </w:rPr>
        <w:t xml:space="preserve"> </w:t>
      </w:r>
      <w:r>
        <w:t>Grada</w:t>
      </w:r>
      <w:r>
        <w:rPr>
          <w:spacing w:val="-7"/>
        </w:rPr>
        <w:t xml:space="preserve"> </w:t>
      </w:r>
      <w:r>
        <w:t>donosi</w:t>
      </w:r>
      <w:r>
        <w:rPr>
          <w:spacing w:val="-8"/>
        </w:rPr>
        <w:t xml:space="preserve"> </w:t>
      </w:r>
      <w:r>
        <w:t>Gradsko</w:t>
      </w:r>
      <w:r>
        <w:rPr>
          <w:spacing w:val="-4"/>
        </w:rPr>
        <w:t xml:space="preserve"> </w:t>
      </w:r>
      <w:r>
        <w:rPr>
          <w:spacing w:val="-2"/>
        </w:rPr>
        <w:t>vijeće.</w:t>
      </w:r>
    </w:p>
    <w:p w14:paraId="7AFE7F79" w14:textId="77777777" w:rsidR="008E3189" w:rsidRDefault="008E3189">
      <w:pPr>
        <w:pStyle w:val="Tijeloteksta"/>
      </w:pPr>
    </w:p>
    <w:p w14:paraId="106D4550" w14:textId="77777777" w:rsidR="008E3189" w:rsidRDefault="00000000">
      <w:pPr>
        <w:pStyle w:val="Tijeloteksta"/>
        <w:ind w:left="100" w:right="116"/>
        <w:jc w:val="both"/>
      </w:pPr>
      <w:r>
        <w:t>Ugovor o ustupanju nekretnine bez naknade u vlasništvu Grada potpisuje Gradonačelnik, osim ako je odlukom o ustupanju određeno drukčije.</w:t>
      </w:r>
    </w:p>
    <w:p w14:paraId="4B08C762" w14:textId="77777777" w:rsidR="008E3189" w:rsidRDefault="008E3189">
      <w:pPr>
        <w:pStyle w:val="Tijeloteksta"/>
        <w:rPr>
          <w:sz w:val="24"/>
        </w:rPr>
      </w:pPr>
    </w:p>
    <w:p w14:paraId="2AD5D2B8" w14:textId="77777777" w:rsidR="008E3189" w:rsidRDefault="008E3189">
      <w:pPr>
        <w:pStyle w:val="Tijeloteksta"/>
        <w:spacing w:before="3"/>
        <w:rPr>
          <w:sz w:val="20"/>
        </w:rPr>
      </w:pPr>
    </w:p>
    <w:p w14:paraId="6801A7B2" w14:textId="77777777" w:rsidR="008E3189" w:rsidRDefault="00000000">
      <w:pPr>
        <w:pStyle w:val="Naslov1"/>
        <w:numPr>
          <w:ilvl w:val="1"/>
          <w:numId w:val="4"/>
        </w:numPr>
        <w:tabs>
          <w:tab w:val="left" w:pos="3268"/>
          <w:tab w:val="left" w:pos="3269"/>
        </w:tabs>
        <w:ind w:hanging="721"/>
        <w:jc w:val="left"/>
      </w:pPr>
      <w:r>
        <w:t>OSNIVANJE</w:t>
      </w:r>
      <w:r>
        <w:rPr>
          <w:spacing w:val="-9"/>
        </w:rPr>
        <w:t xml:space="preserve"> </w:t>
      </w:r>
      <w:r>
        <w:t>PRAVA</w:t>
      </w:r>
      <w:r>
        <w:rPr>
          <w:spacing w:val="-5"/>
        </w:rPr>
        <w:t xml:space="preserve"> </w:t>
      </w:r>
      <w:r>
        <w:rPr>
          <w:spacing w:val="-2"/>
        </w:rPr>
        <w:t>SLUŽNOSTI</w:t>
      </w:r>
    </w:p>
    <w:p w14:paraId="228B431D" w14:textId="77777777" w:rsidR="008E3189" w:rsidRDefault="008E3189">
      <w:pPr>
        <w:pStyle w:val="Tijeloteksta"/>
        <w:spacing w:before="5"/>
        <w:rPr>
          <w:b/>
          <w:sz w:val="21"/>
        </w:rPr>
      </w:pPr>
    </w:p>
    <w:p w14:paraId="539A7525" w14:textId="4C7FB40C" w:rsidR="008E3189" w:rsidRDefault="00000000">
      <w:pPr>
        <w:pStyle w:val="Tijeloteksta"/>
        <w:ind w:left="866" w:right="883"/>
        <w:jc w:val="center"/>
      </w:pPr>
      <w:r>
        <w:t>Članak</w:t>
      </w:r>
      <w:r>
        <w:rPr>
          <w:spacing w:val="-7"/>
        </w:rPr>
        <w:t xml:space="preserve"> </w:t>
      </w:r>
      <w:r w:rsidR="00236772">
        <w:rPr>
          <w:spacing w:val="-5"/>
        </w:rPr>
        <w:t>89</w:t>
      </w:r>
      <w:r>
        <w:rPr>
          <w:spacing w:val="-5"/>
        </w:rPr>
        <w:t>.</w:t>
      </w:r>
    </w:p>
    <w:p w14:paraId="678CDC76" w14:textId="77777777" w:rsidR="008E3189" w:rsidRDefault="008E3189">
      <w:pPr>
        <w:pStyle w:val="Tijeloteksta"/>
      </w:pPr>
    </w:p>
    <w:p w14:paraId="21F29AC6" w14:textId="144067CA" w:rsidR="008E3189" w:rsidRDefault="00000000">
      <w:pPr>
        <w:pStyle w:val="Tijeloteksta"/>
        <w:ind w:left="100" w:right="117"/>
        <w:jc w:val="both"/>
      </w:pPr>
      <w:r>
        <w:t>Na nekretninama u vlasništvu Grada ili nekretninama kojima Grad upravlja po posebnim propisima mogu se ustanoviti, ukidati ili predlagati stvarne služnosti u svrhu postavljanja i održavanja</w:t>
      </w:r>
      <w:r>
        <w:rPr>
          <w:spacing w:val="-14"/>
        </w:rPr>
        <w:t xml:space="preserve"> </w:t>
      </w:r>
      <w:r>
        <w:t>vodovodne</w:t>
      </w:r>
      <w:r>
        <w:rPr>
          <w:spacing w:val="-12"/>
        </w:rPr>
        <w:t xml:space="preserve"> </w:t>
      </w:r>
      <w:r>
        <w:t>i</w:t>
      </w:r>
      <w:r>
        <w:rPr>
          <w:spacing w:val="-16"/>
        </w:rPr>
        <w:t xml:space="preserve"> </w:t>
      </w:r>
      <w:r>
        <w:t>kanalizacijske</w:t>
      </w:r>
      <w:r>
        <w:rPr>
          <w:spacing w:val="-13"/>
        </w:rPr>
        <w:t xml:space="preserve"> </w:t>
      </w:r>
      <w:r>
        <w:t>mreže,</w:t>
      </w:r>
      <w:r>
        <w:rPr>
          <w:spacing w:val="-12"/>
        </w:rPr>
        <w:t xml:space="preserve"> </w:t>
      </w:r>
      <w:r>
        <w:t>uređaja</w:t>
      </w:r>
      <w:r>
        <w:rPr>
          <w:spacing w:val="-11"/>
        </w:rPr>
        <w:t xml:space="preserve"> </w:t>
      </w:r>
      <w:r>
        <w:t>za</w:t>
      </w:r>
      <w:r>
        <w:rPr>
          <w:spacing w:val="-11"/>
        </w:rPr>
        <w:t xml:space="preserve"> </w:t>
      </w:r>
      <w:r>
        <w:t>prijenos</w:t>
      </w:r>
      <w:r>
        <w:rPr>
          <w:spacing w:val="-14"/>
        </w:rPr>
        <w:t xml:space="preserve"> </w:t>
      </w:r>
      <w:r>
        <w:t>i</w:t>
      </w:r>
      <w:r>
        <w:rPr>
          <w:spacing w:val="-14"/>
        </w:rPr>
        <w:t xml:space="preserve"> </w:t>
      </w:r>
      <w:r>
        <w:t>razvod</w:t>
      </w:r>
      <w:r>
        <w:rPr>
          <w:spacing w:val="-16"/>
        </w:rPr>
        <w:t xml:space="preserve"> </w:t>
      </w:r>
      <w:r>
        <w:t>električne</w:t>
      </w:r>
      <w:r>
        <w:rPr>
          <w:spacing w:val="-12"/>
        </w:rPr>
        <w:t xml:space="preserve"> </w:t>
      </w:r>
      <w:r>
        <w:t>energije, telekomunikacijske</w:t>
      </w:r>
      <w:r>
        <w:rPr>
          <w:spacing w:val="-6"/>
        </w:rPr>
        <w:t xml:space="preserve"> </w:t>
      </w:r>
      <w:r>
        <w:t>infrastrukture,</w:t>
      </w:r>
      <w:r>
        <w:rPr>
          <w:spacing w:val="-7"/>
        </w:rPr>
        <w:t xml:space="preserve"> </w:t>
      </w:r>
      <w:r>
        <w:t>formiranja</w:t>
      </w:r>
      <w:r>
        <w:rPr>
          <w:spacing w:val="-8"/>
        </w:rPr>
        <w:t xml:space="preserve"> </w:t>
      </w:r>
      <w:r>
        <w:t>kolnih</w:t>
      </w:r>
      <w:r>
        <w:rPr>
          <w:spacing w:val="-6"/>
        </w:rPr>
        <w:t xml:space="preserve"> </w:t>
      </w:r>
      <w:r>
        <w:t>pristupa</w:t>
      </w:r>
      <w:r>
        <w:rPr>
          <w:spacing w:val="-6"/>
        </w:rPr>
        <w:t xml:space="preserve"> </w:t>
      </w:r>
      <w:r>
        <w:t>i</w:t>
      </w:r>
      <w:r>
        <w:rPr>
          <w:spacing w:val="-9"/>
        </w:rPr>
        <w:t xml:space="preserve"> </w:t>
      </w:r>
      <w:r>
        <w:t>druge</w:t>
      </w:r>
      <w:r>
        <w:rPr>
          <w:spacing w:val="-9"/>
        </w:rPr>
        <w:t xml:space="preserve"> </w:t>
      </w:r>
      <w:r>
        <w:t>komunalne</w:t>
      </w:r>
      <w:r>
        <w:rPr>
          <w:spacing w:val="-6"/>
        </w:rPr>
        <w:t xml:space="preserve"> </w:t>
      </w:r>
      <w:r>
        <w:t>infrastrukture, i sl., u skladu s dokumentima prostornog uređenja Grada, posebnim propisima</w:t>
      </w:r>
      <w:r>
        <w:rPr>
          <w:spacing w:val="-1"/>
        </w:rPr>
        <w:t xml:space="preserve"> </w:t>
      </w:r>
      <w:r>
        <w:t>i</w:t>
      </w:r>
      <w:r>
        <w:rPr>
          <w:spacing w:val="-1"/>
        </w:rPr>
        <w:t xml:space="preserve"> </w:t>
      </w:r>
      <w:r>
        <w:t>aktima</w:t>
      </w:r>
      <w:r>
        <w:rPr>
          <w:spacing w:val="-1"/>
        </w:rPr>
        <w:t xml:space="preserve"> </w:t>
      </w:r>
      <w:r>
        <w:t>o gradnji, osim ako</w:t>
      </w:r>
      <w:r>
        <w:rPr>
          <w:spacing w:val="-3"/>
        </w:rPr>
        <w:t xml:space="preserve"> </w:t>
      </w:r>
      <w:r>
        <w:t>posebnim propisima</w:t>
      </w:r>
      <w:r>
        <w:rPr>
          <w:spacing w:val="-1"/>
        </w:rPr>
        <w:t xml:space="preserve"> </w:t>
      </w:r>
      <w:r>
        <w:t>nije</w:t>
      </w:r>
      <w:r>
        <w:rPr>
          <w:spacing w:val="-3"/>
        </w:rPr>
        <w:t xml:space="preserve"> </w:t>
      </w:r>
      <w:r>
        <w:t>drukčije</w:t>
      </w:r>
      <w:r>
        <w:rPr>
          <w:spacing w:val="-3"/>
        </w:rPr>
        <w:t xml:space="preserve"> </w:t>
      </w:r>
      <w:r>
        <w:t>određeno.</w:t>
      </w:r>
    </w:p>
    <w:p w14:paraId="732853BA" w14:textId="77777777" w:rsidR="008E3189" w:rsidRDefault="008E3189">
      <w:pPr>
        <w:jc w:val="both"/>
        <w:sectPr w:rsidR="008E3189">
          <w:pgSz w:w="11910" w:h="16840"/>
          <w:pgMar w:top="1340" w:right="1320" w:bottom="1260" w:left="1340" w:header="0" w:footer="1061" w:gutter="0"/>
          <w:cols w:space="720"/>
        </w:sectPr>
      </w:pPr>
    </w:p>
    <w:p w14:paraId="6D20F071" w14:textId="405B5664" w:rsidR="008E3189" w:rsidRDefault="00000000">
      <w:pPr>
        <w:pStyle w:val="Tijeloteksta"/>
        <w:spacing w:before="81"/>
        <w:ind w:left="866" w:right="883"/>
        <w:jc w:val="center"/>
      </w:pPr>
      <w:r>
        <w:lastRenderedPageBreak/>
        <w:t>Članak</w:t>
      </w:r>
      <w:r>
        <w:rPr>
          <w:spacing w:val="-7"/>
        </w:rPr>
        <w:t xml:space="preserve"> </w:t>
      </w:r>
      <w:r>
        <w:rPr>
          <w:spacing w:val="-5"/>
        </w:rPr>
        <w:t>9</w:t>
      </w:r>
      <w:r w:rsidR="00236772">
        <w:rPr>
          <w:spacing w:val="-5"/>
        </w:rPr>
        <w:t>0</w:t>
      </w:r>
      <w:r>
        <w:rPr>
          <w:spacing w:val="-5"/>
        </w:rPr>
        <w:t>.</w:t>
      </w:r>
    </w:p>
    <w:p w14:paraId="23B51238" w14:textId="77777777" w:rsidR="008E3189" w:rsidRDefault="008E3189">
      <w:pPr>
        <w:pStyle w:val="Tijeloteksta"/>
        <w:spacing w:before="1"/>
      </w:pPr>
    </w:p>
    <w:p w14:paraId="7488A8DC" w14:textId="77777777" w:rsidR="008E3189" w:rsidRDefault="00000000">
      <w:pPr>
        <w:pStyle w:val="Tijeloteksta"/>
        <w:ind w:left="100" w:right="115"/>
        <w:jc w:val="both"/>
      </w:pPr>
      <w:r>
        <w:t>Pravo služnosti može se osnovati i na nekretninama koje predstavljaju javna dobra u općoj uporabi pod upravljanjem Grada na kojima je korisnik služnosti ishodio pravomoćni akt za gradnju ili dokaz o legalnosti građevine, a uz prethodnu suglasnost Upravnog odijela koji je nadležan za upravljanje tim javnim dobrom u općoj uporabi.</w:t>
      </w:r>
    </w:p>
    <w:p w14:paraId="39C2FACE" w14:textId="77777777" w:rsidR="008E3189" w:rsidRDefault="008E3189">
      <w:pPr>
        <w:pStyle w:val="Tijeloteksta"/>
      </w:pPr>
    </w:p>
    <w:p w14:paraId="081C867C" w14:textId="3331A970" w:rsidR="008E3189" w:rsidRDefault="00000000">
      <w:pPr>
        <w:pStyle w:val="Tijeloteksta"/>
        <w:ind w:left="866" w:right="883"/>
        <w:jc w:val="center"/>
      </w:pPr>
      <w:r>
        <w:t>Članak</w:t>
      </w:r>
      <w:r>
        <w:rPr>
          <w:spacing w:val="-7"/>
        </w:rPr>
        <w:t xml:space="preserve"> </w:t>
      </w:r>
      <w:r>
        <w:rPr>
          <w:spacing w:val="-5"/>
        </w:rPr>
        <w:t>9</w:t>
      </w:r>
      <w:r w:rsidR="00236772">
        <w:rPr>
          <w:spacing w:val="-5"/>
        </w:rPr>
        <w:t>1</w:t>
      </w:r>
      <w:r>
        <w:rPr>
          <w:spacing w:val="-5"/>
        </w:rPr>
        <w:t>.</w:t>
      </w:r>
    </w:p>
    <w:p w14:paraId="495FE7C3" w14:textId="77777777" w:rsidR="008E3189" w:rsidRDefault="008E3189">
      <w:pPr>
        <w:pStyle w:val="Tijeloteksta"/>
      </w:pPr>
    </w:p>
    <w:p w14:paraId="7F4AFDD3" w14:textId="77777777" w:rsidR="008E3189" w:rsidRDefault="00000000">
      <w:pPr>
        <w:pStyle w:val="Tijeloteksta"/>
        <w:spacing w:before="1" w:line="252" w:lineRule="exact"/>
        <w:ind w:left="100"/>
        <w:jc w:val="both"/>
      </w:pPr>
      <w:r>
        <w:t>Uz</w:t>
      </w:r>
      <w:r>
        <w:rPr>
          <w:spacing w:val="-6"/>
        </w:rPr>
        <w:t xml:space="preserve"> </w:t>
      </w:r>
      <w:r>
        <w:t>zahtjev</w:t>
      </w:r>
      <w:r>
        <w:rPr>
          <w:spacing w:val="-6"/>
        </w:rPr>
        <w:t xml:space="preserve"> </w:t>
      </w:r>
      <w:r>
        <w:t>za</w:t>
      </w:r>
      <w:r>
        <w:rPr>
          <w:spacing w:val="-4"/>
        </w:rPr>
        <w:t xml:space="preserve"> </w:t>
      </w:r>
      <w:r>
        <w:t>osnivanje</w:t>
      </w:r>
      <w:r>
        <w:rPr>
          <w:spacing w:val="-6"/>
        </w:rPr>
        <w:t xml:space="preserve"> </w:t>
      </w:r>
      <w:r>
        <w:t>prava</w:t>
      </w:r>
      <w:r>
        <w:rPr>
          <w:spacing w:val="-4"/>
        </w:rPr>
        <w:t xml:space="preserve"> </w:t>
      </w:r>
      <w:r>
        <w:t>služnosti</w:t>
      </w:r>
      <w:r>
        <w:rPr>
          <w:spacing w:val="-4"/>
        </w:rPr>
        <w:t xml:space="preserve"> </w:t>
      </w:r>
      <w:r>
        <w:t>potrebno</w:t>
      </w:r>
      <w:r>
        <w:rPr>
          <w:spacing w:val="-6"/>
        </w:rPr>
        <w:t xml:space="preserve"> </w:t>
      </w:r>
      <w:r>
        <w:t>je</w:t>
      </w:r>
      <w:r>
        <w:rPr>
          <w:spacing w:val="-6"/>
        </w:rPr>
        <w:t xml:space="preserve"> </w:t>
      </w:r>
      <w:r>
        <w:rPr>
          <w:spacing w:val="-2"/>
        </w:rPr>
        <w:t>priložiti:</w:t>
      </w:r>
    </w:p>
    <w:p w14:paraId="7AF88D9F" w14:textId="5BDD0F5C" w:rsidR="008E3189" w:rsidRDefault="00000000">
      <w:pPr>
        <w:pStyle w:val="Odlomakpopisa"/>
        <w:numPr>
          <w:ilvl w:val="0"/>
          <w:numId w:val="5"/>
        </w:numPr>
        <w:tabs>
          <w:tab w:val="left" w:pos="1032"/>
        </w:tabs>
        <w:ind w:right="118" w:firstLine="0"/>
        <w:jc w:val="both"/>
      </w:pPr>
      <w:r>
        <w:t xml:space="preserve">službeni zemljišnoknjižni izvadak Zemljišnoknjižnog odjela Općinskog suda u </w:t>
      </w:r>
      <w:r w:rsidR="00E972D3">
        <w:t>Solina</w:t>
      </w:r>
      <w:r>
        <w:t>, ne stariji od 6 mjeseci od dana podnošenja zahtjeva, za nekretninu na kojoj se traži služnost</w:t>
      </w:r>
      <w:r w:rsidR="00DF5560">
        <w:t xml:space="preserve"> i za nekretninu u vlasništvu podnositelja zahtjeva;</w:t>
      </w:r>
    </w:p>
    <w:p w14:paraId="2DD6C07B" w14:textId="06B6E3F0" w:rsidR="008E3189" w:rsidRDefault="00000000">
      <w:pPr>
        <w:pStyle w:val="Odlomakpopisa"/>
        <w:numPr>
          <w:ilvl w:val="0"/>
          <w:numId w:val="5"/>
        </w:numPr>
        <w:tabs>
          <w:tab w:val="left" w:pos="1034"/>
        </w:tabs>
        <w:spacing w:before="1"/>
        <w:ind w:right="119" w:firstLine="0"/>
        <w:jc w:val="both"/>
      </w:pPr>
      <w:r>
        <w:t xml:space="preserve">službeni posjedovni list, uvjerenje o identifikaciji i kopiju katastarskog plana Područnog ureda za katastar u </w:t>
      </w:r>
      <w:r w:rsidR="00E972D3">
        <w:t>Solinu</w:t>
      </w:r>
      <w:r>
        <w:t>, sve ne starije od 6 mjeseci od dana podnošenja zahtjeva, za nekretninu na kojoj se traži služnost;</w:t>
      </w:r>
    </w:p>
    <w:p w14:paraId="22A2FA5D" w14:textId="77777777" w:rsidR="008E3189" w:rsidRDefault="00000000">
      <w:pPr>
        <w:pStyle w:val="Odlomakpopisa"/>
        <w:numPr>
          <w:ilvl w:val="0"/>
          <w:numId w:val="5"/>
        </w:numPr>
        <w:tabs>
          <w:tab w:val="left" w:pos="943"/>
        </w:tabs>
        <w:spacing w:line="252" w:lineRule="exact"/>
        <w:ind w:left="942" w:hanging="135"/>
        <w:jc w:val="both"/>
      </w:pPr>
      <w:r>
        <w:t>pravomoćnu</w:t>
      </w:r>
      <w:r>
        <w:rPr>
          <w:spacing w:val="-11"/>
        </w:rPr>
        <w:t xml:space="preserve"> </w:t>
      </w:r>
      <w:r>
        <w:t>lokacijsku</w:t>
      </w:r>
      <w:r>
        <w:rPr>
          <w:spacing w:val="-9"/>
        </w:rPr>
        <w:t xml:space="preserve"> </w:t>
      </w:r>
      <w:r>
        <w:t>dozvolu</w:t>
      </w:r>
      <w:r>
        <w:rPr>
          <w:spacing w:val="-7"/>
        </w:rPr>
        <w:t xml:space="preserve"> </w:t>
      </w:r>
      <w:r>
        <w:t>ili</w:t>
      </w:r>
      <w:r>
        <w:rPr>
          <w:spacing w:val="-7"/>
        </w:rPr>
        <w:t xml:space="preserve"> </w:t>
      </w:r>
      <w:r>
        <w:t>drugi</w:t>
      </w:r>
      <w:r>
        <w:rPr>
          <w:spacing w:val="-8"/>
        </w:rPr>
        <w:t xml:space="preserve"> </w:t>
      </w:r>
      <w:r>
        <w:t>odgovarajući</w:t>
      </w:r>
      <w:r>
        <w:rPr>
          <w:spacing w:val="-8"/>
        </w:rPr>
        <w:t xml:space="preserve"> </w:t>
      </w:r>
      <w:r>
        <w:t>akt</w:t>
      </w:r>
      <w:r>
        <w:rPr>
          <w:spacing w:val="-8"/>
        </w:rPr>
        <w:t xml:space="preserve"> </w:t>
      </w:r>
      <w:r>
        <w:t>o</w:t>
      </w:r>
      <w:r>
        <w:rPr>
          <w:spacing w:val="-6"/>
        </w:rPr>
        <w:t xml:space="preserve"> </w:t>
      </w:r>
      <w:r>
        <w:t>gradnji</w:t>
      </w:r>
      <w:r>
        <w:rPr>
          <w:spacing w:val="-8"/>
        </w:rPr>
        <w:t xml:space="preserve"> </w:t>
      </w:r>
      <w:r>
        <w:t>ukoliko</w:t>
      </w:r>
      <w:r>
        <w:rPr>
          <w:spacing w:val="-9"/>
        </w:rPr>
        <w:t xml:space="preserve"> </w:t>
      </w:r>
      <w:r>
        <w:t>isti</w:t>
      </w:r>
      <w:r>
        <w:rPr>
          <w:spacing w:val="-7"/>
        </w:rPr>
        <w:t xml:space="preserve"> </w:t>
      </w:r>
      <w:r>
        <w:rPr>
          <w:spacing w:val="-2"/>
        </w:rPr>
        <w:t>postoji;</w:t>
      </w:r>
    </w:p>
    <w:p w14:paraId="616B86CB" w14:textId="77777777" w:rsidR="008E3189" w:rsidRDefault="00000000">
      <w:pPr>
        <w:pStyle w:val="Odlomakpopisa"/>
        <w:numPr>
          <w:ilvl w:val="0"/>
          <w:numId w:val="5"/>
        </w:numPr>
        <w:tabs>
          <w:tab w:val="left" w:pos="977"/>
        </w:tabs>
        <w:ind w:right="116" w:firstLine="0"/>
      </w:pPr>
      <w:r>
        <w:t>geodetski elaborat služnosti te skicu koja prikazuje planiranu trasu služnosti (dva</w:t>
      </w:r>
      <w:r>
        <w:rPr>
          <w:spacing w:val="40"/>
        </w:rPr>
        <w:t xml:space="preserve"> </w:t>
      </w:r>
      <w:r>
        <w:t>izvorna primjerka);</w:t>
      </w:r>
    </w:p>
    <w:p w14:paraId="751EFEBF" w14:textId="28E7C7A8" w:rsidR="008E3189" w:rsidRDefault="00000000">
      <w:pPr>
        <w:pStyle w:val="Odlomakpopisa"/>
        <w:numPr>
          <w:ilvl w:val="0"/>
          <w:numId w:val="5"/>
        </w:numPr>
        <w:tabs>
          <w:tab w:val="left" w:pos="946"/>
        </w:tabs>
        <w:ind w:right="118" w:firstLine="0"/>
      </w:pPr>
      <w:r>
        <w:t>lokacijsku</w:t>
      </w:r>
      <w:r>
        <w:rPr>
          <w:spacing w:val="-6"/>
        </w:rPr>
        <w:t xml:space="preserve"> </w:t>
      </w:r>
      <w:r>
        <w:t>informaciju</w:t>
      </w:r>
      <w:r>
        <w:rPr>
          <w:spacing w:val="-6"/>
        </w:rPr>
        <w:t xml:space="preserve"> </w:t>
      </w:r>
      <w:r>
        <w:t>izdanu</w:t>
      </w:r>
      <w:r>
        <w:rPr>
          <w:spacing w:val="-4"/>
        </w:rPr>
        <w:t xml:space="preserve"> </w:t>
      </w:r>
      <w:r>
        <w:t>od</w:t>
      </w:r>
      <w:r>
        <w:rPr>
          <w:spacing w:val="-6"/>
        </w:rPr>
        <w:t xml:space="preserve"> </w:t>
      </w:r>
      <w:r>
        <w:t>strane</w:t>
      </w:r>
      <w:r>
        <w:rPr>
          <w:spacing w:val="-6"/>
        </w:rPr>
        <w:t xml:space="preserve"> </w:t>
      </w:r>
      <w:r>
        <w:t>nadležnog</w:t>
      </w:r>
      <w:r>
        <w:rPr>
          <w:spacing w:val="-4"/>
        </w:rPr>
        <w:t xml:space="preserve"> </w:t>
      </w:r>
      <w:r>
        <w:t>Upravnog</w:t>
      </w:r>
      <w:r>
        <w:rPr>
          <w:spacing w:val="-6"/>
        </w:rPr>
        <w:t xml:space="preserve"> </w:t>
      </w:r>
      <w:r>
        <w:t>odjela</w:t>
      </w:r>
      <w:r>
        <w:rPr>
          <w:spacing w:val="-6"/>
        </w:rPr>
        <w:t xml:space="preserve"> </w:t>
      </w:r>
      <w:r w:rsidR="00E972D3">
        <w:t>Splitsko-dalmatinske županije</w:t>
      </w:r>
      <w:r>
        <w:t>,</w:t>
      </w:r>
      <w:r>
        <w:rPr>
          <w:spacing w:val="-2"/>
        </w:rPr>
        <w:t xml:space="preserve"> </w:t>
      </w:r>
      <w:r>
        <w:t>ne</w:t>
      </w:r>
      <w:r>
        <w:rPr>
          <w:spacing w:val="-9"/>
        </w:rPr>
        <w:t xml:space="preserve"> </w:t>
      </w:r>
      <w:r>
        <w:t>stariju od tri mjeseca od dana podnošenja zahtjeva;</w:t>
      </w:r>
    </w:p>
    <w:p w14:paraId="411FDFE5" w14:textId="77777777" w:rsidR="008E3189" w:rsidRDefault="00000000">
      <w:pPr>
        <w:pStyle w:val="Odlomakpopisa"/>
        <w:numPr>
          <w:ilvl w:val="0"/>
          <w:numId w:val="5"/>
        </w:numPr>
        <w:tabs>
          <w:tab w:val="left" w:pos="946"/>
        </w:tabs>
        <w:ind w:left="945" w:hanging="138"/>
      </w:pPr>
      <w:r>
        <w:t>druga</w:t>
      </w:r>
      <w:r>
        <w:rPr>
          <w:spacing w:val="-6"/>
        </w:rPr>
        <w:t xml:space="preserve"> </w:t>
      </w:r>
      <w:r>
        <w:t>dokumentacija</w:t>
      </w:r>
      <w:r>
        <w:rPr>
          <w:spacing w:val="-6"/>
        </w:rPr>
        <w:t xml:space="preserve"> </w:t>
      </w:r>
      <w:r>
        <w:t>ukoliko</w:t>
      </w:r>
      <w:r>
        <w:rPr>
          <w:spacing w:val="-6"/>
        </w:rPr>
        <w:t xml:space="preserve"> </w:t>
      </w:r>
      <w:r>
        <w:t>je</w:t>
      </w:r>
      <w:r>
        <w:rPr>
          <w:spacing w:val="-6"/>
        </w:rPr>
        <w:t xml:space="preserve"> </w:t>
      </w:r>
      <w:r>
        <w:rPr>
          <w:spacing w:val="-2"/>
        </w:rPr>
        <w:t>potrebno.</w:t>
      </w:r>
    </w:p>
    <w:p w14:paraId="7EDD2D6D" w14:textId="77777777" w:rsidR="008E3189" w:rsidRDefault="008E3189">
      <w:pPr>
        <w:pStyle w:val="Tijeloteksta"/>
        <w:spacing w:before="1"/>
      </w:pPr>
    </w:p>
    <w:p w14:paraId="0624BB9E" w14:textId="70EFFEBA" w:rsidR="008E3189" w:rsidRDefault="00000000">
      <w:pPr>
        <w:pStyle w:val="Tijeloteksta"/>
        <w:ind w:left="100"/>
      </w:pPr>
      <w:r>
        <w:t>Stručne i administrativne poslove vezane uz pripremu akata koji se odnose na postupke osnivanja</w:t>
      </w:r>
      <w:r>
        <w:rPr>
          <w:spacing w:val="-2"/>
        </w:rPr>
        <w:t xml:space="preserve"> </w:t>
      </w:r>
      <w:r>
        <w:t>prava</w:t>
      </w:r>
      <w:r>
        <w:rPr>
          <w:spacing w:val="-4"/>
        </w:rPr>
        <w:t xml:space="preserve"> </w:t>
      </w:r>
      <w:r>
        <w:t>služnosti</w:t>
      </w:r>
      <w:r>
        <w:rPr>
          <w:spacing w:val="-2"/>
        </w:rPr>
        <w:t xml:space="preserve"> </w:t>
      </w:r>
      <w:r>
        <w:t>obavlja</w:t>
      </w:r>
      <w:r>
        <w:rPr>
          <w:spacing w:val="-2"/>
        </w:rPr>
        <w:t xml:space="preserve"> </w:t>
      </w:r>
      <w:r>
        <w:t>upravni</w:t>
      </w:r>
      <w:r>
        <w:rPr>
          <w:spacing w:val="-2"/>
        </w:rPr>
        <w:t xml:space="preserve"> </w:t>
      </w:r>
      <w:r>
        <w:t>odjel</w:t>
      </w:r>
      <w:r>
        <w:rPr>
          <w:spacing w:val="-3"/>
        </w:rPr>
        <w:t xml:space="preserve"> </w:t>
      </w:r>
      <w:r>
        <w:t>u</w:t>
      </w:r>
      <w:r>
        <w:rPr>
          <w:spacing w:val="-4"/>
        </w:rPr>
        <w:t xml:space="preserve"> </w:t>
      </w:r>
      <w:r>
        <w:t>čijoj</w:t>
      </w:r>
      <w:r>
        <w:rPr>
          <w:spacing w:val="-3"/>
        </w:rPr>
        <w:t xml:space="preserve"> </w:t>
      </w:r>
      <w:r>
        <w:t>je</w:t>
      </w:r>
      <w:r>
        <w:rPr>
          <w:spacing w:val="-4"/>
        </w:rPr>
        <w:t xml:space="preserve"> </w:t>
      </w:r>
      <w:r>
        <w:t>nadležnosti</w:t>
      </w:r>
      <w:r>
        <w:rPr>
          <w:spacing w:val="-4"/>
        </w:rPr>
        <w:t xml:space="preserve"> </w:t>
      </w:r>
      <w:r w:rsidR="00E972D3">
        <w:rPr>
          <w:spacing w:val="-4"/>
        </w:rPr>
        <w:t xml:space="preserve"> upravni odjel  u čijoj j je nadležnosti </w:t>
      </w:r>
      <w:r>
        <w:t>obavljanje</w:t>
      </w:r>
      <w:r>
        <w:rPr>
          <w:spacing w:val="40"/>
        </w:rPr>
        <w:t xml:space="preserve"> </w:t>
      </w:r>
      <w:r>
        <w:t>imovinsko- pravnih poslova.</w:t>
      </w:r>
    </w:p>
    <w:p w14:paraId="4A3E4A2E" w14:textId="77777777" w:rsidR="008E3189" w:rsidRDefault="008E3189">
      <w:pPr>
        <w:pStyle w:val="Tijeloteksta"/>
        <w:spacing w:before="10"/>
        <w:rPr>
          <w:sz w:val="21"/>
        </w:rPr>
      </w:pPr>
    </w:p>
    <w:p w14:paraId="52B09FE0" w14:textId="66F93583" w:rsidR="008E3189" w:rsidRDefault="00000000">
      <w:pPr>
        <w:pStyle w:val="Tijeloteksta"/>
        <w:ind w:left="866" w:right="883"/>
        <w:jc w:val="center"/>
      </w:pPr>
      <w:r>
        <w:t>Članak</w:t>
      </w:r>
      <w:r>
        <w:rPr>
          <w:spacing w:val="-6"/>
        </w:rPr>
        <w:t xml:space="preserve"> </w:t>
      </w:r>
      <w:r>
        <w:rPr>
          <w:spacing w:val="-5"/>
        </w:rPr>
        <w:t>9</w:t>
      </w:r>
      <w:r w:rsidR="00236772">
        <w:rPr>
          <w:spacing w:val="-5"/>
        </w:rPr>
        <w:t>2.</w:t>
      </w:r>
    </w:p>
    <w:p w14:paraId="5CF2340F" w14:textId="77777777" w:rsidR="008E3189" w:rsidRDefault="008E3189">
      <w:pPr>
        <w:pStyle w:val="Tijeloteksta"/>
      </w:pPr>
    </w:p>
    <w:p w14:paraId="52C3FB90" w14:textId="77777777" w:rsidR="008E3189" w:rsidRDefault="00000000">
      <w:pPr>
        <w:pStyle w:val="Tijeloteksta"/>
        <w:spacing w:before="1"/>
        <w:ind w:left="100"/>
      </w:pPr>
      <w:r>
        <w:t>Pravo služnosti osniva se neposrednom pogodbom uz naknadu po utvrđenoj tržišnoj cijeni, osim ako je posebnim propisima određeno da se pravo služnosti osniva bez naknade.</w:t>
      </w:r>
    </w:p>
    <w:p w14:paraId="4396B487" w14:textId="77777777" w:rsidR="008E3189" w:rsidRDefault="008E3189">
      <w:pPr>
        <w:pStyle w:val="Tijeloteksta"/>
        <w:spacing w:before="10"/>
        <w:rPr>
          <w:sz w:val="21"/>
        </w:rPr>
      </w:pPr>
    </w:p>
    <w:p w14:paraId="07988A7E" w14:textId="77777777" w:rsidR="008E3189" w:rsidRDefault="00000000">
      <w:pPr>
        <w:pStyle w:val="Tijeloteksta"/>
        <w:spacing w:before="1"/>
        <w:ind w:left="100"/>
      </w:pPr>
      <w:r>
        <w:t>Korisnik</w:t>
      </w:r>
      <w:r>
        <w:rPr>
          <w:spacing w:val="-9"/>
        </w:rPr>
        <w:t xml:space="preserve"> </w:t>
      </w:r>
      <w:r>
        <w:t>služnosti</w:t>
      </w:r>
      <w:r>
        <w:rPr>
          <w:spacing w:val="-9"/>
        </w:rPr>
        <w:t xml:space="preserve"> </w:t>
      </w:r>
      <w:r>
        <w:t>snosi</w:t>
      </w:r>
      <w:r>
        <w:rPr>
          <w:spacing w:val="-7"/>
        </w:rPr>
        <w:t xml:space="preserve"> </w:t>
      </w:r>
      <w:r>
        <w:t>trošak</w:t>
      </w:r>
      <w:r>
        <w:rPr>
          <w:spacing w:val="-7"/>
        </w:rPr>
        <w:t xml:space="preserve"> </w:t>
      </w:r>
      <w:r>
        <w:t>izrade</w:t>
      </w:r>
      <w:r>
        <w:rPr>
          <w:spacing w:val="-7"/>
        </w:rPr>
        <w:t xml:space="preserve"> </w:t>
      </w:r>
      <w:r>
        <w:t>procjembenog</w:t>
      </w:r>
      <w:r>
        <w:rPr>
          <w:spacing w:val="-7"/>
        </w:rPr>
        <w:t xml:space="preserve"> </w:t>
      </w:r>
      <w:r>
        <w:rPr>
          <w:spacing w:val="-2"/>
        </w:rPr>
        <w:t>elaborata.</w:t>
      </w:r>
    </w:p>
    <w:p w14:paraId="0205C963" w14:textId="77777777" w:rsidR="008E3189" w:rsidRDefault="008E3189">
      <w:pPr>
        <w:pStyle w:val="Tijeloteksta"/>
      </w:pPr>
    </w:p>
    <w:p w14:paraId="5BEBC7AA" w14:textId="77777777" w:rsidR="008E3189" w:rsidRDefault="008E3189">
      <w:pPr>
        <w:pStyle w:val="Tijeloteksta"/>
        <w:spacing w:before="1"/>
      </w:pPr>
    </w:p>
    <w:p w14:paraId="7F57B7EB" w14:textId="2AA6C63C" w:rsidR="008E3189" w:rsidRDefault="00000000">
      <w:pPr>
        <w:pStyle w:val="Tijeloteksta"/>
        <w:ind w:left="866" w:right="883"/>
        <w:jc w:val="center"/>
      </w:pPr>
      <w:r>
        <w:t>Članak</w:t>
      </w:r>
      <w:r>
        <w:rPr>
          <w:spacing w:val="-7"/>
        </w:rPr>
        <w:t xml:space="preserve"> </w:t>
      </w:r>
      <w:r>
        <w:rPr>
          <w:spacing w:val="-5"/>
        </w:rPr>
        <w:t>9</w:t>
      </w:r>
      <w:r w:rsidR="00236772">
        <w:rPr>
          <w:spacing w:val="-5"/>
        </w:rPr>
        <w:t>3</w:t>
      </w:r>
      <w:r>
        <w:rPr>
          <w:spacing w:val="-5"/>
        </w:rPr>
        <w:t>.</w:t>
      </w:r>
    </w:p>
    <w:p w14:paraId="6337B98A" w14:textId="77777777" w:rsidR="008E3189" w:rsidRDefault="008E3189">
      <w:pPr>
        <w:pStyle w:val="Tijeloteksta"/>
      </w:pPr>
    </w:p>
    <w:p w14:paraId="6BD5D70B" w14:textId="5B0FC0D7" w:rsidR="008E3189" w:rsidRDefault="00000000">
      <w:pPr>
        <w:pStyle w:val="Tijeloteksta"/>
        <w:ind w:left="100" w:right="114"/>
        <w:jc w:val="both"/>
      </w:pPr>
      <w:r>
        <w:t>Naknada za osnovano pravo služnosti plaća se jednokratno i to u roku od 30 dana od zaključenja ugovora o osnivanju prava služnosti, što nadležno tijelo uređuje Ugovorom o osnivanju prava služnosti.</w:t>
      </w:r>
    </w:p>
    <w:p w14:paraId="05A7C121" w14:textId="77777777" w:rsidR="008E3189" w:rsidRDefault="008E3189">
      <w:pPr>
        <w:pStyle w:val="Tijeloteksta"/>
        <w:spacing w:before="1"/>
      </w:pPr>
    </w:p>
    <w:p w14:paraId="0FA8B37B" w14:textId="0DDBD3F7" w:rsidR="008E3189" w:rsidRDefault="00000000">
      <w:pPr>
        <w:pStyle w:val="Tijeloteksta"/>
        <w:ind w:left="866" w:right="883"/>
        <w:jc w:val="center"/>
      </w:pPr>
      <w:r>
        <w:t>Članak</w:t>
      </w:r>
      <w:r>
        <w:rPr>
          <w:spacing w:val="-7"/>
        </w:rPr>
        <w:t xml:space="preserve"> </w:t>
      </w:r>
      <w:r>
        <w:rPr>
          <w:spacing w:val="-5"/>
        </w:rPr>
        <w:t>9</w:t>
      </w:r>
      <w:r w:rsidR="00236772">
        <w:rPr>
          <w:spacing w:val="-5"/>
        </w:rPr>
        <w:t>4</w:t>
      </w:r>
      <w:r>
        <w:rPr>
          <w:spacing w:val="-5"/>
        </w:rPr>
        <w:t>.</w:t>
      </w:r>
    </w:p>
    <w:p w14:paraId="55FA3AC4" w14:textId="77777777" w:rsidR="008E3189" w:rsidRDefault="008E3189">
      <w:pPr>
        <w:pStyle w:val="Tijeloteksta"/>
        <w:spacing w:before="9"/>
        <w:rPr>
          <w:sz w:val="21"/>
        </w:rPr>
      </w:pPr>
    </w:p>
    <w:p w14:paraId="7BAD5D2C" w14:textId="77777777" w:rsidR="008E3189" w:rsidRDefault="00000000">
      <w:pPr>
        <w:pStyle w:val="Tijeloteksta"/>
        <w:ind w:left="100" w:right="118"/>
        <w:jc w:val="both"/>
      </w:pPr>
      <w:r>
        <w:t>Prava i obveze u svezi osnivanja prava služnosti uređuju se Ugovorom o osnivanju prava služnosti kojeg sklapa Grad, kao davatelj služnosti, sa korisnikom služnosti na određeno ili neodređeno vrijeme.</w:t>
      </w:r>
    </w:p>
    <w:p w14:paraId="44DC575F" w14:textId="77777777" w:rsidR="008E3189" w:rsidRDefault="008E3189">
      <w:pPr>
        <w:jc w:val="both"/>
        <w:sectPr w:rsidR="008E3189">
          <w:pgSz w:w="11910" w:h="16840"/>
          <w:pgMar w:top="1340" w:right="1320" w:bottom="1260" w:left="1340" w:header="0" w:footer="1061" w:gutter="0"/>
          <w:cols w:space="720"/>
        </w:sectPr>
      </w:pPr>
    </w:p>
    <w:p w14:paraId="5410B10D" w14:textId="77777777" w:rsidR="008E3189" w:rsidRDefault="00000000">
      <w:pPr>
        <w:pStyle w:val="Tijeloteksta"/>
        <w:spacing w:before="81"/>
        <w:ind w:left="100" w:right="120"/>
        <w:jc w:val="both"/>
      </w:pPr>
      <w:r>
        <w:lastRenderedPageBreak/>
        <w:t>Na neodređeno vrijeme može se osnovati služnost koja se, sukladno posebnim propisima, osniva bez naknade.</w:t>
      </w:r>
    </w:p>
    <w:p w14:paraId="1F651BE3" w14:textId="77777777" w:rsidR="008E3189" w:rsidRDefault="008E3189">
      <w:pPr>
        <w:pStyle w:val="Tijeloteksta"/>
      </w:pPr>
    </w:p>
    <w:p w14:paraId="04EB96FB" w14:textId="72A1F7E3" w:rsidR="008E3189" w:rsidRDefault="00000000">
      <w:pPr>
        <w:pStyle w:val="Tijeloteksta"/>
        <w:ind w:left="866" w:right="883"/>
        <w:jc w:val="center"/>
      </w:pPr>
      <w:r>
        <w:t>Članak</w:t>
      </w:r>
      <w:r>
        <w:rPr>
          <w:spacing w:val="-7"/>
        </w:rPr>
        <w:t xml:space="preserve"> </w:t>
      </w:r>
      <w:r>
        <w:rPr>
          <w:spacing w:val="-5"/>
        </w:rPr>
        <w:t>9</w:t>
      </w:r>
      <w:r w:rsidR="00236772">
        <w:rPr>
          <w:spacing w:val="-5"/>
        </w:rPr>
        <w:t>5</w:t>
      </w:r>
      <w:r>
        <w:rPr>
          <w:spacing w:val="-5"/>
        </w:rPr>
        <w:t>.</w:t>
      </w:r>
    </w:p>
    <w:p w14:paraId="36A131B3" w14:textId="77777777" w:rsidR="008E3189" w:rsidRDefault="008E3189">
      <w:pPr>
        <w:pStyle w:val="Tijeloteksta"/>
      </w:pPr>
    </w:p>
    <w:p w14:paraId="60FC796A" w14:textId="038D295E" w:rsidR="008E3189" w:rsidRDefault="00000000">
      <w:pPr>
        <w:pStyle w:val="Tijeloteksta"/>
        <w:ind w:left="100" w:right="117"/>
        <w:jc w:val="both"/>
      </w:pPr>
      <w:r>
        <w:t>Odluku o osnivanju nenaplatnog prava služnosti koje je temeljem Zakona o uređivanju imovinskopravnih odnosa u svrhu izgradnje infrastrukturnih građevina</w:t>
      </w:r>
      <w:r w:rsidR="00834469">
        <w:t xml:space="preserve"> (NN 80/11 i 144/21) </w:t>
      </w:r>
      <w:r>
        <w:t xml:space="preserve"> od interesa za Republiku Hrvatsku i u interesu Grada donosi Gradonačelnik</w:t>
      </w:r>
      <w:r w:rsidR="00236772">
        <w:t xml:space="preserve"> ili Gradsko vijeće sukladno č.3.ove Odluke.</w:t>
      </w:r>
    </w:p>
    <w:p w14:paraId="50CACC18" w14:textId="77777777" w:rsidR="008E3189" w:rsidRDefault="008E3189">
      <w:pPr>
        <w:pStyle w:val="Tijeloteksta"/>
        <w:spacing w:before="10"/>
        <w:rPr>
          <w:sz w:val="21"/>
        </w:rPr>
      </w:pPr>
    </w:p>
    <w:p w14:paraId="0F04A6D6" w14:textId="77777777" w:rsidR="008E3189" w:rsidRDefault="00000000">
      <w:pPr>
        <w:pStyle w:val="Tijeloteksta"/>
        <w:ind w:left="100" w:right="111"/>
        <w:jc w:val="both"/>
      </w:pPr>
      <w:r>
        <w:t>Ugovor o osnivanju prava služnosti u ime Grada sklapa Gradonačelnik, ako odlukom o osnivanju prava služnosti nije drukčije određeno.</w:t>
      </w:r>
    </w:p>
    <w:p w14:paraId="367712BA" w14:textId="77777777" w:rsidR="008E3189" w:rsidRDefault="008E3189">
      <w:pPr>
        <w:pStyle w:val="Tijeloteksta"/>
        <w:spacing w:before="2"/>
        <w:rPr>
          <w:sz w:val="20"/>
        </w:rPr>
      </w:pPr>
    </w:p>
    <w:p w14:paraId="11163E18" w14:textId="77777777" w:rsidR="008E3189" w:rsidRDefault="00000000">
      <w:pPr>
        <w:pStyle w:val="Naslov1"/>
        <w:numPr>
          <w:ilvl w:val="1"/>
          <w:numId w:val="4"/>
        </w:numPr>
        <w:tabs>
          <w:tab w:val="left" w:pos="3273"/>
          <w:tab w:val="left" w:pos="3274"/>
        </w:tabs>
        <w:ind w:left="3273" w:hanging="721"/>
        <w:jc w:val="left"/>
      </w:pPr>
      <w:r>
        <w:t>OSNIVANJE</w:t>
      </w:r>
      <w:r>
        <w:rPr>
          <w:spacing w:val="-9"/>
        </w:rPr>
        <w:t xml:space="preserve"> </w:t>
      </w:r>
      <w:r>
        <w:t>PRAVA</w:t>
      </w:r>
      <w:r>
        <w:rPr>
          <w:spacing w:val="-7"/>
        </w:rPr>
        <w:t xml:space="preserve"> </w:t>
      </w:r>
      <w:r>
        <w:rPr>
          <w:spacing w:val="-2"/>
        </w:rPr>
        <w:t>GRAĐENJA</w:t>
      </w:r>
    </w:p>
    <w:p w14:paraId="1D58CE00" w14:textId="77777777" w:rsidR="008E3189" w:rsidRDefault="008E3189">
      <w:pPr>
        <w:pStyle w:val="Tijeloteksta"/>
        <w:spacing w:before="5"/>
        <w:rPr>
          <w:b/>
          <w:sz w:val="21"/>
        </w:rPr>
      </w:pPr>
    </w:p>
    <w:p w14:paraId="72E3A113" w14:textId="109E7B66" w:rsidR="008E3189" w:rsidRDefault="00000000">
      <w:pPr>
        <w:pStyle w:val="Tijeloteksta"/>
        <w:ind w:left="866" w:right="883"/>
        <w:jc w:val="center"/>
      </w:pPr>
      <w:r>
        <w:t>Članak</w:t>
      </w:r>
      <w:r>
        <w:rPr>
          <w:spacing w:val="-7"/>
        </w:rPr>
        <w:t xml:space="preserve"> </w:t>
      </w:r>
      <w:r>
        <w:rPr>
          <w:spacing w:val="-5"/>
        </w:rPr>
        <w:t>9</w:t>
      </w:r>
      <w:r w:rsidR="00097EFF">
        <w:rPr>
          <w:spacing w:val="-5"/>
        </w:rPr>
        <w:t>6</w:t>
      </w:r>
      <w:r>
        <w:rPr>
          <w:spacing w:val="-5"/>
        </w:rPr>
        <w:t>.</w:t>
      </w:r>
    </w:p>
    <w:p w14:paraId="21A75642" w14:textId="77777777" w:rsidR="008E3189" w:rsidRDefault="008E3189">
      <w:pPr>
        <w:pStyle w:val="Tijeloteksta"/>
        <w:spacing w:before="1"/>
      </w:pPr>
    </w:p>
    <w:p w14:paraId="2BA4DB4C" w14:textId="77777777" w:rsidR="008E3189" w:rsidRDefault="00000000">
      <w:pPr>
        <w:pStyle w:val="Tijeloteksta"/>
        <w:ind w:left="100" w:right="113"/>
        <w:jc w:val="both"/>
      </w:pPr>
      <w:r>
        <w:t>Pravo građenja na nekretninama u vlasništvu Grada osniva se putem javnog natječaja, a iznimno se može osnovati neposrednom pogodbom u slučajevima predviđenim pozitivnim zakonskim propisima.</w:t>
      </w:r>
    </w:p>
    <w:p w14:paraId="6E7DCAB9" w14:textId="77777777" w:rsidR="008E3189" w:rsidRDefault="008E3189">
      <w:pPr>
        <w:pStyle w:val="Tijeloteksta"/>
      </w:pPr>
    </w:p>
    <w:p w14:paraId="6AD70C6C" w14:textId="6F1964C1" w:rsidR="008E3189" w:rsidRDefault="00000000">
      <w:pPr>
        <w:pStyle w:val="Tijeloteksta"/>
        <w:spacing w:before="1"/>
        <w:ind w:left="866" w:right="883"/>
        <w:jc w:val="center"/>
      </w:pPr>
      <w:r>
        <w:t>Članak</w:t>
      </w:r>
      <w:r>
        <w:rPr>
          <w:spacing w:val="-7"/>
        </w:rPr>
        <w:t xml:space="preserve"> </w:t>
      </w:r>
      <w:r>
        <w:rPr>
          <w:spacing w:val="-5"/>
        </w:rPr>
        <w:t>9</w:t>
      </w:r>
      <w:r w:rsidR="00097EFF">
        <w:rPr>
          <w:spacing w:val="-5"/>
        </w:rPr>
        <w:t>7</w:t>
      </w:r>
      <w:r>
        <w:rPr>
          <w:spacing w:val="-5"/>
        </w:rPr>
        <w:t>.</w:t>
      </w:r>
    </w:p>
    <w:p w14:paraId="570476C1" w14:textId="77777777" w:rsidR="008E3189" w:rsidRDefault="008E3189">
      <w:pPr>
        <w:pStyle w:val="Tijeloteksta"/>
      </w:pPr>
    </w:p>
    <w:p w14:paraId="614CBD20" w14:textId="7900FEB7" w:rsidR="008E3189" w:rsidRDefault="00000000">
      <w:pPr>
        <w:pStyle w:val="Tijeloteksta"/>
        <w:ind w:left="100"/>
        <w:jc w:val="both"/>
      </w:pPr>
      <w:r>
        <w:t>Pravo</w:t>
      </w:r>
      <w:r>
        <w:rPr>
          <w:spacing w:val="-5"/>
        </w:rPr>
        <w:t xml:space="preserve"> </w:t>
      </w:r>
      <w:r>
        <w:t>građenja</w:t>
      </w:r>
      <w:r>
        <w:rPr>
          <w:spacing w:val="-4"/>
        </w:rPr>
        <w:t xml:space="preserve"> </w:t>
      </w:r>
      <w:r>
        <w:t>osniva</w:t>
      </w:r>
      <w:r>
        <w:rPr>
          <w:spacing w:val="-3"/>
        </w:rPr>
        <w:t xml:space="preserve"> </w:t>
      </w:r>
      <w:r>
        <w:t>se</w:t>
      </w:r>
      <w:r>
        <w:rPr>
          <w:spacing w:val="-2"/>
        </w:rPr>
        <w:t xml:space="preserve"> </w:t>
      </w:r>
      <w:r>
        <w:t>na</w:t>
      </w:r>
      <w:r>
        <w:rPr>
          <w:spacing w:val="-4"/>
        </w:rPr>
        <w:t xml:space="preserve"> </w:t>
      </w:r>
      <w:r>
        <w:t>rok</w:t>
      </w:r>
      <w:r>
        <w:rPr>
          <w:spacing w:val="-3"/>
        </w:rPr>
        <w:t xml:space="preserve"> </w:t>
      </w:r>
      <w:r>
        <w:t>koji</w:t>
      </w:r>
      <w:r>
        <w:rPr>
          <w:spacing w:val="-2"/>
        </w:rPr>
        <w:t xml:space="preserve"> </w:t>
      </w:r>
      <w:r>
        <w:t>ne</w:t>
      </w:r>
      <w:r>
        <w:rPr>
          <w:spacing w:val="-5"/>
        </w:rPr>
        <w:t xml:space="preserve"> </w:t>
      </w:r>
      <w:r>
        <w:t>može</w:t>
      </w:r>
      <w:r>
        <w:rPr>
          <w:spacing w:val="-2"/>
        </w:rPr>
        <w:t xml:space="preserve"> </w:t>
      </w:r>
      <w:r w:rsidRPr="00D422F0">
        <w:t>biti</w:t>
      </w:r>
      <w:r w:rsidRPr="00D422F0">
        <w:rPr>
          <w:spacing w:val="-5"/>
        </w:rPr>
        <w:t xml:space="preserve"> </w:t>
      </w:r>
      <w:r w:rsidRPr="00D422F0">
        <w:t>dulji</w:t>
      </w:r>
      <w:r w:rsidRPr="00D422F0">
        <w:rPr>
          <w:spacing w:val="-3"/>
        </w:rPr>
        <w:t xml:space="preserve"> </w:t>
      </w:r>
      <w:r w:rsidRPr="00D422F0">
        <w:t>od</w:t>
      </w:r>
      <w:r w:rsidR="00097EFF" w:rsidRPr="00D422F0">
        <w:t xml:space="preserve"> </w:t>
      </w:r>
      <w:r w:rsidR="00D422F0" w:rsidRPr="00D422F0">
        <w:t>99</w:t>
      </w:r>
      <w:r w:rsidRPr="00D422F0">
        <w:rPr>
          <w:spacing w:val="-2"/>
        </w:rPr>
        <w:t xml:space="preserve"> godina.</w:t>
      </w:r>
      <w:r w:rsidR="00097EFF" w:rsidRPr="00D422F0">
        <w:rPr>
          <w:spacing w:val="-2"/>
        </w:rPr>
        <w:t xml:space="preserve"> </w:t>
      </w:r>
    </w:p>
    <w:p w14:paraId="58006DDC" w14:textId="77777777" w:rsidR="008E3189" w:rsidRDefault="008E3189">
      <w:pPr>
        <w:pStyle w:val="Tijeloteksta"/>
        <w:spacing w:before="9"/>
        <w:rPr>
          <w:sz w:val="21"/>
        </w:rPr>
      </w:pPr>
    </w:p>
    <w:p w14:paraId="238366B8" w14:textId="3267A65B" w:rsidR="008E3189" w:rsidRDefault="00000000">
      <w:pPr>
        <w:pStyle w:val="Tijeloteksta"/>
        <w:spacing w:before="1"/>
        <w:ind w:left="866" w:right="883"/>
        <w:jc w:val="center"/>
      </w:pPr>
      <w:r>
        <w:t>Članak</w:t>
      </w:r>
      <w:r>
        <w:rPr>
          <w:spacing w:val="-7"/>
        </w:rPr>
        <w:t xml:space="preserve"> </w:t>
      </w:r>
      <w:r>
        <w:rPr>
          <w:spacing w:val="-5"/>
        </w:rPr>
        <w:t>9</w:t>
      </w:r>
      <w:r w:rsidR="00097EFF">
        <w:rPr>
          <w:spacing w:val="-5"/>
        </w:rPr>
        <w:t>8</w:t>
      </w:r>
      <w:r>
        <w:rPr>
          <w:spacing w:val="-5"/>
        </w:rPr>
        <w:t>.</w:t>
      </w:r>
    </w:p>
    <w:p w14:paraId="03085380" w14:textId="77777777" w:rsidR="008E3189" w:rsidRDefault="008E3189">
      <w:pPr>
        <w:pStyle w:val="Tijeloteksta"/>
      </w:pPr>
    </w:p>
    <w:p w14:paraId="717800E1" w14:textId="77777777" w:rsidR="008E3189" w:rsidRDefault="00000000">
      <w:pPr>
        <w:pStyle w:val="Tijeloteksta"/>
        <w:ind w:left="100" w:right="117"/>
        <w:jc w:val="both"/>
      </w:pPr>
      <w:r>
        <w:t>Pravo građenja na nekretninama u vlasništvu Grada osniva se dvostrukim upisom tog prava u zemljišnu knjigu, i to njegovim upisom kao tereta na nekretnini koju opterećuje</w:t>
      </w:r>
      <w:r>
        <w:rPr>
          <w:spacing w:val="-2"/>
        </w:rPr>
        <w:t xml:space="preserve"> </w:t>
      </w:r>
      <w:r>
        <w:t>te njegovim upisom kao posebnog zemljišnoknjižnoga tijela u za to novoosnovanom zemljišnoknjižnom ulošku, a temeljem ugovora o osnivanju prava građenja sklopljenog s najpovoljnijim ponuditeljem</w:t>
      </w:r>
      <w:r>
        <w:rPr>
          <w:spacing w:val="-9"/>
        </w:rPr>
        <w:t xml:space="preserve"> </w:t>
      </w:r>
      <w:r>
        <w:t>koji</w:t>
      </w:r>
      <w:r>
        <w:rPr>
          <w:spacing w:val="-10"/>
        </w:rPr>
        <w:t xml:space="preserve"> </w:t>
      </w:r>
      <w:r>
        <w:t>je</w:t>
      </w:r>
      <w:r>
        <w:rPr>
          <w:spacing w:val="-7"/>
        </w:rPr>
        <w:t xml:space="preserve"> </w:t>
      </w:r>
      <w:r>
        <w:t>izabran</w:t>
      </w:r>
      <w:r>
        <w:rPr>
          <w:spacing w:val="-8"/>
        </w:rPr>
        <w:t xml:space="preserve"> </w:t>
      </w:r>
      <w:r>
        <w:t>u</w:t>
      </w:r>
      <w:r>
        <w:rPr>
          <w:spacing w:val="-7"/>
        </w:rPr>
        <w:t xml:space="preserve"> </w:t>
      </w:r>
      <w:r>
        <w:t>postupku</w:t>
      </w:r>
      <w:r>
        <w:rPr>
          <w:spacing w:val="-10"/>
        </w:rPr>
        <w:t xml:space="preserve"> </w:t>
      </w:r>
      <w:r>
        <w:t>javnog</w:t>
      </w:r>
      <w:r>
        <w:rPr>
          <w:spacing w:val="-8"/>
        </w:rPr>
        <w:t xml:space="preserve"> </w:t>
      </w:r>
      <w:r>
        <w:t>natječaja</w:t>
      </w:r>
      <w:r>
        <w:rPr>
          <w:spacing w:val="-10"/>
        </w:rPr>
        <w:t xml:space="preserve"> </w:t>
      </w:r>
      <w:r>
        <w:t>ili</w:t>
      </w:r>
      <w:r>
        <w:rPr>
          <w:spacing w:val="-8"/>
        </w:rPr>
        <w:t xml:space="preserve"> </w:t>
      </w:r>
      <w:r>
        <w:t>ugovora</w:t>
      </w:r>
      <w:r>
        <w:rPr>
          <w:spacing w:val="-7"/>
        </w:rPr>
        <w:t xml:space="preserve"> </w:t>
      </w:r>
      <w:r>
        <w:t>sklopljenog</w:t>
      </w:r>
      <w:r>
        <w:rPr>
          <w:spacing w:val="-8"/>
        </w:rPr>
        <w:t xml:space="preserve"> </w:t>
      </w:r>
      <w:r>
        <w:t>neposrednom pogodbom s nositeljem prava građenja u slučajevima propisanim zakonom.</w:t>
      </w:r>
    </w:p>
    <w:p w14:paraId="23C6BE77" w14:textId="77777777" w:rsidR="008E3189" w:rsidRDefault="008E3189">
      <w:pPr>
        <w:pStyle w:val="Tijeloteksta"/>
        <w:spacing w:before="1"/>
      </w:pPr>
    </w:p>
    <w:p w14:paraId="1A85960D" w14:textId="62184961" w:rsidR="008E3189" w:rsidRDefault="00000000">
      <w:pPr>
        <w:pStyle w:val="Tijeloteksta"/>
        <w:ind w:left="4021" w:right="4035"/>
        <w:jc w:val="center"/>
      </w:pPr>
      <w:r>
        <w:t>Članak</w:t>
      </w:r>
      <w:r>
        <w:rPr>
          <w:spacing w:val="-7"/>
        </w:rPr>
        <w:t xml:space="preserve"> </w:t>
      </w:r>
      <w:r w:rsidR="00097EFF">
        <w:rPr>
          <w:spacing w:val="-4"/>
        </w:rPr>
        <w:t>99</w:t>
      </w:r>
      <w:r>
        <w:rPr>
          <w:spacing w:val="-4"/>
        </w:rPr>
        <w:t>.</w:t>
      </w:r>
    </w:p>
    <w:p w14:paraId="11DA3AC1" w14:textId="77777777" w:rsidR="008E3189" w:rsidRDefault="008E3189">
      <w:pPr>
        <w:pStyle w:val="Tijeloteksta"/>
      </w:pPr>
    </w:p>
    <w:p w14:paraId="7C0CC345" w14:textId="77777777" w:rsidR="008E3189" w:rsidRDefault="00000000">
      <w:pPr>
        <w:pStyle w:val="Tijeloteksta"/>
        <w:ind w:left="100" w:right="119"/>
        <w:jc w:val="both"/>
      </w:pPr>
      <w:r>
        <w:t>Pravo građenja osniva se putem javnog natječaja uz naknadu po utvrđenoj tržišnoj cijeni. Ovlaštenik prava građenja snosi trošak izrade procjembenog elaborata.</w:t>
      </w:r>
    </w:p>
    <w:p w14:paraId="10AC2102" w14:textId="77777777" w:rsidR="008E3189" w:rsidRDefault="008E3189">
      <w:pPr>
        <w:pStyle w:val="Tijeloteksta"/>
      </w:pPr>
    </w:p>
    <w:p w14:paraId="367B15C8" w14:textId="5E4B72B8" w:rsidR="008E3189" w:rsidRDefault="00000000">
      <w:pPr>
        <w:pStyle w:val="Tijeloteksta"/>
        <w:ind w:left="100"/>
        <w:jc w:val="both"/>
      </w:pPr>
      <w:r>
        <w:t>Odluku</w:t>
      </w:r>
      <w:r>
        <w:rPr>
          <w:spacing w:val="-7"/>
        </w:rPr>
        <w:t xml:space="preserve"> </w:t>
      </w:r>
      <w:r>
        <w:t>o</w:t>
      </w:r>
      <w:r>
        <w:rPr>
          <w:spacing w:val="-7"/>
        </w:rPr>
        <w:t xml:space="preserve"> </w:t>
      </w:r>
      <w:r>
        <w:t>osnivanju</w:t>
      </w:r>
      <w:r>
        <w:rPr>
          <w:spacing w:val="-7"/>
        </w:rPr>
        <w:t xml:space="preserve"> </w:t>
      </w:r>
      <w:r>
        <w:t>prava</w:t>
      </w:r>
      <w:r>
        <w:rPr>
          <w:spacing w:val="-5"/>
        </w:rPr>
        <w:t xml:space="preserve"> </w:t>
      </w:r>
      <w:r>
        <w:t>građenja</w:t>
      </w:r>
      <w:r>
        <w:rPr>
          <w:spacing w:val="-3"/>
        </w:rPr>
        <w:t xml:space="preserve"> </w:t>
      </w:r>
      <w:r>
        <w:t>donosi</w:t>
      </w:r>
      <w:r>
        <w:rPr>
          <w:spacing w:val="-8"/>
        </w:rPr>
        <w:t xml:space="preserve"> </w:t>
      </w:r>
      <w:r>
        <w:t>Gradsko</w:t>
      </w:r>
      <w:r>
        <w:rPr>
          <w:spacing w:val="-4"/>
        </w:rPr>
        <w:t xml:space="preserve"> </w:t>
      </w:r>
      <w:r>
        <w:rPr>
          <w:spacing w:val="-2"/>
        </w:rPr>
        <w:t>vijeće</w:t>
      </w:r>
      <w:r w:rsidR="00097EFF">
        <w:rPr>
          <w:spacing w:val="-2"/>
        </w:rPr>
        <w:t xml:space="preserve"> ili Gradonačelnik sukladno čl.3. odredaba ove Odluke.</w:t>
      </w:r>
    </w:p>
    <w:p w14:paraId="2AFF5B25" w14:textId="77777777" w:rsidR="008E3189" w:rsidRDefault="008E3189">
      <w:pPr>
        <w:pStyle w:val="Tijeloteksta"/>
      </w:pPr>
    </w:p>
    <w:p w14:paraId="21586AD7" w14:textId="18B66101" w:rsidR="008E3189" w:rsidRDefault="00000000">
      <w:pPr>
        <w:pStyle w:val="Tijeloteksta"/>
        <w:ind w:left="4021" w:right="4035"/>
        <w:jc w:val="center"/>
      </w:pPr>
      <w:r>
        <w:t>Članak</w:t>
      </w:r>
      <w:r>
        <w:rPr>
          <w:spacing w:val="-7"/>
        </w:rPr>
        <w:t xml:space="preserve"> </w:t>
      </w:r>
      <w:r>
        <w:rPr>
          <w:spacing w:val="-4"/>
        </w:rPr>
        <w:t>10</w:t>
      </w:r>
      <w:r w:rsidR="00097EFF">
        <w:rPr>
          <w:spacing w:val="-4"/>
        </w:rPr>
        <w:t>0</w:t>
      </w:r>
      <w:r>
        <w:rPr>
          <w:spacing w:val="-4"/>
        </w:rPr>
        <w:t>.</w:t>
      </w:r>
    </w:p>
    <w:p w14:paraId="5807901F" w14:textId="77777777" w:rsidR="008E3189" w:rsidRDefault="008E3189">
      <w:pPr>
        <w:pStyle w:val="Tijeloteksta"/>
      </w:pPr>
    </w:p>
    <w:p w14:paraId="3530E32F" w14:textId="77777777" w:rsidR="008E3189" w:rsidRDefault="00000000">
      <w:pPr>
        <w:pStyle w:val="Tijeloteksta"/>
        <w:spacing w:before="1"/>
        <w:ind w:left="100" w:right="117"/>
        <w:jc w:val="both"/>
      </w:pPr>
      <w:r>
        <w:t>Na postupak i provođenje javnog natječaja za osnivanje prava građenja na odgovarajući se način primjenjuju odredbe ove Odluke koje se odnose na prodaju nekretnina.</w:t>
      </w:r>
    </w:p>
    <w:p w14:paraId="2F884776" w14:textId="77777777" w:rsidR="008E3189" w:rsidRDefault="008E3189">
      <w:pPr>
        <w:pStyle w:val="Tijeloteksta"/>
        <w:spacing w:before="11"/>
        <w:rPr>
          <w:sz w:val="21"/>
        </w:rPr>
      </w:pPr>
    </w:p>
    <w:p w14:paraId="1A2A34FD" w14:textId="42A94A1B" w:rsidR="008E3189" w:rsidRDefault="00000000">
      <w:pPr>
        <w:pStyle w:val="Tijeloteksta"/>
        <w:ind w:left="4021" w:right="4035"/>
        <w:jc w:val="center"/>
      </w:pPr>
      <w:r>
        <w:t>Članak</w:t>
      </w:r>
      <w:r>
        <w:rPr>
          <w:spacing w:val="-7"/>
        </w:rPr>
        <w:t xml:space="preserve"> </w:t>
      </w:r>
      <w:r>
        <w:rPr>
          <w:spacing w:val="-4"/>
        </w:rPr>
        <w:t>10</w:t>
      </w:r>
      <w:r w:rsidR="00097EFF">
        <w:rPr>
          <w:spacing w:val="-4"/>
        </w:rPr>
        <w:t>1</w:t>
      </w:r>
      <w:r>
        <w:rPr>
          <w:spacing w:val="-4"/>
        </w:rPr>
        <w:t>.</w:t>
      </w:r>
    </w:p>
    <w:p w14:paraId="603F8D73" w14:textId="77777777" w:rsidR="008E3189" w:rsidRDefault="008E3189">
      <w:pPr>
        <w:pStyle w:val="Tijeloteksta"/>
      </w:pPr>
    </w:p>
    <w:p w14:paraId="01224FD2" w14:textId="77777777" w:rsidR="008E3189" w:rsidRDefault="00000000">
      <w:pPr>
        <w:pStyle w:val="Tijeloteksta"/>
        <w:spacing w:before="1"/>
        <w:ind w:left="100" w:right="121"/>
        <w:jc w:val="both"/>
      </w:pPr>
      <w:r w:rsidRPr="00722024">
        <w:t xml:space="preserve">Naknada za osnovano pravo građenja može se utvrditi u jednakim mjesečnim ili godišnjim </w:t>
      </w:r>
      <w:r w:rsidRPr="00722024">
        <w:rPr>
          <w:spacing w:val="-2"/>
        </w:rPr>
        <w:t>obrocima.</w:t>
      </w:r>
    </w:p>
    <w:p w14:paraId="1C5CD301" w14:textId="77777777" w:rsidR="008E3189" w:rsidRDefault="008E3189">
      <w:pPr>
        <w:jc w:val="both"/>
        <w:sectPr w:rsidR="008E3189">
          <w:pgSz w:w="11910" w:h="16840"/>
          <w:pgMar w:top="1340" w:right="1320" w:bottom="1260" w:left="1340" w:header="0" w:footer="1061" w:gutter="0"/>
          <w:cols w:space="720"/>
        </w:sectPr>
      </w:pPr>
    </w:p>
    <w:p w14:paraId="30178B2E" w14:textId="77777777" w:rsidR="008E3189" w:rsidRDefault="00000000">
      <w:pPr>
        <w:pStyle w:val="Tijeloteksta"/>
        <w:spacing w:before="81"/>
        <w:ind w:left="100" w:right="118"/>
        <w:jc w:val="both"/>
      </w:pPr>
      <w:r>
        <w:lastRenderedPageBreak/>
        <w:t>Prvi obrok naknade mora se uplatiti u roku 30 dana od dana stupanja na snagu ugovora o osnivanju prava građenja, a svaki sljedeći obrok dospijeva na naplatu na dan koji po broju i mjesecu odgovara danu dospijeća prvog obroka.</w:t>
      </w:r>
    </w:p>
    <w:p w14:paraId="1243436F" w14:textId="77777777" w:rsidR="008E3189" w:rsidRDefault="008E3189">
      <w:pPr>
        <w:pStyle w:val="Tijeloteksta"/>
        <w:spacing w:before="1"/>
      </w:pPr>
    </w:p>
    <w:p w14:paraId="397EC1BE" w14:textId="77777777" w:rsidR="008E3189" w:rsidRDefault="00000000">
      <w:pPr>
        <w:pStyle w:val="Tijeloteksta"/>
        <w:spacing w:before="1"/>
        <w:ind w:left="100" w:right="116"/>
        <w:jc w:val="both"/>
      </w:pPr>
      <w:r>
        <w:t xml:space="preserve">Nadležno tijelo može u odluci o osnivanju prava građenja odrediti drukčiji način plaćanja </w:t>
      </w:r>
      <w:r>
        <w:rPr>
          <w:spacing w:val="-2"/>
        </w:rPr>
        <w:t>naknade.</w:t>
      </w:r>
    </w:p>
    <w:p w14:paraId="4EDB71FF" w14:textId="77777777" w:rsidR="008E3189" w:rsidRDefault="008E3189">
      <w:pPr>
        <w:pStyle w:val="Tijeloteksta"/>
        <w:spacing w:before="10"/>
        <w:rPr>
          <w:sz w:val="21"/>
        </w:rPr>
      </w:pPr>
    </w:p>
    <w:p w14:paraId="53B12F3C" w14:textId="77777777" w:rsidR="008E3189" w:rsidRDefault="00000000">
      <w:pPr>
        <w:pStyle w:val="Tijeloteksta"/>
        <w:spacing w:before="1"/>
        <w:ind w:left="100" w:right="117"/>
        <w:jc w:val="both"/>
      </w:pPr>
      <w:r>
        <w:t>Ugovorom o osnivanju prava građenja uredit će se broj rata i odrediti rok u kojemu nositelj prava građenja mora izvršiti uplatu zadnje rate naknade.</w:t>
      </w:r>
    </w:p>
    <w:p w14:paraId="4F6DE457" w14:textId="77777777" w:rsidR="008E3189" w:rsidRDefault="008E3189">
      <w:pPr>
        <w:pStyle w:val="Tijeloteksta"/>
        <w:spacing w:before="10"/>
        <w:rPr>
          <w:sz w:val="21"/>
        </w:rPr>
      </w:pPr>
    </w:p>
    <w:p w14:paraId="45DDCBC0" w14:textId="232C0A82" w:rsidR="008E3189" w:rsidRDefault="00000000">
      <w:pPr>
        <w:pStyle w:val="Tijeloteksta"/>
        <w:spacing w:before="1"/>
        <w:ind w:left="4021" w:right="4035"/>
        <w:jc w:val="center"/>
      </w:pPr>
      <w:r>
        <w:t>Članak</w:t>
      </w:r>
      <w:r>
        <w:rPr>
          <w:spacing w:val="-7"/>
        </w:rPr>
        <w:t xml:space="preserve"> </w:t>
      </w:r>
      <w:r>
        <w:rPr>
          <w:spacing w:val="-4"/>
        </w:rPr>
        <w:t>10</w:t>
      </w:r>
      <w:r w:rsidR="00097EFF">
        <w:rPr>
          <w:spacing w:val="-4"/>
        </w:rPr>
        <w:t>2</w:t>
      </w:r>
      <w:r>
        <w:rPr>
          <w:spacing w:val="-4"/>
        </w:rPr>
        <w:t>.</w:t>
      </w:r>
    </w:p>
    <w:p w14:paraId="68DE5F09" w14:textId="77777777" w:rsidR="008E3189" w:rsidRDefault="008E3189">
      <w:pPr>
        <w:pStyle w:val="Tijeloteksta"/>
      </w:pPr>
    </w:p>
    <w:p w14:paraId="35F0D7C1" w14:textId="77777777" w:rsidR="008E3189" w:rsidRDefault="00000000">
      <w:pPr>
        <w:pStyle w:val="Tijeloteksta"/>
        <w:spacing w:line="252" w:lineRule="exact"/>
        <w:ind w:left="100"/>
        <w:jc w:val="both"/>
      </w:pPr>
      <w:r>
        <w:t>Oglas</w:t>
      </w:r>
      <w:r>
        <w:rPr>
          <w:spacing w:val="6"/>
        </w:rPr>
        <w:t xml:space="preserve"> </w:t>
      </w:r>
      <w:r>
        <w:t>o</w:t>
      </w:r>
      <w:r>
        <w:rPr>
          <w:spacing w:val="7"/>
        </w:rPr>
        <w:t xml:space="preserve"> </w:t>
      </w:r>
      <w:r>
        <w:t>javnom</w:t>
      </w:r>
      <w:r>
        <w:rPr>
          <w:spacing w:val="8"/>
        </w:rPr>
        <w:t xml:space="preserve"> </w:t>
      </w:r>
      <w:r>
        <w:t>prikupljanju</w:t>
      </w:r>
      <w:r>
        <w:rPr>
          <w:spacing w:val="8"/>
        </w:rPr>
        <w:t xml:space="preserve"> </w:t>
      </w:r>
      <w:r>
        <w:t>ponuda</w:t>
      </w:r>
      <w:r>
        <w:rPr>
          <w:spacing w:val="7"/>
        </w:rPr>
        <w:t xml:space="preserve"> </w:t>
      </w:r>
      <w:r>
        <w:t>radi</w:t>
      </w:r>
      <w:r>
        <w:rPr>
          <w:spacing w:val="7"/>
        </w:rPr>
        <w:t xml:space="preserve"> </w:t>
      </w:r>
      <w:r>
        <w:t>osnivanja</w:t>
      </w:r>
      <w:r>
        <w:rPr>
          <w:spacing w:val="9"/>
        </w:rPr>
        <w:t xml:space="preserve"> </w:t>
      </w:r>
      <w:r>
        <w:t>prava</w:t>
      </w:r>
      <w:r>
        <w:rPr>
          <w:spacing w:val="7"/>
        </w:rPr>
        <w:t xml:space="preserve"> </w:t>
      </w:r>
      <w:r>
        <w:t>građenja</w:t>
      </w:r>
      <w:r>
        <w:rPr>
          <w:spacing w:val="6"/>
        </w:rPr>
        <w:t xml:space="preserve"> </w:t>
      </w:r>
      <w:r>
        <w:t>osim</w:t>
      </w:r>
      <w:r>
        <w:rPr>
          <w:spacing w:val="8"/>
        </w:rPr>
        <w:t xml:space="preserve"> </w:t>
      </w:r>
      <w:r>
        <w:t>podataka</w:t>
      </w:r>
      <w:r>
        <w:rPr>
          <w:spacing w:val="10"/>
        </w:rPr>
        <w:t xml:space="preserve"> </w:t>
      </w:r>
      <w:r>
        <w:t>iz</w:t>
      </w:r>
      <w:r>
        <w:rPr>
          <w:spacing w:val="8"/>
        </w:rPr>
        <w:t xml:space="preserve"> </w:t>
      </w:r>
      <w:r>
        <w:rPr>
          <w:spacing w:val="-2"/>
        </w:rPr>
        <w:t>članka</w:t>
      </w:r>
    </w:p>
    <w:p w14:paraId="7391C7C6" w14:textId="77777777" w:rsidR="008E3189" w:rsidRDefault="00000000">
      <w:pPr>
        <w:pStyle w:val="Tijeloteksta"/>
        <w:spacing w:line="252" w:lineRule="exact"/>
        <w:ind w:left="100"/>
      </w:pPr>
      <w:r>
        <w:t>64.</w:t>
      </w:r>
      <w:r>
        <w:rPr>
          <w:spacing w:val="-1"/>
        </w:rPr>
        <w:t xml:space="preserve"> </w:t>
      </w:r>
      <w:r>
        <w:t>ove</w:t>
      </w:r>
      <w:r>
        <w:rPr>
          <w:spacing w:val="-8"/>
        </w:rPr>
        <w:t xml:space="preserve"> </w:t>
      </w:r>
      <w:r>
        <w:t>Odluke</w:t>
      </w:r>
      <w:r>
        <w:rPr>
          <w:spacing w:val="-5"/>
        </w:rPr>
        <w:t xml:space="preserve"> </w:t>
      </w:r>
      <w:r>
        <w:t>mora</w:t>
      </w:r>
      <w:r>
        <w:rPr>
          <w:spacing w:val="-4"/>
        </w:rPr>
        <w:t xml:space="preserve"> </w:t>
      </w:r>
      <w:r>
        <w:rPr>
          <w:spacing w:val="-2"/>
        </w:rPr>
        <w:t>sadržavati:</w:t>
      </w:r>
    </w:p>
    <w:p w14:paraId="3AA9EDC4" w14:textId="77777777" w:rsidR="008E3189" w:rsidRDefault="008E3189">
      <w:pPr>
        <w:pStyle w:val="Tijeloteksta"/>
      </w:pPr>
    </w:p>
    <w:p w14:paraId="24135557" w14:textId="77777777" w:rsidR="008E3189" w:rsidRDefault="00000000">
      <w:pPr>
        <w:pStyle w:val="Tijeloteksta"/>
        <w:spacing w:line="242" w:lineRule="auto"/>
        <w:ind w:left="808"/>
      </w:pPr>
      <w:r>
        <w:t>-odredbu</w:t>
      </w:r>
      <w:r>
        <w:rPr>
          <w:spacing w:val="-5"/>
        </w:rPr>
        <w:t xml:space="preserve"> </w:t>
      </w:r>
      <w:r>
        <w:t>da</w:t>
      </w:r>
      <w:r>
        <w:rPr>
          <w:spacing w:val="-3"/>
        </w:rPr>
        <w:t xml:space="preserve"> </w:t>
      </w:r>
      <w:r>
        <w:t>nositelj</w:t>
      </w:r>
      <w:r>
        <w:rPr>
          <w:spacing w:val="-1"/>
        </w:rPr>
        <w:t xml:space="preserve"> </w:t>
      </w:r>
      <w:r>
        <w:t>prava</w:t>
      </w:r>
      <w:r>
        <w:rPr>
          <w:spacing w:val="-3"/>
        </w:rPr>
        <w:t xml:space="preserve"> </w:t>
      </w:r>
      <w:r>
        <w:t>građenja</w:t>
      </w:r>
      <w:r>
        <w:rPr>
          <w:spacing w:val="-5"/>
        </w:rPr>
        <w:t xml:space="preserve"> </w:t>
      </w:r>
      <w:r>
        <w:t>može</w:t>
      </w:r>
      <w:r>
        <w:rPr>
          <w:spacing w:val="-5"/>
        </w:rPr>
        <w:t xml:space="preserve"> </w:t>
      </w:r>
      <w:r>
        <w:t>prenijeti</w:t>
      </w:r>
      <w:r>
        <w:rPr>
          <w:spacing w:val="-3"/>
        </w:rPr>
        <w:t xml:space="preserve"> </w:t>
      </w:r>
      <w:r>
        <w:t>pravo</w:t>
      </w:r>
      <w:r>
        <w:rPr>
          <w:spacing w:val="-3"/>
        </w:rPr>
        <w:t xml:space="preserve"> </w:t>
      </w:r>
      <w:r>
        <w:t>građenja</w:t>
      </w:r>
      <w:r>
        <w:rPr>
          <w:spacing w:val="-3"/>
        </w:rPr>
        <w:t xml:space="preserve"> </w:t>
      </w:r>
      <w:r>
        <w:t>na</w:t>
      </w:r>
      <w:r>
        <w:rPr>
          <w:spacing w:val="-5"/>
        </w:rPr>
        <w:t xml:space="preserve"> </w:t>
      </w:r>
      <w:r>
        <w:t>drugu</w:t>
      </w:r>
      <w:r>
        <w:rPr>
          <w:spacing w:val="-3"/>
        </w:rPr>
        <w:t xml:space="preserve"> </w:t>
      </w:r>
      <w:r>
        <w:t>osobu samo uz suglasnost tijela koje je donijelo odluku o osnivanju prava građenja;</w:t>
      </w:r>
    </w:p>
    <w:p w14:paraId="14BDBBFB" w14:textId="77777777" w:rsidR="008E3189" w:rsidRDefault="00000000">
      <w:pPr>
        <w:pStyle w:val="Tijeloteksta"/>
        <w:ind w:left="808"/>
      </w:pPr>
      <w:r>
        <w:t>-odredbu da se u slučaju prijenosa prava građenja na drugu osobu bez suglasnosti tijela</w:t>
      </w:r>
      <w:r>
        <w:rPr>
          <w:spacing w:val="-2"/>
        </w:rPr>
        <w:t xml:space="preserve"> </w:t>
      </w:r>
      <w:r>
        <w:t>koje</w:t>
      </w:r>
      <w:r>
        <w:rPr>
          <w:spacing w:val="-3"/>
        </w:rPr>
        <w:t xml:space="preserve"> </w:t>
      </w:r>
      <w:r>
        <w:t>donosi</w:t>
      </w:r>
      <w:r>
        <w:rPr>
          <w:spacing w:val="-3"/>
        </w:rPr>
        <w:t xml:space="preserve"> </w:t>
      </w:r>
      <w:r>
        <w:t>odluku</w:t>
      </w:r>
      <w:r>
        <w:rPr>
          <w:spacing w:val="-5"/>
        </w:rPr>
        <w:t xml:space="preserve"> </w:t>
      </w:r>
      <w:r>
        <w:t>o</w:t>
      </w:r>
      <w:r>
        <w:rPr>
          <w:spacing w:val="-3"/>
        </w:rPr>
        <w:t xml:space="preserve"> </w:t>
      </w:r>
      <w:r>
        <w:t>osnivanju</w:t>
      </w:r>
      <w:r>
        <w:rPr>
          <w:spacing w:val="-5"/>
        </w:rPr>
        <w:t xml:space="preserve"> </w:t>
      </w:r>
      <w:r>
        <w:t>prava</w:t>
      </w:r>
      <w:r>
        <w:rPr>
          <w:spacing w:val="-5"/>
        </w:rPr>
        <w:t xml:space="preserve"> </w:t>
      </w:r>
      <w:r>
        <w:t>građenja,</w:t>
      </w:r>
      <w:r>
        <w:rPr>
          <w:spacing w:val="-4"/>
        </w:rPr>
        <w:t xml:space="preserve"> </w:t>
      </w:r>
      <w:r>
        <w:t>ugovor</w:t>
      </w:r>
      <w:r>
        <w:rPr>
          <w:spacing w:val="-4"/>
        </w:rPr>
        <w:t xml:space="preserve"> </w:t>
      </w:r>
      <w:r>
        <w:t>smatra</w:t>
      </w:r>
      <w:r>
        <w:rPr>
          <w:spacing w:val="-5"/>
        </w:rPr>
        <w:t xml:space="preserve"> </w:t>
      </w:r>
      <w:r>
        <w:t>raskinutim</w:t>
      </w:r>
      <w:r>
        <w:rPr>
          <w:spacing w:val="-2"/>
        </w:rPr>
        <w:t xml:space="preserve"> </w:t>
      </w:r>
      <w:r>
        <w:t>po</w:t>
      </w:r>
      <w:r>
        <w:rPr>
          <w:spacing w:val="-5"/>
        </w:rPr>
        <w:t xml:space="preserve"> </w:t>
      </w:r>
      <w:r>
        <w:t xml:space="preserve">sili </w:t>
      </w:r>
      <w:r>
        <w:rPr>
          <w:spacing w:val="-2"/>
        </w:rPr>
        <w:t>zakona;</w:t>
      </w:r>
    </w:p>
    <w:p w14:paraId="4DE149B3" w14:textId="77777777" w:rsidR="008E3189" w:rsidRDefault="00000000">
      <w:pPr>
        <w:pStyle w:val="Tijeloteksta"/>
        <w:ind w:left="808" w:right="145"/>
        <w:jc w:val="both"/>
      </w:pPr>
      <w:r>
        <w:t>-odredbu</w:t>
      </w:r>
      <w:r>
        <w:rPr>
          <w:spacing w:val="-5"/>
        </w:rPr>
        <w:t xml:space="preserve"> </w:t>
      </w:r>
      <w:r>
        <w:t>da</w:t>
      </w:r>
      <w:r>
        <w:rPr>
          <w:spacing w:val="-3"/>
        </w:rPr>
        <w:t xml:space="preserve"> </w:t>
      </w:r>
      <w:r>
        <w:t>nositelj</w:t>
      </w:r>
      <w:r>
        <w:rPr>
          <w:spacing w:val="-1"/>
        </w:rPr>
        <w:t xml:space="preserve"> </w:t>
      </w:r>
      <w:r>
        <w:t>prava</w:t>
      </w:r>
      <w:r>
        <w:rPr>
          <w:spacing w:val="-3"/>
        </w:rPr>
        <w:t xml:space="preserve"> </w:t>
      </w:r>
      <w:r>
        <w:t>građenja</w:t>
      </w:r>
      <w:r>
        <w:rPr>
          <w:spacing w:val="-5"/>
        </w:rPr>
        <w:t xml:space="preserve"> </w:t>
      </w:r>
      <w:r>
        <w:t>može</w:t>
      </w:r>
      <w:r>
        <w:rPr>
          <w:spacing w:val="-5"/>
        </w:rPr>
        <w:t xml:space="preserve"> </w:t>
      </w:r>
      <w:r>
        <w:t>opteretiti</w:t>
      </w:r>
      <w:r>
        <w:rPr>
          <w:spacing w:val="-3"/>
        </w:rPr>
        <w:t xml:space="preserve"> </w:t>
      </w:r>
      <w:r>
        <w:t>nekretnine</w:t>
      </w:r>
      <w:r>
        <w:rPr>
          <w:spacing w:val="-3"/>
        </w:rPr>
        <w:t xml:space="preserve"> </w:t>
      </w:r>
      <w:r>
        <w:t>koje</w:t>
      </w:r>
      <w:r>
        <w:rPr>
          <w:spacing w:val="-5"/>
        </w:rPr>
        <w:t xml:space="preserve"> </w:t>
      </w:r>
      <w:r>
        <w:t>su</w:t>
      </w:r>
      <w:r>
        <w:rPr>
          <w:spacing w:val="-3"/>
        </w:rPr>
        <w:t xml:space="preserve"> </w:t>
      </w:r>
      <w:r>
        <w:t>predmet</w:t>
      </w:r>
      <w:r>
        <w:rPr>
          <w:spacing w:val="-4"/>
        </w:rPr>
        <w:t xml:space="preserve"> </w:t>
      </w:r>
      <w:r>
        <w:t>prava građenja najduže na rok na koji je osnovano pravo građenja;</w:t>
      </w:r>
    </w:p>
    <w:p w14:paraId="56D536BC" w14:textId="77777777" w:rsidR="008E3189" w:rsidRDefault="00000000">
      <w:pPr>
        <w:pStyle w:val="Tijeloteksta"/>
        <w:ind w:left="808" w:right="115"/>
        <w:jc w:val="both"/>
      </w:pPr>
      <w:r>
        <w:t>-odredbu</w:t>
      </w:r>
      <w:r>
        <w:rPr>
          <w:spacing w:val="-4"/>
        </w:rPr>
        <w:t xml:space="preserve"> </w:t>
      </w:r>
      <w:r>
        <w:t>da</w:t>
      </w:r>
      <w:r>
        <w:rPr>
          <w:spacing w:val="-2"/>
        </w:rPr>
        <w:t xml:space="preserve"> </w:t>
      </w:r>
      <w:r>
        <w:t>se</w:t>
      </w:r>
      <w:r>
        <w:rPr>
          <w:spacing w:val="-4"/>
        </w:rPr>
        <w:t xml:space="preserve"> </w:t>
      </w:r>
      <w:r>
        <w:t>ugovor o</w:t>
      </w:r>
      <w:r>
        <w:rPr>
          <w:spacing w:val="-4"/>
        </w:rPr>
        <w:t xml:space="preserve"> </w:t>
      </w:r>
      <w:r>
        <w:t>pravu</w:t>
      </w:r>
      <w:r>
        <w:rPr>
          <w:spacing w:val="-4"/>
        </w:rPr>
        <w:t xml:space="preserve"> </w:t>
      </w:r>
      <w:r>
        <w:t>građenja</w:t>
      </w:r>
      <w:r>
        <w:rPr>
          <w:spacing w:val="-4"/>
        </w:rPr>
        <w:t xml:space="preserve"> </w:t>
      </w:r>
      <w:r>
        <w:t>kojim</w:t>
      </w:r>
      <w:r>
        <w:rPr>
          <w:spacing w:val="-3"/>
        </w:rPr>
        <w:t xml:space="preserve"> </w:t>
      </w:r>
      <w:r>
        <w:t>je</w:t>
      </w:r>
      <w:r>
        <w:rPr>
          <w:spacing w:val="-4"/>
        </w:rPr>
        <w:t xml:space="preserve"> </w:t>
      </w:r>
      <w:r>
        <w:t>propisana</w:t>
      </w:r>
      <w:r>
        <w:rPr>
          <w:spacing w:val="-2"/>
        </w:rPr>
        <w:t xml:space="preserve"> </w:t>
      </w:r>
      <w:r>
        <w:t>obveza</w:t>
      </w:r>
      <w:r>
        <w:rPr>
          <w:spacing w:val="-5"/>
        </w:rPr>
        <w:t xml:space="preserve"> </w:t>
      </w:r>
      <w:r>
        <w:t>plaćanja</w:t>
      </w:r>
      <w:r>
        <w:rPr>
          <w:spacing w:val="-2"/>
        </w:rPr>
        <w:t xml:space="preserve"> </w:t>
      </w:r>
      <w:r>
        <w:t>naknade za</w:t>
      </w:r>
      <w:r>
        <w:rPr>
          <w:spacing w:val="-10"/>
        </w:rPr>
        <w:t xml:space="preserve"> </w:t>
      </w:r>
      <w:r>
        <w:t>osnovano</w:t>
      </w:r>
      <w:r>
        <w:rPr>
          <w:spacing w:val="-13"/>
        </w:rPr>
        <w:t xml:space="preserve"> </w:t>
      </w:r>
      <w:r>
        <w:t>pravo</w:t>
      </w:r>
      <w:r>
        <w:rPr>
          <w:spacing w:val="-12"/>
        </w:rPr>
        <w:t xml:space="preserve"> </w:t>
      </w:r>
      <w:r>
        <w:t>građenja</w:t>
      </w:r>
      <w:r>
        <w:rPr>
          <w:spacing w:val="-10"/>
        </w:rPr>
        <w:t xml:space="preserve"> </w:t>
      </w:r>
      <w:r>
        <w:t>sklapa</w:t>
      </w:r>
      <w:r>
        <w:rPr>
          <w:spacing w:val="-10"/>
        </w:rPr>
        <w:t xml:space="preserve"> </w:t>
      </w:r>
      <w:r>
        <w:t>kao</w:t>
      </w:r>
      <w:r>
        <w:rPr>
          <w:spacing w:val="-10"/>
        </w:rPr>
        <w:t xml:space="preserve"> </w:t>
      </w:r>
      <w:r>
        <w:t>ovršna</w:t>
      </w:r>
      <w:r>
        <w:rPr>
          <w:spacing w:val="-13"/>
        </w:rPr>
        <w:t xml:space="preserve"> </w:t>
      </w:r>
      <w:r>
        <w:t>isprava</w:t>
      </w:r>
      <w:r>
        <w:rPr>
          <w:spacing w:val="-10"/>
        </w:rPr>
        <w:t xml:space="preserve"> </w:t>
      </w:r>
      <w:r>
        <w:t>sukladno</w:t>
      </w:r>
      <w:r>
        <w:rPr>
          <w:spacing w:val="-10"/>
        </w:rPr>
        <w:t xml:space="preserve"> </w:t>
      </w:r>
      <w:r>
        <w:t>odredbama</w:t>
      </w:r>
      <w:r>
        <w:rPr>
          <w:spacing w:val="-12"/>
        </w:rPr>
        <w:t xml:space="preserve"> </w:t>
      </w:r>
      <w:r>
        <w:t>Ovršnog zakona i Zakona o javnom bilježništvu;</w:t>
      </w:r>
    </w:p>
    <w:p w14:paraId="4CA1BAEA" w14:textId="77777777" w:rsidR="008E3189" w:rsidRDefault="00000000">
      <w:pPr>
        <w:pStyle w:val="Tijeloteksta"/>
        <w:ind w:left="808" w:right="115"/>
        <w:jc w:val="both"/>
      </w:pPr>
      <w:r>
        <w:t>-napomenu</w:t>
      </w:r>
      <w:r>
        <w:rPr>
          <w:spacing w:val="-14"/>
        </w:rPr>
        <w:t xml:space="preserve"> </w:t>
      </w:r>
      <w:r>
        <w:t>da</w:t>
      </w:r>
      <w:r>
        <w:rPr>
          <w:spacing w:val="-14"/>
        </w:rPr>
        <w:t xml:space="preserve"> </w:t>
      </w:r>
      <w:r>
        <w:t>izgradnja</w:t>
      </w:r>
      <w:r>
        <w:rPr>
          <w:spacing w:val="-16"/>
        </w:rPr>
        <w:t xml:space="preserve"> </w:t>
      </w:r>
      <w:r>
        <w:t>u</w:t>
      </w:r>
      <w:r>
        <w:rPr>
          <w:spacing w:val="-13"/>
        </w:rPr>
        <w:t xml:space="preserve"> </w:t>
      </w:r>
      <w:r>
        <w:t>rokovima</w:t>
      </w:r>
      <w:r>
        <w:rPr>
          <w:spacing w:val="-14"/>
        </w:rPr>
        <w:t xml:space="preserve"> </w:t>
      </w:r>
      <w:r>
        <w:t>koji</w:t>
      </w:r>
      <w:r>
        <w:rPr>
          <w:spacing w:val="-14"/>
        </w:rPr>
        <w:t xml:space="preserve"> </w:t>
      </w:r>
      <w:r>
        <w:t>se</w:t>
      </w:r>
      <w:r>
        <w:rPr>
          <w:spacing w:val="-13"/>
        </w:rPr>
        <w:t xml:space="preserve"> </w:t>
      </w:r>
      <w:r>
        <w:t>utvrde</w:t>
      </w:r>
      <w:r>
        <w:rPr>
          <w:spacing w:val="-16"/>
        </w:rPr>
        <w:t xml:space="preserve"> </w:t>
      </w:r>
      <w:r>
        <w:t>ugovorom</w:t>
      </w:r>
      <w:r>
        <w:rPr>
          <w:spacing w:val="-12"/>
        </w:rPr>
        <w:t xml:space="preserve"> </w:t>
      </w:r>
      <w:r>
        <w:t>predstavlja</w:t>
      </w:r>
      <w:r>
        <w:rPr>
          <w:spacing w:val="-14"/>
        </w:rPr>
        <w:t xml:space="preserve"> </w:t>
      </w:r>
      <w:r>
        <w:t>bitan</w:t>
      </w:r>
      <w:r>
        <w:rPr>
          <w:spacing w:val="-14"/>
        </w:rPr>
        <w:t xml:space="preserve"> </w:t>
      </w:r>
      <w:r>
        <w:t xml:space="preserve">sastojak </w:t>
      </w:r>
      <w:r>
        <w:rPr>
          <w:spacing w:val="-2"/>
        </w:rPr>
        <w:t>ugovora;</w:t>
      </w:r>
    </w:p>
    <w:p w14:paraId="738C7D12" w14:textId="77777777" w:rsidR="008E3189" w:rsidRDefault="00000000">
      <w:pPr>
        <w:pStyle w:val="Tijeloteksta"/>
        <w:ind w:left="808" w:right="71"/>
      </w:pPr>
      <w:r>
        <w:t>-odredbu da nakon isteka roka na koje je osnovano pravo građenja zgrada koja je sagrađena postaje pripadnost zemljišta u vlasništvu Grada, slobodna od bilo kakvih tereta,</w:t>
      </w:r>
      <w:r>
        <w:rPr>
          <w:spacing w:val="-3"/>
        </w:rPr>
        <w:t xml:space="preserve"> </w:t>
      </w:r>
      <w:r>
        <w:t>osoba</w:t>
      </w:r>
      <w:r>
        <w:rPr>
          <w:spacing w:val="-2"/>
        </w:rPr>
        <w:t xml:space="preserve"> </w:t>
      </w:r>
      <w:r>
        <w:t>i</w:t>
      </w:r>
      <w:r>
        <w:rPr>
          <w:spacing w:val="-5"/>
        </w:rPr>
        <w:t xml:space="preserve"> </w:t>
      </w:r>
      <w:r>
        <w:t>stvari,</w:t>
      </w:r>
      <w:r>
        <w:rPr>
          <w:spacing w:val="-3"/>
        </w:rPr>
        <w:t xml:space="preserve"> </w:t>
      </w:r>
      <w:r>
        <w:t>uz</w:t>
      </w:r>
      <w:r>
        <w:rPr>
          <w:spacing w:val="-4"/>
        </w:rPr>
        <w:t xml:space="preserve"> </w:t>
      </w:r>
      <w:r>
        <w:t>obvezu</w:t>
      </w:r>
      <w:r>
        <w:rPr>
          <w:spacing w:val="-4"/>
        </w:rPr>
        <w:t xml:space="preserve"> </w:t>
      </w:r>
      <w:r>
        <w:t>Grada</w:t>
      </w:r>
      <w:r>
        <w:rPr>
          <w:spacing w:val="-4"/>
        </w:rPr>
        <w:t xml:space="preserve"> </w:t>
      </w:r>
      <w:r>
        <w:t>nositelju</w:t>
      </w:r>
      <w:r>
        <w:rPr>
          <w:spacing w:val="-4"/>
        </w:rPr>
        <w:t xml:space="preserve"> </w:t>
      </w:r>
      <w:r>
        <w:t>prava</w:t>
      </w:r>
      <w:r>
        <w:rPr>
          <w:spacing w:val="-2"/>
        </w:rPr>
        <w:t xml:space="preserve"> </w:t>
      </w:r>
      <w:r>
        <w:t>građenja</w:t>
      </w:r>
      <w:r>
        <w:rPr>
          <w:spacing w:val="-4"/>
        </w:rPr>
        <w:t xml:space="preserve"> </w:t>
      </w:r>
      <w:r>
        <w:t>dati onoliku</w:t>
      </w:r>
      <w:r>
        <w:rPr>
          <w:spacing w:val="-2"/>
        </w:rPr>
        <w:t xml:space="preserve"> </w:t>
      </w:r>
      <w:r>
        <w:t>naknadu za zgradu koliko je zemljište u prometu vrijednije s tom zgradom nego bez nje.</w:t>
      </w:r>
    </w:p>
    <w:p w14:paraId="6FA7021D" w14:textId="77777777" w:rsidR="008E3189" w:rsidRDefault="008E3189">
      <w:pPr>
        <w:pStyle w:val="Tijeloteksta"/>
        <w:spacing w:before="8"/>
        <w:rPr>
          <w:sz w:val="21"/>
        </w:rPr>
      </w:pPr>
    </w:p>
    <w:p w14:paraId="750905FF" w14:textId="59061CFC" w:rsidR="008E3189" w:rsidRDefault="00000000">
      <w:pPr>
        <w:pStyle w:val="Tijeloteksta"/>
        <w:ind w:left="4021" w:right="4035"/>
        <w:jc w:val="center"/>
      </w:pPr>
      <w:r>
        <w:t>Članak</w:t>
      </w:r>
      <w:r>
        <w:rPr>
          <w:spacing w:val="-7"/>
        </w:rPr>
        <w:t xml:space="preserve"> </w:t>
      </w:r>
      <w:r>
        <w:rPr>
          <w:spacing w:val="-4"/>
        </w:rPr>
        <w:t>10</w:t>
      </w:r>
      <w:r w:rsidR="00097EFF">
        <w:rPr>
          <w:spacing w:val="-4"/>
        </w:rPr>
        <w:t>3</w:t>
      </w:r>
      <w:r>
        <w:rPr>
          <w:spacing w:val="-4"/>
        </w:rPr>
        <w:t>.</w:t>
      </w:r>
    </w:p>
    <w:p w14:paraId="76380464" w14:textId="77777777" w:rsidR="008E3189" w:rsidRDefault="008E3189">
      <w:pPr>
        <w:pStyle w:val="Tijeloteksta"/>
      </w:pPr>
    </w:p>
    <w:p w14:paraId="5E0D5ACD" w14:textId="77777777" w:rsidR="008E3189" w:rsidRDefault="00000000">
      <w:pPr>
        <w:pStyle w:val="Tijeloteksta"/>
        <w:ind w:left="100" w:right="114"/>
        <w:jc w:val="both"/>
      </w:pPr>
      <w:r>
        <w:t>Odluku o sklapanju ugovora o osnivanju prava građenja s najpovoljnijim ponuditeljem, kao i odluku</w:t>
      </w:r>
      <w:r>
        <w:rPr>
          <w:spacing w:val="-16"/>
        </w:rPr>
        <w:t xml:space="preserve"> </w:t>
      </w:r>
      <w:r>
        <w:t>o</w:t>
      </w:r>
      <w:r>
        <w:rPr>
          <w:spacing w:val="-15"/>
        </w:rPr>
        <w:t xml:space="preserve"> </w:t>
      </w:r>
      <w:r>
        <w:t>osnivanju</w:t>
      </w:r>
      <w:r>
        <w:rPr>
          <w:spacing w:val="-15"/>
        </w:rPr>
        <w:t xml:space="preserve"> </w:t>
      </w:r>
      <w:r>
        <w:t>prava</w:t>
      </w:r>
      <w:r>
        <w:rPr>
          <w:spacing w:val="-16"/>
        </w:rPr>
        <w:t xml:space="preserve"> </w:t>
      </w:r>
      <w:r>
        <w:t>građenja</w:t>
      </w:r>
      <w:r>
        <w:rPr>
          <w:spacing w:val="-15"/>
        </w:rPr>
        <w:t xml:space="preserve"> </w:t>
      </w:r>
      <w:r>
        <w:t>neposrednom</w:t>
      </w:r>
      <w:r>
        <w:rPr>
          <w:spacing w:val="-15"/>
        </w:rPr>
        <w:t xml:space="preserve"> </w:t>
      </w:r>
      <w:r>
        <w:t>pogodbom</w:t>
      </w:r>
      <w:r>
        <w:rPr>
          <w:spacing w:val="-15"/>
        </w:rPr>
        <w:t xml:space="preserve"> </w:t>
      </w:r>
      <w:r>
        <w:t>donosi</w:t>
      </w:r>
      <w:r>
        <w:rPr>
          <w:spacing w:val="-16"/>
        </w:rPr>
        <w:t xml:space="preserve"> </w:t>
      </w:r>
      <w:r>
        <w:t>Gradonačelnik</w:t>
      </w:r>
      <w:r>
        <w:rPr>
          <w:spacing w:val="-15"/>
        </w:rPr>
        <w:t xml:space="preserve"> </w:t>
      </w:r>
      <w:r>
        <w:t>ili</w:t>
      </w:r>
      <w:r>
        <w:rPr>
          <w:spacing w:val="-15"/>
        </w:rPr>
        <w:t xml:space="preserve"> </w:t>
      </w:r>
      <w:r>
        <w:t>Gradsko vijeće, sukladno članku 3. ove Odluke.</w:t>
      </w:r>
    </w:p>
    <w:p w14:paraId="416148A8" w14:textId="77777777" w:rsidR="008E3189" w:rsidRDefault="008E3189">
      <w:pPr>
        <w:pStyle w:val="Tijeloteksta"/>
        <w:spacing w:before="10"/>
        <w:rPr>
          <w:sz w:val="21"/>
        </w:rPr>
      </w:pPr>
    </w:p>
    <w:p w14:paraId="4C2D3B3C" w14:textId="4EBD102F" w:rsidR="008E3189" w:rsidRDefault="00000000">
      <w:pPr>
        <w:pStyle w:val="Tijeloteksta"/>
        <w:ind w:left="4021" w:right="4035"/>
        <w:jc w:val="center"/>
      </w:pPr>
      <w:r>
        <w:t>Članak</w:t>
      </w:r>
      <w:r>
        <w:rPr>
          <w:spacing w:val="-7"/>
        </w:rPr>
        <w:t xml:space="preserve"> </w:t>
      </w:r>
      <w:r>
        <w:rPr>
          <w:spacing w:val="-4"/>
        </w:rPr>
        <w:t>10</w:t>
      </w:r>
      <w:r w:rsidR="00097EFF">
        <w:rPr>
          <w:spacing w:val="-4"/>
        </w:rPr>
        <w:t>4</w:t>
      </w:r>
      <w:r>
        <w:rPr>
          <w:spacing w:val="-4"/>
        </w:rPr>
        <w:t>.</w:t>
      </w:r>
    </w:p>
    <w:p w14:paraId="7E463D57" w14:textId="77777777" w:rsidR="008E3189" w:rsidRDefault="008E3189">
      <w:pPr>
        <w:pStyle w:val="Tijeloteksta"/>
        <w:spacing w:before="1"/>
      </w:pPr>
    </w:p>
    <w:p w14:paraId="67AC3CEC" w14:textId="77777777" w:rsidR="008E3189" w:rsidRDefault="00000000">
      <w:pPr>
        <w:pStyle w:val="Tijeloteksta"/>
        <w:ind w:left="100" w:right="115"/>
        <w:jc w:val="both"/>
      </w:pPr>
      <w:r>
        <w:t>Ugovor o osnivanju prava građenja s najboljim ponuditeljem sklapa Gradonačelnik, ako odlukom o osnivanju prava građenja nije drukčije određeno.</w:t>
      </w:r>
    </w:p>
    <w:p w14:paraId="55AA0F90" w14:textId="77777777" w:rsidR="008E3189" w:rsidRDefault="008E3189">
      <w:pPr>
        <w:pStyle w:val="Tijeloteksta"/>
        <w:spacing w:before="2"/>
      </w:pPr>
    </w:p>
    <w:p w14:paraId="7823DB61" w14:textId="3E8E6F25" w:rsidR="008E3189" w:rsidRDefault="00000000">
      <w:pPr>
        <w:pStyle w:val="Tijeloteksta"/>
        <w:ind w:left="4021" w:right="4035"/>
        <w:jc w:val="center"/>
      </w:pPr>
      <w:r>
        <w:t>Članak</w:t>
      </w:r>
      <w:r>
        <w:rPr>
          <w:spacing w:val="-7"/>
        </w:rPr>
        <w:t xml:space="preserve"> </w:t>
      </w:r>
      <w:r>
        <w:rPr>
          <w:spacing w:val="-4"/>
        </w:rPr>
        <w:t>10</w:t>
      </w:r>
      <w:r w:rsidR="00097EFF">
        <w:rPr>
          <w:spacing w:val="-4"/>
        </w:rPr>
        <w:t>5</w:t>
      </w:r>
      <w:r>
        <w:rPr>
          <w:spacing w:val="-4"/>
        </w:rPr>
        <w:t>.</w:t>
      </w:r>
    </w:p>
    <w:p w14:paraId="12A410CD" w14:textId="77777777" w:rsidR="008E3189" w:rsidRDefault="008E3189">
      <w:pPr>
        <w:pStyle w:val="Tijeloteksta"/>
        <w:spacing w:before="9"/>
        <w:rPr>
          <w:sz w:val="21"/>
        </w:rPr>
      </w:pPr>
    </w:p>
    <w:p w14:paraId="3B2545FD" w14:textId="77777777" w:rsidR="008E3189" w:rsidRDefault="00000000">
      <w:pPr>
        <w:pStyle w:val="Tijeloteksta"/>
        <w:ind w:left="100"/>
        <w:jc w:val="both"/>
      </w:pPr>
      <w:r>
        <w:t>Ugovor</w:t>
      </w:r>
      <w:r>
        <w:rPr>
          <w:spacing w:val="-6"/>
        </w:rPr>
        <w:t xml:space="preserve"> </w:t>
      </w:r>
      <w:r>
        <w:t>o</w:t>
      </w:r>
      <w:r>
        <w:rPr>
          <w:spacing w:val="-6"/>
        </w:rPr>
        <w:t xml:space="preserve"> </w:t>
      </w:r>
      <w:r>
        <w:t>osnivanju</w:t>
      </w:r>
      <w:r>
        <w:rPr>
          <w:spacing w:val="-6"/>
        </w:rPr>
        <w:t xml:space="preserve"> </w:t>
      </w:r>
      <w:r>
        <w:t>prava</w:t>
      </w:r>
      <w:r>
        <w:rPr>
          <w:spacing w:val="-4"/>
        </w:rPr>
        <w:t xml:space="preserve"> </w:t>
      </w:r>
      <w:r>
        <w:t>građenja</w:t>
      </w:r>
      <w:r>
        <w:rPr>
          <w:spacing w:val="-6"/>
        </w:rPr>
        <w:t xml:space="preserve"> </w:t>
      </w:r>
      <w:r>
        <w:t>mora</w:t>
      </w:r>
      <w:r>
        <w:rPr>
          <w:spacing w:val="-6"/>
        </w:rPr>
        <w:t xml:space="preserve"> </w:t>
      </w:r>
      <w:r>
        <w:t>sadržavati</w:t>
      </w:r>
      <w:r>
        <w:rPr>
          <w:spacing w:val="-4"/>
        </w:rPr>
        <w:t xml:space="preserve"> </w:t>
      </w:r>
      <w:r>
        <w:t>i</w:t>
      </w:r>
      <w:r>
        <w:rPr>
          <w:spacing w:val="-4"/>
        </w:rPr>
        <w:t xml:space="preserve"> </w:t>
      </w:r>
      <w:r>
        <w:rPr>
          <w:spacing w:val="-2"/>
        </w:rPr>
        <w:t>odredbe:</w:t>
      </w:r>
    </w:p>
    <w:p w14:paraId="1FFAD99F" w14:textId="77777777" w:rsidR="008E3189" w:rsidRDefault="00000000">
      <w:pPr>
        <w:pStyle w:val="Odlomakpopisa"/>
        <w:numPr>
          <w:ilvl w:val="0"/>
          <w:numId w:val="3"/>
        </w:numPr>
        <w:tabs>
          <w:tab w:val="left" w:pos="869"/>
        </w:tabs>
        <w:spacing w:before="2"/>
        <w:ind w:right="118"/>
        <w:jc w:val="both"/>
      </w:pPr>
      <w:r>
        <w:t>da će se ugovor raskinuti ako nad nositeljem prava građenja bude otvoren stečajni postupak</w:t>
      </w:r>
      <w:r>
        <w:rPr>
          <w:spacing w:val="-15"/>
        </w:rPr>
        <w:t xml:space="preserve"> </w:t>
      </w:r>
      <w:r>
        <w:t>ili</w:t>
      </w:r>
      <w:r>
        <w:rPr>
          <w:spacing w:val="-13"/>
        </w:rPr>
        <w:t xml:space="preserve"> </w:t>
      </w:r>
      <w:r>
        <w:t>bilo</w:t>
      </w:r>
      <w:r>
        <w:rPr>
          <w:spacing w:val="-12"/>
        </w:rPr>
        <w:t xml:space="preserve"> </w:t>
      </w:r>
      <w:r>
        <w:t>koji</w:t>
      </w:r>
      <w:r>
        <w:rPr>
          <w:spacing w:val="-13"/>
        </w:rPr>
        <w:t xml:space="preserve"> </w:t>
      </w:r>
      <w:r>
        <w:t>drugi</w:t>
      </w:r>
      <w:r>
        <w:rPr>
          <w:spacing w:val="-15"/>
        </w:rPr>
        <w:t xml:space="preserve"> </w:t>
      </w:r>
      <w:r>
        <w:t>postupak</w:t>
      </w:r>
      <w:r>
        <w:rPr>
          <w:spacing w:val="-12"/>
        </w:rPr>
        <w:t xml:space="preserve"> </w:t>
      </w:r>
      <w:r>
        <w:t>s</w:t>
      </w:r>
      <w:r>
        <w:rPr>
          <w:spacing w:val="-14"/>
        </w:rPr>
        <w:t xml:space="preserve"> </w:t>
      </w:r>
      <w:r>
        <w:t>ciljem</w:t>
      </w:r>
      <w:r>
        <w:rPr>
          <w:spacing w:val="-11"/>
        </w:rPr>
        <w:t xml:space="preserve"> </w:t>
      </w:r>
      <w:r>
        <w:t>prestanka</w:t>
      </w:r>
      <w:r>
        <w:rPr>
          <w:spacing w:val="-13"/>
        </w:rPr>
        <w:t xml:space="preserve"> </w:t>
      </w:r>
      <w:r>
        <w:t>njegovog</w:t>
      </w:r>
      <w:r>
        <w:rPr>
          <w:spacing w:val="-13"/>
        </w:rPr>
        <w:t xml:space="preserve"> </w:t>
      </w:r>
      <w:r>
        <w:t>pravnog</w:t>
      </w:r>
      <w:r>
        <w:rPr>
          <w:spacing w:val="-15"/>
        </w:rPr>
        <w:t xml:space="preserve"> </w:t>
      </w:r>
      <w:r>
        <w:t>subjektiviteta ili ovršni postupak u kojem je kao predmet ovrhe navedeno pravo građenja;</w:t>
      </w:r>
    </w:p>
    <w:p w14:paraId="757B7303" w14:textId="77777777" w:rsidR="008E3189" w:rsidRDefault="00000000">
      <w:pPr>
        <w:pStyle w:val="Odlomakpopisa"/>
        <w:numPr>
          <w:ilvl w:val="0"/>
          <w:numId w:val="3"/>
        </w:numPr>
        <w:tabs>
          <w:tab w:val="left" w:pos="869"/>
        </w:tabs>
        <w:ind w:right="115"/>
        <w:jc w:val="both"/>
      </w:pPr>
      <w:r>
        <w:t>da nositelj prava građenja dozvoljava osnivaču prava građenja da bez njegovog daljnjeg pitanja ili odobrenja izvrši brisanje prava građenja u slučaju neizvršavanja ugovornih obveza u rokovima i na način određen ugovorom;</w:t>
      </w:r>
    </w:p>
    <w:p w14:paraId="1BF83A85" w14:textId="77777777" w:rsidR="008E3189" w:rsidRDefault="00000000">
      <w:pPr>
        <w:pStyle w:val="Odlomakpopisa"/>
        <w:numPr>
          <w:ilvl w:val="0"/>
          <w:numId w:val="3"/>
        </w:numPr>
        <w:tabs>
          <w:tab w:val="left" w:pos="869"/>
        </w:tabs>
        <w:ind w:right="115"/>
        <w:jc w:val="both"/>
      </w:pPr>
      <w:r>
        <w:t>da</w:t>
      </w:r>
      <w:r>
        <w:rPr>
          <w:spacing w:val="-16"/>
        </w:rPr>
        <w:t xml:space="preserve"> </w:t>
      </w:r>
      <w:r>
        <w:t>se</w:t>
      </w:r>
      <w:r>
        <w:rPr>
          <w:spacing w:val="-15"/>
        </w:rPr>
        <w:t xml:space="preserve"> </w:t>
      </w:r>
      <w:r>
        <w:t>ugovor</w:t>
      </w:r>
      <w:r>
        <w:rPr>
          <w:spacing w:val="-15"/>
        </w:rPr>
        <w:t xml:space="preserve"> </w:t>
      </w:r>
      <w:r>
        <w:t>smatra</w:t>
      </w:r>
      <w:r>
        <w:rPr>
          <w:spacing w:val="-16"/>
        </w:rPr>
        <w:t xml:space="preserve"> </w:t>
      </w:r>
      <w:r>
        <w:t>raskinutim</w:t>
      </w:r>
      <w:r>
        <w:rPr>
          <w:spacing w:val="-15"/>
        </w:rPr>
        <w:t xml:space="preserve"> </w:t>
      </w:r>
      <w:r>
        <w:t>po</w:t>
      </w:r>
      <w:r>
        <w:rPr>
          <w:spacing w:val="-15"/>
        </w:rPr>
        <w:t xml:space="preserve"> </w:t>
      </w:r>
      <w:r>
        <w:t>sili</w:t>
      </w:r>
      <w:r>
        <w:rPr>
          <w:spacing w:val="-15"/>
        </w:rPr>
        <w:t xml:space="preserve"> </w:t>
      </w:r>
      <w:r>
        <w:t>zakona</w:t>
      </w:r>
      <w:r>
        <w:rPr>
          <w:spacing w:val="-16"/>
        </w:rPr>
        <w:t xml:space="preserve"> </w:t>
      </w:r>
      <w:r>
        <w:t>ako</w:t>
      </w:r>
      <w:r>
        <w:rPr>
          <w:spacing w:val="-15"/>
        </w:rPr>
        <w:t xml:space="preserve"> </w:t>
      </w:r>
      <w:r>
        <w:t>se</w:t>
      </w:r>
      <w:r>
        <w:rPr>
          <w:spacing w:val="-15"/>
        </w:rPr>
        <w:t xml:space="preserve"> </w:t>
      </w:r>
      <w:r>
        <w:t>izgradnja</w:t>
      </w:r>
      <w:r>
        <w:rPr>
          <w:spacing w:val="-16"/>
        </w:rPr>
        <w:t xml:space="preserve"> </w:t>
      </w:r>
      <w:r>
        <w:t>ne</w:t>
      </w:r>
      <w:r>
        <w:rPr>
          <w:spacing w:val="-15"/>
        </w:rPr>
        <w:t xml:space="preserve"> </w:t>
      </w:r>
      <w:r>
        <w:t>izvrši</w:t>
      </w:r>
      <w:r>
        <w:rPr>
          <w:spacing w:val="-15"/>
        </w:rPr>
        <w:t xml:space="preserve"> </w:t>
      </w:r>
      <w:r>
        <w:t>u</w:t>
      </w:r>
      <w:r>
        <w:rPr>
          <w:spacing w:val="-15"/>
        </w:rPr>
        <w:t xml:space="preserve"> </w:t>
      </w:r>
      <w:r>
        <w:t>ugovorenom roku, bez obveze Grada da nositelju prava građenja naknadi vrijednost radova izvršenih do raskida ugovora.</w:t>
      </w:r>
    </w:p>
    <w:p w14:paraId="1CE9C0AF" w14:textId="77777777" w:rsidR="008E3189" w:rsidRDefault="008E3189">
      <w:pPr>
        <w:jc w:val="both"/>
        <w:sectPr w:rsidR="008E3189">
          <w:pgSz w:w="11910" w:h="16840"/>
          <w:pgMar w:top="1340" w:right="1320" w:bottom="1260" w:left="1340" w:header="0" w:footer="1061" w:gutter="0"/>
          <w:cols w:space="720"/>
        </w:sectPr>
      </w:pPr>
    </w:p>
    <w:p w14:paraId="4E91AE2C" w14:textId="77777777" w:rsidR="008E3189" w:rsidRDefault="00000000">
      <w:pPr>
        <w:pStyle w:val="Naslov1"/>
        <w:numPr>
          <w:ilvl w:val="1"/>
          <w:numId w:val="4"/>
        </w:numPr>
        <w:tabs>
          <w:tab w:val="left" w:pos="2724"/>
          <w:tab w:val="left" w:pos="2725"/>
        </w:tabs>
        <w:spacing w:before="70"/>
        <w:ind w:left="2724" w:hanging="722"/>
        <w:jc w:val="left"/>
      </w:pPr>
      <w:r>
        <w:lastRenderedPageBreak/>
        <w:t>RAZVRGNUĆE</w:t>
      </w:r>
      <w:r>
        <w:rPr>
          <w:spacing w:val="-12"/>
        </w:rPr>
        <w:t xml:space="preserve"> </w:t>
      </w:r>
      <w:r>
        <w:t>SUVLASNIČKE</w:t>
      </w:r>
      <w:r>
        <w:rPr>
          <w:spacing w:val="-12"/>
        </w:rPr>
        <w:t xml:space="preserve"> </w:t>
      </w:r>
      <w:r>
        <w:rPr>
          <w:spacing w:val="-2"/>
        </w:rPr>
        <w:t>ZAJEDNICE</w:t>
      </w:r>
    </w:p>
    <w:p w14:paraId="45D3BB74" w14:textId="77777777" w:rsidR="008E3189" w:rsidRDefault="008E3189">
      <w:pPr>
        <w:pStyle w:val="Tijeloteksta"/>
        <w:spacing w:before="4"/>
        <w:rPr>
          <w:b/>
          <w:sz w:val="21"/>
        </w:rPr>
      </w:pPr>
    </w:p>
    <w:p w14:paraId="66CB3970" w14:textId="513820DD" w:rsidR="008E3189" w:rsidRDefault="00000000">
      <w:pPr>
        <w:pStyle w:val="Tijeloteksta"/>
        <w:ind w:left="4021" w:right="4035"/>
        <w:jc w:val="center"/>
      </w:pPr>
      <w:r>
        <w:t>Članak</w:t>
      </w:r>
      <w:r>
        <w:rPr>
          <w:spacing w:val="-7"/>
        </w:rPr>
        <w:t xml:space="preserve"> </w:t>
      </w:r>
      <w:r>
        <w:rPr>
          <w:spacing w:val="-4"/>
        </w:rPr>
        <w:t>10</w:t>
      </w:r>
      <w:r w:rsidR="00B554D8">
        <w:rPr>
          <w:spacing w:val="-4"/>
        </w:rPr>
        <w:t>6</w:t>
      </w:r>
      <w:r>
        <w:rPr>
          <w:spacing w:val="-4"/>
        </w:rPr>
        <w:t>.</w:t>
      </w:r>
    </w:p>
    <w:p w14:paraId="1D6777E6" w14:textId="77777777" w:rsidR="008E3189" w:rsidRDefault="008E3189">
      <w:pPr>
        <w:pStyle w:val="Tijeloteksta"/>
      </w:pPr>
    </w:p>
    <w:p w14:paraId="256F6FD9" w14:textId="77777777" w:rsidR="008E3189" w:rsidRDefault="00000000">
      <w:pPr>
        <w:pStyle w:val="Tijeloteksta"/>
        <w:ind w:left="100" w:right="119"/>
        <w:jc w:val="both"/>
      </w:pPr>
      <w:r>
        <w:t>Suvlasnička zajednica na nekretninama između Grada i trećih osoba razvrgnut će se geometrijskom diobom nekretnine kada je to moguće.</w:t>
      </w:r>
    </w:p>
    <w:p w14:paraId="3F22A1A3" w14:textId="77777777" w:rsidR="008E3189" w:rsidRDefault="008E3189">
      <w:pPr>
        <w:pStyle w:val="Tijeloteksta"/>
      </w:pPr>
    </w:p>
    <w:p w14:paraId="2E9FC0D5" w14:textId="77777777" w:rsidR="008E3189" w:rsidRDefault="00000000">
      <w:pPr>
        <w:pStyle w:val="Tijeloteksta"/>
        <w:ind w:left="100" w:right="116"/>
        <w:jc w:val="both"/>
      </w:pPr>
      <w:r w:rsidRPr="00722024">
        <w:t>Suvlasnička zajednica na nekretninama između Grada i trećih osoba razvrgnut će se geometrijskom diobom samo ako je cijela nekretnina sukladno važećoj prostorno planskoj dokumentaciji iste vrste i namjene.</w:t>
      </w:r>
    </w:p>
    <w:p w14:paraId="41B58452" w14:textId="77777777" w:rsidR="008E3189" w:rsidRDefault="008E3189">
      <w:pPr>
        <w:pStyle w:val="Tijeloteksta"/>
      </w:pPr>
    </w:p>
    <w:p w14:paraId="6BA20891" w14:textId="65B84D98" w:rsidR="008E3189" w:rsidRDefault="00000000">
      <w:pPr>
        <w:pStyle w:val="Tijeloteksta"/>
        <w:spacing w:before="1"/>
        <w:ind w:left="4021" w:right="4035"/>
        <w:jc w:val="center"/>
      </w:pPr>
      <w:r>
        <w:t>Članak</w:t>
      </w:r>
      <w:r>
        <w:rPr>
          <w:spacing w:val="-7"/>
        </w:rPr>
        <w:t xml:space="preserve"> </w:t>
      </w:r>
      <w:r>
        <w:rPr>
          <w:spacing w:val="-4"/>
        </w:rPr>
        <w:t>10</w:t>
      </w:r>
      <w:r w:rsidR="00B554D8">
        <w:rPr>
          <w:spacing w:val="-4"/>
        </w:rPr>
        <w:t>7</w:t>
      </w:r>
      <w:r>
        <w:rPr>
          <w:spacing w:val="-4"/>
        </w:rPr>
        <w:t>.</w:t>
      </w:r>
    </w:p>
    <w:p w14:paraId="422F8728" w14:textId="77777777" w:rsidR="008E3189" w:rsidRDefault="008E3189">
      <w:pPr>
        <w:pStyle w:val="Tijeloteksta"/>
        <w:spacing w:before="9"/>
        <w:rPr>
          <w:sz w:val="21"/>
        </w:rPr>
      </w:pPr>
    </w:p>
    <w:p w14:paraId="3460D356" w14:textId="77777777" w:rsidR="008E3189" w:rsidRDefault="00000000">
      <w:pPr>
        <w:pStyle w:val="Tijeloteksta"/>
        <w:ind w:left="100" w:right="113"/>
        <w:jc w:val="both"/>
      </w:pPr>
      <w:r>
        <w:t>Suvlasnička zajednica na nekretninama između Grada i trećih osoba može se razvrgnuti isplatom</w:t>
      </w:r>
      <w:r>
        <w:rPr>
          <w:spacing w:val="-10"/>
        </w:rPr>
        <w:t xml:space="preserve"> </w:t>
      </w:r>
      <w:r>
        <w:t>po</w:t>
      </w:r>
      <w:r>
        <w:rPr>
          <w:spacing w:val="-12"/>
        </w:rPr>
        <w:t xml:space="preserve"> </w:t>
      </w:r>
      <w:r>
        <w:t>tržišnoj</w:t>
      </w:r>
      <w:r>
        <w:rPr>
          <w:spacing w:val="-10"/>
        </w:rPr>
        <w:t xml:space="preserve"> </w:t>
      </w:r>
      <w:r>
        <w:t>cijeni</w:t>
      </w:r>
      <w:r>
        <w:rPr>
          <w:spacing w:val="-12"/>
        </w:rPr>
        <w:t xml:space="preserve"> </w:t>
      </w:r>
      <w:r>
        <w:t>i</w:t>
      </w:r>
      <w:r>
        <w:rPr>
          <w:spacing w:val="-10"/>
        </w:rPr>
        <w:t xml:space="preserve"> </w:t>
      </w:r>
      <w:r>
        <w:t>u</w:t>
      </w:r>
      <w:r>
        <w:rPr>
          <w:spacing w:val="-11"/>
        </w:rPr>
        <w:t xml:space="preserve"> </w:t>
      </w:r>
      <w:r>
        <w:t>slučajevima</w:t>
      </w:r>
      <w:r>
        <w:rPr>
          <w:spacing w:val="-11"/>
        </w:rPr>
        <w:t xml:space="preserve"> </w:t>
      </w:r>
      <w:r>
        <w:t>kada</w:t>
      </w:r>
      <w:r>
        <w:rPr>
          <w:spacing w:val="-12"/>
        </w:rPr>
        <w:t xml:space="preserve"> </w:t>
      </w:r>
      <w:r>
        <w:t>je</w:t>
      </w:r>
      <w:r>
        <w:rPr>
          <w:spacing w:val="-11"/>
        </w:rPr>
        <w:t xml:space="preserve"> </w:t>
      </w:r>
      <w:r>
        <w:t>geometrijska</w:t>
      </w:r>
      <w:r>
        <w:rPr>
          <w:spacing w:val="-11"/>
        </w:rPr>
        <w:t xml:space="preserve"> </w:t>
      </w:r>
      <w:r>
        <w:t>dioba</w:t>
      </w:r>
      <w:r>
        <w:rPr>
          <w:spacing w:val="-11"/>
        </w:rPr>
        <w:t xml:space="preserve"> </w:t>
      </w:r>
      <w:r>
        <w:t>moguća,</w:t>
      </w:r>
      <w:r>
        <w:rPr>
          <w:spacing w:val="-10"/>
        </w:rPr>
        <w:t xml:space="preserve"> </w:t>
      </w:r>
      <w:r>
        <w:t>kao</w:t>
      </w:r>
      <w:r>
        <w:rPr>
          <w:spacing w:val="-7"/>
        </w:rPr>
        <w:t xml:space="preserve"> </w:t>
      </w:r>
      <w:r>
        <w:t>i</w:t>
      </w:r>
      <w:r>
        <w:rPr>
          <w:spacing w:val="-10"/>
        </w:rPr>
        <w:t xml:space="preserve"> </w:t>
      </w:r>
      <w:r>
        <w:t>onda</w:t>
      </w:r>
      <w:r>
        <w:rPr>
          <w:spacing w:val="-12"/>
        </w:rPr>
        <w:t xml:space="preserve"> </w:t>
      </w:r>
      <w:r>
        <w:t>kada se ne radi o slučajevima razvrgnuća obvezatnom isplatom propisanom zakonom, ako tijelo nadležno za</w:t>
      </w:r>
      <w:r>
        <w:rPr>
          <w:spacing w:val="-2"/>
        </w:rPr>
        <w:t xml:space="preserve"> </w:t>
      </w:r>
      <w:r>
        <w:t>raspolaganje nekretninama</w:t>
      </w:r>
      <w:r>
        <w:rPr>
          <w:spacing w:val="-2"/>
        </w:rPr>
        <w:t xml:space="preserve"> </w:t>
      </w:r>
      <w:r>
        <w:t>ocijeni da je</w:t>
      </w:r>
      <w:r>
        <w:rPr>
          <w:spacing w:val="-4"/>
        </w:rPr>
        <w:t xml:space="preserve"> </w:t>
      </w:r>
      <w:r>
        <w:t>to gospodarski</w:t>
      </w:r>
      <w:r>
        <w:rPr>
          <w:spacing w:val="-2"/>
        </w:rPr>
        <w:t xml:space="preserve"> </w:t>
      </w:r>
      <w:r>
        <w:t>opravdano za</w:t>
      </w:r>
      <w:r>
        <w:rPr>
          <w:spacing w:val="-4"/>
        </w:rPr>
        <w:t xml:space="preserve"> </w:t>
      </w:r>
      <w:r>
        <w:t>Grad</w:t>
      </w:r>
      <w:r>
        <w:rPr>
          <w:spacing w:val="-2"/>
        </w:rPr>
        <w:t xml:space="preserve"> </w:t>
      </w:r>
      <w:r>
        <w:t>ili je to propisano posebnim propisima ili određeno odlukom suda.</w:t>
      </w:r>
    </w:p>
    <w:p w14:paraId="019860DD" w14:textId="77777777" w:rsidR="008E3189" w:rsidRDefault="008E3189">
      <w:pPr>
        <w:pStyle w:val="Tijeloteksta"/>
        <w:spacing w:before="2"/>
      </w:pPr>
    </w:p>
    <w:p w14:paraId="4DC8B0DC" w14:textId="22854259" w:rsidR="008E3189" w:rsidRDefault="00000000">
      <w:pPr>
        <w:pStyle w:val="Tijeloteksta"/>
        <w:ind w:left="4021" w:right="4035"/>
        <w:jc w:val="center"/>
      </w:pPr>
      <w:r>
        <w:t>Članak</w:t>
      </w:r>
      <w:r>
        <w:rPr>
          <w:spacing w:val="-7"/>
        </w:rPr>
        <w:t xml:space="preserve"> </w:t>
      </w:r>
      <w:r>
        <w:rPr>
          <w:spacing w:val="-4"/>
        </w:rPr>
        <w:t>10</w:t>
      </w:r>
      <w:r w:rsidR="00B554D8">
        <w:rPr>
          <w:spacing w:val="-4"/>
        </w:rPr>
        <w:t>8</w:t>
      </w:r>
      <w:r>
        <w:rPr>
          <w:spacing w:val="-4"/>
        </w:rPr>
        <w:t>.</w:t>
      </w:r>
    </w:p>
    <w:p w14:paraId="2735D911" w14:textId="77777777" w:rsidR="008E3189" w:rsidRDefault="008E3189">
      <w:pPr>
        <w:pStyle w:val="Tijeloteksta"/>
      </w:pPr>
    </w:p>
    <w:p w14:paraId="57D52AC1" w14:textId="3B37EEB0" w:rsidR="008E3189" w:rsidRDefault="00000000">
      <w:pPr>
        <w:pStyle w:val="Tijeloteksta"/>
        <w:spacing w:before="1"/>
        <w:ind w:left="100" w:right="113"/>
        <w:jc w:val="both"/>
      </w:pPr>
      <w:r>
        <w:t>Suvlasnička zajednica nekretnina između Grada i trećih osoba može se razvrgnuti isplatom po</w:t>
      </w:r>
      <w:r>
        <w:rPr>
          <w:spacing w:val="-12"/>
        </w:rPr>
        <w:t xml:space="preserve"> </w:t>
      </w:r>
      <w:r>
        <w:t>tržišnoj</w:t>
      </w:r>
      <w:r>
        <w:rPr>
          <w:spacing w:val="-10"/>
        </w:rPr>
        <w:t xml:space="preserve"> </w:t>
      </w:r>
      <w:r>
        <w:t>cijeni</w:t>
      </w:r>
      <w:r>
        <w:rPr>
          <w:spacing w:val="-12"/>
        </w:rPr>
        <w:t xml:space="preserve"> </w:t>
      </w:r>
      <w:r>
        <w:t>na</w:t>
      </w:r>
      <w:r>
        <w:rPr>
          <w:spacing w:val="-12"/>
        </w:rPr>
        <w:t xml:space="preserve"> </w:t>
      </w:r>
      <w:r>
        <w:t>prijedlog</w:t>
      </w:r>
      <w:r>
        <w:rPr>
          <w:spacing w:val="-12"/>
        </w:rPr>
        <w:t xml:space="preserve"> </w:t>
      </w:r>
      <w:r>
        <w:t>i</w:t>
      </w:r>
      <w:r>
        <w:rPr>
          <w:spacing w:val="-12"/>
        </w:rPr>
        <w:t xml:space="preserve"> </w:t>
      </w:r>
      <w:r>
        <w:t>u</w:t>
      </w:r>
      <w:r>
        <w:rPr>
          <w:spacing w:val="-11"/>
        </w:rPr>
        <w:t xml:space="preserve"> </w:t>
      </w:r>
      <w:r>
        <w:t>korist</w:t>
      </w:r>
      <w:r>
        <w:rPr>
          <w:spacing w:val="-13"/>
        </w:rPr>
        <w:t xml:space="preserve"> </w:t>
      </w:r>
      <w:r>
        <w:t>jednog</w:t>
      </w:r>
      <w:r>
        <w:rPr>
          <w:spacing w:val="-13"/>
        </w:rPr>
        <w:t xml:space="preserve"> </w:t>
      </w:r>
      <w:r>
        <w:t>ili</w:t>
      </w:r>
      <w:r>
        <w:rPr>
          <w:spacing w:val="-12"/>
        </w:rPr>
        <w:t xml:space="preserve"> </w:t>
      </w:r>
      <w:r>
        <w:t>više</w:t>
      </w:r>
      <w:r>
        <w:rPr>
          <w:spacing w:val="-11"/>
        </w:rPr>
        <w:t xml:space="preserve"> </w:t>
      </w:r>
      <w:r>
        <w:t>suvlasnika</w:t>
      </w:r>
      <w:r>
        <w:rPr>
          <w:spacing w:val="-11"/>
        </w:rPr>
        <w:t xml:space="preserve"> </w:t>
      </w:r>
      <w:r>
        <w:t>kada</w:t>
      </w:r>
      <w:r>
        <w:rPr>
          <w:spacing w:val="-11"/>
        </w:rPr>
        <w:t xml:space="preserve"> </w:t>
      </w:r>
      <w:r>
        <w:t>nije</w:t>
      </w:r>
      <w:r>
        <w:rPr>
          <w:spacing w:val="-13"/>
        </w:rPr>
        <w:t xml:space="preserve"> </w:t>
      </w:r>
      <w:r>
        <w:t>moguća</w:t>
      </w:r>
      <w:r>
        <w:rPr>
          <w:spacing w:val="-12"/>
        </w:rPr>
        <w:t xml:space="preserve"> </w:t>
      </w:r>
      <w:r>
        <w:t>fizička</w:t>
      </w:r>
      <w:r>
        <w:rPr>
          <w:spacing w:val="-11"/>
        </w:rPr>
        <w:t xml:space="preserve"> </w:t>
      </w:r>
      <w:r>
        <w:t xml:space="preserve">dioba ili Grad </w:t>
      </w:r>
      <w:r w:rsidR="009D5E77">
        <w:t>Solin</w:t>
      </w:r>
      <w:r>
        <w:t xml:space="preserve"> nema gospodarskog interesa imati suvlasnički dio nekretnine, u kojem slučaju se primjenjuju odredbe ove Odluke o prodaji neposrednom pogodbom.</w:t>
      </w:r>
    </w:p>
    <w:p w14:paraId="27D61631" w14:textId="77777777" w:rsidR="008E3189" w:rsidRDefault="008E3189">
      <w:pPr>
        <w:pStyle w:val="Tijeloteksta"/>
        <w:spacing w:before="11"/>
        <w:rPr>
          <w:sz w:val="21"/>
        </w:rPr>
      </w:pPr>
    </w:p>
    <w:p w14:paraId="5B1E14BD" w14:textId="77777777" w:rsidR="008E3189" w:rsidRDefault="00000000">
      <w:pPr>
        <w:pStyle w:val="Tijeloteksta"/>
        <w:ind w:left="100" w:right="115"/>
        <w:jc w:val="both"/>
      </w:pPr>
      <w:r>
        <w:t>Troškove proizašle iz postupka razvrgnuća suvlasničke zajednice snosi osoba na čiji je prijedlog razvrgnuće pokrenuto.</w:t>
      </w:r>
    </w:p>
    <w:p w14:paraId="2C0E86AE" w14:textId="77777777" w:rsidR="008E3189" w:rsidRDefault="008E3189">
      <w:pPr>
        <w:pStyle w:val="Tijeloteksta"/>
      </w:pPr>
    </w:p>
    <w:p w14:paraId="445189E4" w14:textId="4FCBEA12" w:rsidR="008E3189" w:rsidRDefault="00000000">
      <w:pPr>
        <w:pStyle w:val="Tijeloteksta"/>
        <w:ind w:left="4021" w:right="4035"/>
        <w:jc w:val="center"/>
      </w:pPr>
      <w:r>
        <w:t>Članak</w:t>
      </w:r>
      <w:r>
        <w:rPr>
          <w:spacing w:val="-7"/>
        </w:rPr>
        <w:t xml:space="preserve"> </w:t>
      </w:r>
      <w:r>
        <w:rPr>
          <w:spacing w:val="-4"/>
        </w:rPr>
        <w:t>1</w:t>
      </w:r>
      <w:r w:rsidR="00B554D8">
        <w:rPr>
          <w:spacing w:val="-4"/>
        </w:rPr>
        <w:t>09</w:t>
      </w:r>
      <w:r>
        <w:rPr>
          <w:spacing w:val="-4"/>
        </w:rPr>
        <w:t>.</w:t>
      </w:r>
    </w:p>
    <w:p w14:paraId="0723D104" w14:textId="77777777" w:rsidR="008E3189" w:rsidRDefault="008E3189">
      <w:pPr>
        <w:pStyle w:val="Tijeloteksta"/>
      </w:pPr>
    </w:p>
    <w:p w14:paraId="04162A1F" w14:textId="77777777" w:rsidR="008E3189" w:rsidRDefault="00000000">
      <w:pPr>
        <w:pStyle w:val="Tijeloteksta"/>
        <w:ind w:left="100" w:right="118"/>
        <w:jc w:val="both"/>
      </w:pPr>
      <w:r>
        <w:t>Odluku o razvrgnuću i načinu razvrgnuća donosi Gradonačelnik ili Gradsko vijeće, sukladno članku 3. ove Odluke.</w:t>
      </w:r>
    </w:p>
    <w:p w14:paraId="615AAC6B" w14:textId="77777777" w:rsidR="008E3189" w:rsidRDefault="008E3189">
      <w:pPr>
        <w:pStyle w:val="Tijeloteksta"/>
      </w:pPr>
    </w:p>
    <w:p w14:paraId="6E9577CF" w14:textId="77777777" w:rsidR="008E3189" w:rsidRDefault="00000000">
      <w:pPr>
        <w:pStyle w:val="Tijeloteksta"/>
        <w:ind w:left="100" w:right="118"/>
        <w:jc w:val="both"/>
      </w:pPr>
      <w:r>
        <w:t>Ugovor ili nagodbu o razvrgnuću u ime Grada sklapa Gradonačelnik, ako odlukom o razvrgnuću nije drukčije određeno.</w:t>
      </w:r>
    </w:p>
    <w:p w14:paraId="77223276" w14:textId="77777777" w:rsidR="008E3189" w:rsidRDefault="008E3189">
      <w:pPr>
        <w:pStyle w:val="Tijeloteksta"/>
        <w:rPr>
          <w:sz w:val="24"/>
        </w:rPr>
      </w:pPr>
    </w:p>
    <w:p w14:paraId="5DE4F9BB" w14:textId="77777777" w:rsidR="008E3189" w:rsidRDefault="008E3189">
      <w:pPr>
        <w:pStyle w:val="Tijeloteksta"/>
        <w:rPr>
          <w:sz w:val="24"/>
        </w:rPr>
      </w:pPr>
    </w:p>
    <w:p w14:paraId="344D731F" w14:textId="77777777" w:rsidR="008E3189" w:rsidRDefault="00000000">
      <w:pPr>
        <w:pStyle w:val="Naslov1"/>
        <w:numPr>
          <w:ilvl w:val="1"/>
          <w:numId w:val="4"/>
        </w:numPr>
        <w:tabs>
          <w:tab w:val="left" w:pos="3691"/>
          <w:tab w:val="left" w:pos="3692"/>
        </w:tabs>
        <w:spacing w:before="163"/>
        <w:ind w:left="3691" w:hanging="721"/>
        <w:jc w:val="left"/>
      </w:pPr>
      <w:r>
        <w:t>ZAMJENA</w:t>
      </w:r>
      <w:r>
        <w:rPr>
          <w:spacing w:val="-4"/>
        </w:rPr>
        <w:t xml:space="preserve"> </w:t>
      </w:r>
      <w:r>
        <w:rPr>
          <w:spacing w:val="-2"/>
        </w:rPr>
        <w:t>NEKRETNINA</w:t>
      </w:r>
    </w:p>
    <w:p w14:paraId="1A462D3A" w14:textId="77777777" w:rsidR="008E3189" w:rsidRDefault="008E3189">
      <w:pPr>
        <w:pStyle w:val="Tijeloteksta"/>
        <w:spacing w:before="4"/>
        <w:rPr>
          <w:b/>
          <w:sz w:val="21"/>
        </w:rPr>
      </w:pPr>
    </w:p>
    <w:p w14:paraId="1141D00E" w14:textId="08E71F96" w:rsidR="008E3189" w:rsidRDefault="00000000">
      <w:pPr>
        <w:pStyle w:val="Tijeloteksta"/>
        <w:ind w:left="4021" w:right="4035"/>
        <w:jc w:val="center"/>
      </w:pPr>
      <w:r>
        <w:t>Članak</w:t>
      </w:r>
      <w:r>
        <w:rPr>
          <w:spacing w:val="-6"/>
        </w:rPr>
        <w:t xml:space="preserve"> </w:t>
      </w:r>
      <w:r>
        <w:rPr>
          <w:spacing w:val="-4"/>
        </w:rPr>
        <w:t>11</w:t>
      </w:r>
      <w:r w:rsidR="00B554D8">
        <w:rPr>
          <w:spacing w:val="-4"/>
        </w:rPr>
        <w:t>0</w:t>
      </w:r>
      <w:r>
        <w:rPr>
          <w:spacing w:val="-4"/>
        </w:rPr>
        <w:t>.</w:t>
      </w:r>
    </w:p>
    <w:p w14:paraId="24D77597" w14:textId="77777777" w:rsidR="008E3189" w:rsidRDefault="008E3189">
      <w:pPr>
        <w:pStyle w:val="Tijeloteksta"/>
        <w:spacing w:before="1"/>
      </w:pPr>
    </w:p>
    <w:p w14:paraId="78C6E6C9" w14:textId="77777777" w:rsidR="008E3189" w:rsidRDefault="00000000">
      <w:pPr>
        <w:pStyle w:val="Tijeloteksta"/>
        <w:ind w:left="100" w:right="119"/>
        <w:jc w:val="both"/>
      </w:pPr>
      <w:r>
        <w:t>Nekretnine u vlasništvu Grada mogu se zamijeniti s nekretninama u vlasništvu</w:t>
      </w:r>
      <w:r>
        <w:rPr>
          <w:spacing w:val="40"/>
        </w:rPr>
        <w:t xml:space="preserve"> </w:t>
      </w:r>
      <w:r>
        <w:t xml:space="preserve">Republike </w:t>
      </w:r>
      <w:r>
        <w:rPr>
          <w:spacing w:val="-2"/>
        </w:rPr>
        <w:t>Hrvatske.</w:t>
      </w:r>
    </w:p>
    <w:p w14:paraId="0190B16C" w14:textId="77777777" w:rsidR="008E3189" w:rsidRDefault="008E3189">
      <w:pPr>
        <w:pStyle w:val="Tijeloteksta"/>
        <w:spacing w:before="11"/>
        <w:rPr>
          <w:sz w:val="21"/>
        </w:rPr>
      </w:pPr>
    </w:p>
    <w:p w14:paraId="26F32E37" w14:textId="77777777" w:rsidR="008E3189" w:rsidRDefault="00000000">
      <w:pPr>
        <w:pStyle w:val="Tijeloteksta"/>
        <w:ind w:left="100"/>
        <w:jc w:val="both"/>
      </w:pPr>
      <w:r>
        <w:t>Grad</w:t>
      </w:r>
      <w:r>
        <w:rPr>
          <w:spacing w:val="-8"/>
        </w:rPr>
        <w:t xml:space="preserve"> </w:t>
      </w:r>
      <w:r>
        <w:t>u</w:t>
      </w:r>
      <w:r>
        <w:rPr>
          <w:spacing w:val="-5"/>
        </w:rPr>
        <w:t xml:space="preserve"> </w:t>
      </w:r>
      <w:r>
        <w:t>slučaju</w:t>
      </w:r>
      <w:r>
        <w:rPr>
          <w:spacing w:val="-8"/>
        </w:rPr>
        <w:t xml:space="preserve"> </w:t>
      </w:r>
      <w:r>
        <w:t>zamjene</w:t>
      </w:r>
      <w:r>
        <w:rPr>
          <w:spacing w:val="-7"/>
        </w:rPr>
        <w:t xml:space="preserve"> </w:t>
      </w:r>
      <w:r>
        <w:t>nekretninom</w:t>
      </w:r>
      <w:r>
        <w:rPr>
          <w:spacing w:val="-7"/>
        </w:rPr>
        <w:t xml:space="preserve"> </w:t>
      </w:r>
      <w:r>
        <w:t>raspolaže</w:t>
      </w:r>
      <w:r>
        <w:rPr>
          <w:spacing w:val="-5"/>
        </w:rPr>
        <w:t xml:space="preserve"> </w:t>
      </w:r>
      <w:r>
        <w:t>neposrednom</w:t>
      </w:r>
      <w:r>
        <w:rPr>
          <w:spacing w:val="-6"/>
        </w:rPr>
        <w:t xml:space="preserve"> </w:t>
      </w:r>
      <w:r>
        <w:rPr>
          <w:spacing w:val="-2"/>
        </w:rPr>
        <w:t>pogodbom.</w:t>
      </w:r>
    </w:p>
    <w:p w14:paraId="5A40AD60" w14:textId="77777777" w:rsidR="008E3189" w:rsidRDefault="008E3189">
      <w:pPr>
        <w:pStyle w:val="Tijeloteksta"/>
      </w:pPr>
    </w:p>
    <w:p w14:paraId="7E482675" w14:textId="77777777" w:rsidR="008E3189" w:rsidRDefault="00000000">
      <w:pPr>
        <w:pStyle w:val="Tijeloteksta"/>
        <w:ind w:left="100" w:right="112"/>
        <w:jc w:val="both"/>
      </w:pPr>
      <w:r>
        <w:t>Prije donošenja odluke nadležnog tijela o zamjeni obavit će se procjena tržišne vrijednosti nekretnina koje se zamjenjuju.</w:t>
      </w:r>
    </w:p>
    <w:p w14:paraId="30F85249" w14:textId="77777777" w:rsidR="008E3189" w:rsidRDefault="008E3189">
      <w:pPr>
        <w:jc w:val="both"/>
        <w:sectPr w:rsidR="008E3189">
          <w:pgSz w:w="11910" w:h="16840"/>
          <w:pgMar w:top="1860" w:right="1320" w:bottom="1260" w:left="1340" w:header="0" w:footer="1061" w:gutter="0"/>
          <w:cols w:space="720"/>
        </w:sectPr>
      </w:pPr>
    </w:p>
    <w:p w14:paraId="4179970E" w14:textId="77777777" w:rsidR="008E3189" w:rsidRDefault="00000000">
      <w:pPr>
        <w:pStyle w:val="Tijeloteksta"/>
        <w:spacing w:before="81"/>
        <w:ind w:left="100" w:right="122"/>
        <w:jc w:val="both"/>
      </w:pPr>
      <w:r>
        <w:lastRenderedPageBreak/>
        <w:t xml:space="preserve">U postupku zamjene nekretnina sa Republikom Hrvatskom svaka strana će snositi svoje </w:t>
      </w:r>
      <w:r>
        <w:rPr>
          <w:spacing w:val="-2"/>
        </w:rPr>
        <w:t>troškove.</w:t>
      </w:r>
    </w:p>
    <w:p w14:paraId="70A4DA6F" w14:textId="77777777" w:rsidR="008E3189" w:rsidRDefault="008E3189">
      <w:pPr>
        <w:pStyle w:val="Tijeloteksta"/>
      </w:pPr>
    </w:p>
    <w:p w14:paraId="7F5CD92B" w14:textId="6DABC6AA" w:rsidR="008E3189" w:rsidRDefault="00000000">
      <w:pPr>
        <w:pStyle w:val="Tijeloteksta"/>
        <w:ind w:left="4021" w:right="4035"/>
        <w:jc w:val="center"/>
      </w:pPr>
      <w:r>
        <w:t>Članak</w:t>
      </w:r>
      <w:r>
        <w:rPr>
          <w:spacing w:val="-7"/>
        </w:rPr>
        <w:t xml:space="preserve"> </w:t>
      </w:r>
      <w:r>
        <w:rPr>
          <w:spacing w:val="-4"/>
        </w:rPr>
        <w:t>11</w:t>
      </w:r>
      <w:r w:rsidR="00B554D8">
        <w:rPr>
          <w:spacing w:val="-4"/>
        </w:rPr>
        <w:t>1</w:t>
      </w:r>
      <w:r>
        <w:rPr>
          <w:spacing w:val="-4"/>
        </w:rPr>
        <w:t>.</w:t>
      </w:r>
    </w:p>
    <w:p w14:paraId="280448C6" w14:textId="77777777" w:rsidR="008E3189" w:rsidRDefault="008E3189">
      <w:pPr>
        <w:pStyle w:val="Tijeloteksta"/>
      </w:pPr>
    </w:p>
    <w:p w14:paraId="47689B09" w14:textId="77777777" w:rsidR="008E3189" w:rsidRDefault="00000000">
      <w:pPr>
        <w:pStyle w:val="Tijeloteksta"/>
        <w:spacing w:before="1"/>
        <w:ind w:left="100" w:right="113"/>
        <w:jc w:val="both"/>
      </w:pPr>
      <w:r>
        <w:t>Odluku</w:t>
      </w:r>
      <w:r>
        <w:rPr>
          <w:spacing w:val="-5"/>
        </w:rPr>
        <w:t xml:space="preserve"> </w:t>
      </w:r>
      <w:r>
        <w:t>o</w:t>
      </w:r>
      <w:r>
        <w:rPr>
          <w:spacing w:val="-7"/>
        </w:rPr>
        <w:t xml:space="preserve"> </w:t>
      </w:r>
      <w:r>
        <w:t>zamjeni</w:t>
      </w:r>
      <w:r>
        <w:rPr>
          <w:spacing w:val="-6"/>
        </w:rPr>
        <w:t xml:space="preserve"> </w:t>
      </w:r>
      <w:r>
        <w:t>nekretnina</w:t>
      </w:r>
      <w:r>
        <w:rPr>
          <w:spacing w:val="-5"/>
        </w:rPr>
        <w:t xml:space="preserve"> </w:t>
      </w:r>
      <w:r>
        <w:t>donosi</w:t>
      </w:r>
      <w:r>
        <w:rPr>
          <w:spacing w:val="-8"/>
        </w:rPr>
        <w:t xml:space="preserve"> </w:t>
      </w:r>
      <w:r>
        <w:t>Gradonačelnik</w:t>
      </w:r>
      <w:r>
        <w:rPr>
          <w:spacing w:val="-5"/>
        </w:rPr>
        <w:t xml:space="preserve"> </w:t>
      </w:r>
      <w:r>
        <w:t>ili</w:t>
      </w:r>
      <w:r>
        <w:rPr>
          <w:spacing w:val="-6"/>
        </w:rPr>
        <w:t xml:space="preserve"> </w:t>
      </w:r>
      <w:r>
        <w:t>Gradsko</w:t>
      </w:r>
      <w:r>
        <w:rPr>
          <w:spacing w:val="-7"/>
        </w:rPr>
        <w:t xml:space="preserve"> </w:t>
      </w:r>
      <w:r>
        <w:t>vijeće,</w:t>
      </w:r>
      <w:r>
        <w:rPr>
          <w:spacing w:val="-6"/>
        </w:rPr>
        <w:t xml:space="preserve"> </w:t>
      </w:r>
      <w:r>
        <w:t>sukladno</w:t>
      </w:r>
      <w:r>
        <w:rPr>
          <w:spacing w:val="-5"/>
        </w:rPr>
        <w:t xml:space="preserve"> </w:t>
      </w:r>
      <w:r>
        <w:t>članku</w:t>
      </w:r>
      <w:r>
        <w:rPr>
          <w:spacing w:val="-7"/>
        </w:rPr>
        <w:t xml:space="preserve"> </w:t>
      </w:r>
      <w:r>
        <w:t>3.</w:t>
      </w:r>
      <w:r>
        <w:rPr>
          <w:spacing w:val="-6"/>
        </w:rPr>
        <w:t xml:space="preserve"> </w:t>
      </w:r>
      <w:r>
        <w:t xml:space="preserve">ove </w:t>
      </w:r>
      <w:r>
        <w:rPr>
          <w:spacing w:val="-2"/>
        </w:rPr>
        <w:t>Odluke.</w:t>
      </w:r>
    </w:p>
    <w:p w14:paraId="13109093" w14:textId="77777777" w:rsidR="008E3189" w:rsidRDefault="008E3189">
      <w:pPr>
        <w:pStyle w:val="Tijeloteksta"/>
        <w:spacing w:before="10"/>
        <w:rPr>
          <w:sz w:val="21"/>
        </w:rPr>
      </w:pPr>
    </w:p>
    <w:p w14:paraId="7D8704E1" w14:textId="77777777" w:rsidR="008E3189" w:rsidRDefault="00000000">
      <w:pPr>
        <w:pStyle w:val="Tijeloteksta"/>
        <w:spacing w:before="1"/>
        <w:ind w:left="100" w:right="117"/>
        <w:jc w:val="both"/>
      </w:pPr>
      <w:r>
        <w:t>Ugovor</w:t>
      </w:r>
      <w:r>
        <w:rPr>
          <w:spacing w:val="-1"/>
        </w:rPr>
        <w:t xml:space="preserve"> </w:t>
      </w:r>
      <w:r>
        <w:t>o</w:t>
      </w:r>
      <w:r>
        <w:rPr>
          <w:spacing w:val="-4"/>
        </w:rPr>
        <w:t xml:space="preserve"> </w:t>
      </w:r>
      <w:r>
        <w:t>zamjeni</w:t>
      </w:r>
      <w:r>
        <w:rPr>
          <w:spacing w:val="-2"/>
        </w:rPr>
        <w:t xml:space="preserve"> </w:t>
      </w:r>
      <w:r>
        <w:t>nekretnina</w:t>
      </w:r>
      <w:r>
        <w:rPr>
          <w:spacing w:val="-2"/>
        </w:rPr>
        <w:t xml:space="preserve"> </w:t>
      </w:r>
      <w:r>
        <w:t>u</w:t>
      </w:r>
      <w:r>
        <w:rPr>
          <w:spacing w:val="-2"/>
        </w:rPr>
        <w:t xml:space="preserve"> </w:t>
      </w:r>
      <w:r>
        <w:t>ime</w:t>
      </w:r>
      <w:r>
        <w:rPr>
          <w:spacing w:val="-4"/>
        </w:rPr>
        <w:t xml:space="preserve"> </w:t>
      </w:r>
      <w:r>
        <w:t>Grada</w:t>
      </w:r>
      <w:r>
        <w:rPr>
          <w:spacing w:val="-2"/>
        </w:rPr>
        <w:t xml:space="preserve"> </w:t>
      </w:r>
      <w:r>
        <w:t>sklapa</w:t>
      </w:r>
      <w:r>
        <w:rPr>
          <w:spacing w:val="-7"/>
        </w:rPr>
        <w:t xml:space="preserve"> </w:t>
      </w:r>
      <w:r>
        <w:t>Gradonačelnik,</w:t>
      </w:r>
      <w:r>
        <w:rPr>
          <w:spacing w:val="-3"/>
        </w:rPr>
        <w:t xml:space="preserve"> </w:t>
      </w:r>
      <w:r>
        <w:t>ako</w:t>
      </w:r>
      <w:r>
        <w:rPr>
          <w:spacing w:val="-4"/>
        </w:rPr>
        <w:t xml:space="preserve"> </w:t>
      </w:r>
      <w:r>
        <w:t>odlukom</w:t>
      </w:r>
      <w:r>
        <w:rPr>
          <w:spacing w:val="-1"/>
        </w:rPr>
        <w:t xml:space="preserve"> </w:t>
      </w:r>
      <w:r>
        <w:t>o</w:t>
      </w:r>
      <w:r>
        <w:rPr>
          <w:spacing w:val="-4"/>
        </w:rPr>
        <w:t xml:space="preserve"> </w:t>
      </w:r>
      <w:r>
        <w:t>zamjeni</w:t>
      </w:r>
      <w:r>
        <w:rPr>
          <w:spacing w:val="-2"/>
        </w:rPr>
        <w:t xml:space="preserve"> </w:t>
      </w:r>
      <w:r>
        <w:t>nije drukčije određeno.</w:t>
      </w:r>
    </w:p>
    <w:p w14:paraId="3FD335C2" w14:textId="77777777" w:rsidR="008E3189" w:rsidRDefault="008E3189">
      <w:pPr>
        <w:pStyle w:val="Tijeloteksta"/>
        <w:spacing w:before="10"/>
        <w:rPr>
          <w:sz w:val="21"/>
        </w:rPr>
      </w:pPr>
    </w:p>
    <w:p w14:paraId="24C21D6F" w14:textId="51570658" w:rsidR="008E3189" w:rsidRDefault="00000000">
      <w:pPr>
        <w:pStyle w:val="Tijeloteksta"/>
        <w:spacing w:before="1"/>
        <w:ind w:left="4021" w:right="4035"/>
        <w:jc w:val="center"/>
      </w:pPr>
      <w:r>
        <w:t>Članak</w:t>
      </w:r>
      <w:r>
        <w:rPr>
          <w:spacing w:val="-7"/>
        </w:rPr>
        <w:t xml:space="preserve"> </w:t>
      </w:r>
      <w:r>
        <w:rPr>
          <w:spacing w:val="-4"/>
        </w:rPr>
        <w:t>11</w:t>
      </w:r>
      <w:r w:rsidR="00B554D8">
        <w:rPr>
          <w:spacing w:val="-4"/>
        </w:rPr>
        <w:t>2</w:t>
      </w:r>
      <w:r>
        <w:rPr>
          <w:spacing w:val="-4"/>
        </w:rPr>
        <w:t>.</w:t>
      </w:r>
    </w:p>
    <w:p w14:paraId="45EFE984" w14:textId="77777777" w:rsidR="008E3189" w:rsidRDefault="008E3189">
      <w:pPr>
        <w:pStyle w:val="Tijeloteksta"/>
      </w:pPr>
    </w:p>
    <w:p w14:paraId="2BEFFB32" w14:textId="4181813D" w:rsidR="008E3189" w:rsidRPr="00B554D8" w:rsidRDefault="00000000" w:rsidP="00B554D8">
      <w:pPr>
        <w:pStyle w:val="Tijeloteksta"/>
        <w:ind w:left="100" w:right="117"/>
        <w:jc w:val="both"/>
      </w:pPr>
      <w:r>
        <w:t>Na sva ostala pitanja koja nisu uređena u ovom dijelu na odgovarajući se način primjenjuju odredbe ove Odluke o kupnji i prodaji.</w:t>
      </w:r>
    </w:p>
    <w:p w14:paraId="30848A9A" w14:textId="77777777" w:rsidR="008E3189" w:rsidRDefault="008E3189">
      <w:pPr>
        <w:pStyle w:val="Tijeloteksta"/>
        <w:spacing w:before="3"/>
        <w:rPr>
          <w:sz w:val="20"/>
        </w:rPr>
      </w:pPr>
    </w:p>
    <w:p w14:paraId="67C5FCD3" w14:textId="77777777" w:rsidR="008E3189" w:rsidRDefault="00000000">
      <w:pPr>
        <w:pStyle w:val="Naslov1"/>
        <w:numPr>
          <w:ilvl w:val="1"/>
          <w:numId w:val="4"/>
        </w:numPr>
        <w:tabs>
          <w:tab w:val="left" w:pos="3842"/>
          <w:tab w:val="left" w:pos="3843"/>
        </w:tabs>
        <w:ind w:left="3842" w:hanging="721"/>
        <w:jc w:val="left"/>
      </w:pPr>
      <w:r>
        <w:t>OSNIVANJE</w:t>
      </w:r>
      <w:r>
        <w:rPr>
          <w:spacing w:val="-9"/>
        </w:rPr>
        <w:t xml:space="preserve"> </w:t>
      </w:r>
      <w:r>
        <w:rPr>
          <w:spacing w:val="-2"/>
        </w:rPr>
        <w:t>ZALOGA</w:t>
      </w:r>
    </w:p>
    <w:p w14:paraId="31812469" w14:textId="77777777" w:rsidR="008E3189" w:rsidRDefault="008E3189">
      <w:pPr>
        <w:pStyle w:val="Tijeloteksta"/>
        <w:spacing w:before="4"/>
        <w:rPr>
          <w:b/>
          <w:sz w:val="21"/>
        </w:rPr>
      </w:pPr>
    </w:p>
    <w:p w14:paraId="425EB05A" w14:textId="673497D1" w:rsidR="008E3189" w:rsidRDefault="00000000">
      <w:pPr>
        <w:pStyle w:val="Tijeloteksta"/>
        <w:ind w:left="4021" w:right="4035"/>
        <w:jc w:val="center"/>
      </w:pPr>
      <w:r>
        <w:t>Članak</w:t>
      </w:r>
      <w:r>
        <w:rPr>
          <w:spacing w:val="-7"/>
        </w:rPr>
        <w:t xml:space="preserve"> </w:t>
      </w:r>
      <w:r>
        <w:rPr>
          <w:spacing w:val="-4"/>
        </w:rPr>
        <w:t>11</w:t>
      </w:r>
      <w:r w:rsidR="00B554D8">
        <w:rPr>
          <w:spacing w:val="-4"/>
        </w:rPr>
        <w:t>3</w:t>
      </w:r>
      <w:r>
        <w:rPr>
          <w:spacing w:val="-4"/>
        </w:rPr>
        <w:t>.</w:t>
      </w:r>
    </w:p>
    <w:p w14:paraId="45A04F3A" w14:textId="77777777" w:rsidR="008E3189" w:rsidRDefault="008E3189">
      <w:pPr>
        <w:pStyle w:val="Tijeloteksta"/>
        <w:spacing w:before="1"/>
      </w:pPr>
    </w:p>
    <w:p w14:paraId="320C3871" w14:textId="77777777" w:rsidR="008E3189" w:rsidRDefault="00000000">
      <w:pPr>
        <w:pStyle w:val="Tijeloteksta"/>
        <w:ind w:left="100" w:right="121"/>
        <w:jc w:val="both"/>
      </w:pPr>
      <w:r>
        <w:t>Založnim pravom (hipotekom) mogu se opteretiti nekretnine u vlasništvu Grada, ako je to u interesu Grada, trgovačkih društava, ustanova i drugih pravnih osoba u vlasništvu ili suvlasništvu Grada.</w:t>
      </w:r>
    </w:p>
    <w:p w14:paraId="19DE0EC3" w14:textId="77777777" w:rsidR="008E3189" w:rsidRDefault="008E3189">
      <w:pPr>
        <w:pStyle w:val="Tijeloteksta"/>
      </w:pPr>
    </w:p>
    <w:p w14:paraId="76E8FBCB" w14:textId="12B5A152" w:rsidR="008E3189" w:rsidRDefault="00000000">
      <w:pPr>
        <w:pStyle w:val="Tijeloteksta"/>
        <w:spacing w:before="1"/>
        <w:ind w:left="4021" w:right="4035"/>
        <w:jc w:val="center"/>
      </w:pPr>
      <w:r>
        <w:t>Članak</w:t>
      </w:r>
      <w:r>
        <w:rPr>
          <w:spacing w:val="-7"/>
        </w:rPr>
        <w:t xml:space="preserve"> </w:t>
      </w:r>
      <w:r>
        <w:rPr>
          <w:spacing w:val="-4"/>
        </w:rPr>
        <w:t>11</w:t>
      </w:r>
      <w:r w:rsidR="00B554D8">
        <w:rPr>
          <w:spacing w:val="-4"/>
        </w:rPr>
        <w:t>4</w:t>
      </w:r>
      <w:r>
        <w:rPr>
          <w:spacing w:val="-4"/>
        </w:rPr>
        <w:t>.</w:t>
      </w:r>
    </w:p>
    <w:p w14:paraId="63109A59" w14:textId="77777777" w:rsidR="008E3189" w:rsidRDefault="008E3189">
      <w:pPr>
        <w:pStyle w:val="Tijeloteksta"/>
        <w:spacing w:before="9"/>
        <w:rPr>
          <w:sz w:val="21"/>
        </w:rPr>
      </w:pPr>
    </w:p>
    <w:p w14:paraId="0EFE2F10" w14:textId="77777777" w:rsidR="008E3189" w:rsidRDefault="00000000">
      <w:pPr>
        <w:pStyle w:val="Tijeloteksta"/>
        <w:ind w:left="100" w:right="115"/>
        <w:jc w:val="both"/>
      </w:pPr>
      <w:r>
        <w:t>Gradsko</w:t>
      </w:r>
      <w:r>
        <w:rPr>
          <w:spacing w:val="-9"/>
        </w:rPr>
        <w:t xml:space="preserve"> </w:t>
      </w:r>
      <w:r>
        <w:t>vijeće</w:t>
      </w:r>
      <w:r>
        <w:rPr>
          <w:spacing w:val="-8"/>
        </w:rPr>
        <w:t xml:space="preserve"> </w:t>
      </w:r>
      <w:r>
        <w:t>utvrđuje</w:t>
      </w:r>
      <w:r>
        <w:rPr>
          <w:spacing w:val="-9"/>
        </w:rPr>
        <w:t xml:space="preserve"> </w:t>
      </w:r>
      <w:r>
        <w:t>interes</w:t>
      </w:r>
      <w:r>
        <w:rPr>
          <w:spacing w:val="-11"/>
        </w:rPr>
        <w:t xml:space="preserve"> </w:t>
      </w:r>
      <w:r>
        <w:t>iz</w:t>
      </w:r>
      <w:r>
        <w:rPr>
          <w:spacing w:val="-8"/>
        </w:rPr>
        <w:t xml:space="preserve"> </w:t>
      </w:r>
      <w:r>
        <w:t>prethodnog</w:t>
      </w:r>
      <w:r>
        <w:rPr>
          <w:spacing w:val="-12"/>
        </w:rPr>
        <w:t xml:space="preserve"> </w:t>
      </w:r>
      <w:r>
        <w:t>članka</w:t>
      </w:r>
      <w:r>
        <w:rPr>
          <w:spacing w:val="-9"/>
        </w:rPr>
        <w:t xml:space="preserve"> </w:t>
      </w:r>
      <w:r>
        <w:t>i</w:t>
      </w:r>
      <w:r>
        <w:rPr>
          <w:spacing w:val="-10"/>
        </w:rPr>
        <w:t xml:space="preserve"> </w:t>
      </w:r>
      <w:r>
        <w:t>uz</w:t>
      </w:r>
      <w:r>
        <w:rPr>
          <w:spacing w:val="-9"/>
        </w:rPr>
        <w:t xml:space="preserve"> </w:t>
      </w:r>
      <w:r>
        <w:t>prethodno</w:t>
      </w:r>
      <w:r>
        <w:rPr>
          <w:spacing w:val="-11"/>
        </w:rPr>
        <w:t xml:space="preserve"> </w:t>
      </w:r>
      <w:r>
        <w:t>mišljenje</w:t>
      </w:r>
      <w:r>
        <w:rPr>
          <w:spacing w:val="-9"/>
        </w:rPr>
        <w:t xml:space="preserve"> </w:t>
      </w:r>
      <w:r>
        <w:t>upravnog</w:t>
      </w:r>
      <w:r>
        <w:rPr>
          <w:spacing w:val="-12"/>
        </w:rPr>
        <w:t xml:space="preserve"> </w:t>
      </w:r>
      <w:r>
        <w:t>odjela nadležnog za financije donosi odluku o osnivanju založnog prava.</w:t>
      </w:r>
    </w:p>
    <w:p w14:paraId="48602D69" w14:textId="77777777" w:rsidR="008E3189" w:rsidRDefault="008E3189">
      <w:pPr>
        <w:pStyle w:val="Tijeloteksta"/>
        <w:spacing w:before="2"/>
      </w:pPr>
    </w:p>
    <w:p w14:paraId="2CBB029E" w14:textId="0F5C9DF3" w:rsidR="008E3189" w:rsidRDefault="00000000">
      <w:pPr>
        <w:pStyle w:val="Tijeloteksta"/>
        <w:ind w:left="4021" w:right="4035"/>
        <w:jc w:val="center"/>
      </w:pPr>
      <w:r>
        <w:t>Članak</w:t>
      </w:r>
      <w:r>
        <w:rPr>
          <w:spacing w:val="-7"/>
        </w:rPr>
        <w:t xml:space="preserve"> </w:t>
      </w:r>
      <w:r>
        <w:rPr>
          <w:spacing w:val="-4"/>
        </w:rPr>
        <w:t>11</w:t>
      </w:r>
      <w:r w:rsidR="00B554D8">
        <w:rPr>
          <w:spacing w:val="-4"/>
        </w:rPr>
        <w:t>5</w:t>
      </w:r>
      <w:r>
        <w:rPr>
          <w:spacing w:val="-4"/>
        </w:rPr>
        <w:t>.</w:t>
      </w:r>
    </w:p>
    <w:p w14:paraId="1D602956" w14:textId="77777777" w:rsidR="008E3189" w:rsidRDefault="008E3189">
      <w:pPr>
        <w:pStyle w:val="Tijeloteksta"/>
        <w:spacing w:before="10"/>
        <w:rPr>
          <w:sz w:val="21"/>
        </w:rPr>
      </w:pPr>
    </w:p>
    <w:p w14:paraId="0D1E9C17" w14:textId="77777777" w:rsidR="008E3189" w:rsidRDefault="00000000">
      <w:pPr>
        <w:pStyle w:val="Tijeloteksta"/>
        <w:ind w:left="100" w:right="117"/>
        <w:jc w:val="both"/>
      </w:pPr>
      <w:r>
        <w:t>Na sva ostala pitanja koja nisu uređena u ovom dijelu na odgovarajući se način primjenjuju odredbe Zakona o obveznim odnosima.</w:t>
      </w:r>
    </w:p>
    <w:p w14:paraId="6A56DBA5" w14:textId="77777777" w:rsidR="008E3189" w:rsidRDefault="008E3189">
      <w:pPr>
        <w:pStyle w:val="Tijeloteksta"/>
        <w:rPr>
          <w:sz w:val="24"/>
        </w:rPr>
      </w:pPr>
    </w:p>
    <w:p w14:paraId="2135391C" w14:textId="77777777" w:rsidR="008E3189" w:rsidRDefault="008E3189">
      <w:pPr>
        <w:pStyle w:val="Tijeloteksta"/>
        <w:spacing w:before="2"/>
        <w:rPr>
          <w:sz w:val="20"/>
        </w:rPr>
      </w:pPr>
    </w:p>
    <w:p w14:paraId="11DCBDCB" w14:textId="77777777" w:rsidR="008E3189" w:rsidRDefault="00000000">
      <w:pPr>
        <w:pStyle w:val="Naslov1"/>
        <w:numPr>
          <w:ilvl w:val="1"/>
          <w:numId w:val="4"/>
        </w:numPr>
        <w:tabs>
          <w:tab w:val="left" w:pos="2925"/>
          <w:tab w:val="left" w:pos="2926"/>
        </w:tabs>
        <w:ind w:left="2925" w:hanging="721"/>
        <w:jc w:val="left"/>
      </w:pPr>
      <w:r>
        <w:t>DODJELA</w:t>
      </w:r>
      <w:r>
        <w:rPr>
          <w:spacing w:val="-8"/>
        </w:rPr>
        <w:t xml:space="preserve"> </w:t>
      </w:r>
      <w:r>
        <w:t>NEKRETNINE</w:t>
      </w:r>
      <w:r>
        <w:rPr>
          <w:spacing w:val="-8"/>
        </w:rPr>
        <w:t xml:space="preserve"> </w:t>
      </w:r>
      <w:r>
        <w:t>NA</w:t>
      </w:r>
      <w:r>
        <w:rPr>
          <w:spacing w:val="-7"/>
        </w:rPr>
        <w:t xml:space="preserve"> </w:t>
      </w:r>
      <w:r>
        <w:rPr>
          <w:spacing w:val="-2"/>
        </w:rPr>
        <w:t>UPORABU</w:t>
      </w:r>
    </w:p>
    <w:p w14:paraId="5C69C752" w14:textId="77777777" w:rsidR="008E3189" w:rsidRDefault="008E3189">
      <w:pPr>
        <w:pStyle w:val="Tijeloteksta"/>
        <w:spacing w:before="4"/>
        <w:rPr>
          <w:b/>
          <w:sz w:val="21"/>
        </w:rPr>
      </w:pPr>
    </w:p>
    <w:p w14:paraId="611085EE" w14:textId="58938FEC" w:rsidR="008E3189" w:rsidRDefault="00000000">
      <w:pPr>
        <w:pStyle w:val="Tijeloteksta"/>
        <w:spacing w:before="1"/>
        <w:ind w:left="4021" w:right="4035"/>
        <w:jc w:val="center"/>
      </w:pPr>
      <w:r>
        <w:t>Članak</w:t>
      </w:r>
      <w:r>
        <w:rPr>
          <w:spacing w:val="-7"/>
        </w:rPr>
        <w:t xml:space="preserve"> </w:t>
      </w:r>
      <w:r>
        <w:rPr>
          <w:spacing w:val="-4"/>
        </w:rPr>
        <w:t>11</w:t>
      </w:r>
      <w:r w:rsidR="00B554D8">
        <w:rPr>
          <w:spacing w:val="-4"/>
        </w:rPr>
        <w:t>6</w:t>
      </w:r>
      <w:r>
        <w:rPr>
          <w:spacing w:val="-4"/>
        </w:rPr>
        <w:t>.</w:t>
      </w:r>
    </w:p>
    <w:p w14:paraId="51EEDFF0" w14:textId="77777777" w:rsidR="008E3189" w:rsidRDefault="008E3189">
      <w:pPr>
        <w:pStyle w:val="Tijeloteksta"/>
      </w:pPr>
    </w:p>
    <w:p w14:paraId="5411EA48" w14:textId="77777777" w:rsidR="008E3189" w:rsidRDefault="00000000">
      <w:pPr>
        <w:pStyle w:val="Tijeloteksta"/>
        <w:ind w:left="100" w:right="119"/>
        <w:jc w:val="both"/>
      </w:pPr>
      <w:r>
        <w:t>Grad daje nekretnine u svom vlasništvu na uporabu bez provođenja natječaja i bez naknade tijelima gradske uprave i drugim proračunskim korisnicima Grada za potrebe obavljanja njihove djelatnosti.</w:t>
      </w:r>
    </w:p>
    <w:p w14:paraId="4E559BCE" w14:textId="77777777" w:rsidR="008E3189" w:rsidRDefault="008E3189">
      <w:pPr>
        <w:pStyle w:val="Tijeloteksta"/>
        <w:spacing w:before="1"/>
      </w:pPr>
    </w:p>
    <w:p w14:paraId="45470AE6" w14:textId="7EC64AE3" w:rsidR="008E3189" w:rsidRDefault="00000000">
      <w:pPr>
        <w:pStyle w:val="Tijeloteksta"/>
        <w:ind w:left="4021" w:right="4035"/>
        <w:jc w:val="center"/>
      </w:pPr>
      <w:r>
        <w:t>Članak</w:t>
      </w:r>
      <w:r>
        <w:rPr>
          <w:spacing w:val="-7"/>
        </w:rPr>
        <w:t xml:space="preserve"> </w:t>
      </w:r>
      <w:r>
        <w:rPr>
          <w:spacing w:val="-4"/>
        </w:rPr>
        <w:t>11</w:t>
      </w:r>
      <w:r w:rsidR="00B554D8">
        <w:rPr>
          <w:spacing w:val="-4"/>
        </w:rPr>
        <w:t>7</w:t>
      </w:r>
      <w:r>
        <w:rPr>
          <w:spacing w:val="-4"/>
        </w:rPr>
        <w:t>.</w:t>
      </w:r>
    </w:p>
    <w:p w14:paraId="5179E3F5" w14:textId="77777777" w:rsidR="008E3189" w:rsidRDefault="008E3189">
      <w:pPr>
        <w:pStyle w:val="Tijeloteksta"/>
        <w:spacing w:before="1"/>
      </w:pPr>
    </w:p>
    <w:p w14:paraId="4C2B1601" w14:textId="77777777" w:rsidR="008E3189" w:rsidRDefault="00000000">
      <w:pPr>
        <w:pStyle w:val="Tijeloteksta"/>
        <w:ind w:left="100" w:right="116"/>
        <w:jc w:val="both"/>
      </w:pPr>
      <w:r>
        <w:t>Grad daje nekretnine u svom vlasništvu na uporabu bez provođenja javnog natječaja uz naknadu</w:t>
      </w:r>
      <w:r>
        <w:rPr>
          <w:spacing w:val="-4"/>
        </w:rPr>
        <w:t xml:space="preserve"> </w:t>
      </w:r>
      <w:r>
        <w:t>trgovačkim</w:t>
      </w:r>
      <w:r>
        <w:rPr>
          <w:spacing w:val="-5"/>
        </w:rPr>
        <w:t xml:space="preserve"> </w:t>
      </w:r>
      <w:r>
        <w:t>društvima</w:t>
      </w:r>
      <w:r>
        <w:rPr>
          <w:spacing w:val="-4"/>
        </w:rPr>
        <w:t xml:space="preserve"> </w:t>
      </w:r>
      <w:r>
        <w:t>kojima</w:t>
      </w:r>
      <w:r>
        <w:rPr>
          <w:spacing w:val="-6"/>
        </w:rPr>
        <w:t xml:space="preserve"> </w:t>
      </w:r>
      <w:r>
        <w:t>je</w:t>
      </w:r>
      <w:r>
        <w:rPr>
          <w:spacing w:val="-6"/>
        </w:rPr>
        <w:t xml:space="preserve"> </w:t>
      </w:r>
      <w:r>
        <w:t>Grad</w:t>
      </w:r>
      <w:r>
        <w:rPr>
          <w:spacing w:val="-7"/>
        </w:rPr>
        <w:t xml:space="preserve"> </w:t>
      </w:r>
      <w:r>
        <w:t>jedini</w:t>
      </w:r>
      <w:r>
        <w:rPr>
          <w:spacing w:val="-5"/>
        </w:rPr>
        <w:t xml:space="preserve"> </w:t>
      </w:r>
      <w:r>
        <w:t>ili</w:t>
      </w:r>
      <w:r>
        <w:rPr>
          <w:spacing w:val="-5"/>
        </w:rPr>
        <w:t xml:space="preserve"> </w:t>
      </w:r>
      <w:r>
        <w:t>većinski</w:t>
      </w:r>
      <w:r>
        <w:rPr>
          <w:spacing w:val="-5"/>
        </w:rPr>
        <w:t xml:space="preserve"> </w:t>
      </w:r>
      <w:r>
        <w:t>osnivač</w:t>
      </w:r>
      <w:r>
        <w:rPr>
          <w:spacing w:val="-4"/>
        </w:rPr>
        <w:t xml:space="preserve"> </w:t>
      </w:r>
      <w:r>
        <w:t>za</w:t>
      </w:r>
      <w:r>
        <w:rPr>
          <w:spacing w:val="-4"/>
        </w:rPr>
        <w:t xml:space="preserve"> </w:t>
      </w:r>
      <w:r>
        <w:t>potrebe</w:t>
      </w:r>
      <w:r>
        <w:rPr>
          <w:spacing w:val="-4"/>
        </w:rPr>
        <w:t xml:space="preserve"> </w:t>
      </w:r>
      <w:r>
        <w:t>obavljanja poslova iz njihova djelokruga.</w:t>
      </w:r>
    </w:p>
    <w:p w14:paraId="2BF802B3" w14:textId="77777777" w:rsidR="008E3189" w:rsidRDefault="008E3189">
      <w:pPr>
        <w:pStyle w:val="Tijeloteksta"/>
        <w:spacing w:before="10"/>
        <w:rPr>
          <w:sz w:val="21"/>
        </w:rPr>
      </w:pPr>
    </w:p>
    <w:p w14:paraId="648C5ACD" w14:textId="171FC2BC" w:rsidR="008E3189" w:rsidRDefault="00000000">
      <w:pPr>
        <w:pStyle w:val="Tijeloteksta"/>
        <w:ind w:left="4021" w:right="4035"/>
        <w:jc w:val="center"/>
      </w:pPr>
      <w:r>
        <w:t>Članak</w:t>
      </w:r>
      <w:r>
        <w:rPr>
          <w:spacing w:val="-7"/>
        </w:rPr>
        <w:t xml:space="preserve"> </w:t>
      </w:r>
      <w:r>
        <w:rPr>
          <w:spacing w:val="-4"/>
        </w:rPr>
        <w:t>11</w:t>
      </w:r>
      <w:r w:rsidR="00B554D8">
        <w:rPr>
          <w:spacing w:val="-4"/>
        </w:rPr>
        <w:t>8</w:t>
      </w:r>
      <w:r>
        <w:rPr>
          <w:spacing w:val="-4"/>
        </w:rPr>
        <w:t>.</w:t>
      </w:r>
    </w:p>
    <w:p w14:paraId="77845924" w14:textId="77777777" w:rsidR="008E3189" w:rsidRDefault="008E3189">
      <w:pPr>
        <w:pStyle w:val="Tijeloteksta"/>
      </w:pPr>
    </w:p>
    <w:p w14:paraId="2B5C9EC9" w14:textId="77777777" w:rsidR="008E3189" w:rsidRDefault="00000000">
      <w:pPr>
        <w:pStyle w:val="Tijeloteksta"/>
        <w:ind w:left="100" w:right="113"/>
        <w:jc w:val="both"/>
      </w:pPr>
      <w:r>
        <w:t>Tijela kojima su nekretnine u vlasništvu Grada dane na uporabu preuzimaju sva prava, osim prava na otuđenje i opterećenje nekretnine, kao i sve obveze za navedene nekretnine i obveznici</w:t>
      </w:r>
      <w:r>
        <w:rPr>
          <w:spacing w:val="-6"/>
        </w:rPr>
        <w:t xml:space="preserve"> </w:t>
      </w:r>
      <w:r>
        <w:t>su</w:t>
      </w:r>
      <w:r>
        <w:rPr>
          <w:spacing w:val="-7"/>
        </w:rPr>
        <w:t xml:space="preserve"> </w:t>
      </w:r>
      <w:r>
        <w:t>investicijskog</w:t>
      </w:r>
      <w:r>
        <w:rPr>
          <w:spacing w:val="-5"/>
        </w:rPr>
        <w:t xml:space="preserve"> </w:t>
      </w:r>
      <w:r>
        <w:t>i</w:t>
      </w:r>
      <w:r>
        <w:rPr>
          <w:spacing w:val="-8"/>
        </w:rPr>
        <w:t xml:space="preserve"> </w:t>
      </w:r>
      <w:r>
        <w:t>redovitog</w:t>
      </w:r>
      <w:r>
        <w:rPr>
          <w:spacing w:val="-8"/>
        </w:rPr>
        <w:t xml:space="preserve"> </w:t>
      </w:r>
      <w:r>
        <w:t>održavanja</w:t>
      </w:r>
      <w:r>
        <w:rPr>
          <w:spacing w:val="-10"/>
        </w:rPr>
        <w:t xml:space="preserve"> </w:t>
      </w:r>
      <w:r>
        <w:t>navedenih</w:t>
      </w:r>
      <w:r>
        <w:rPr>
          <w:spacing w:val="-5"/>
        </w:rPr>
        <w:t xml:space="preserve"> </w:t>
      </w:r>
      <w:r>
        <w:t>nekretnina,</w:t>
      </w:r>
      <w:r>
        <w:rPr>
          <w:spacing w:val="-6"/>
        </w:rPr>
        <w:t xml:space="preserve"> </w:t>
      </w:r>
      <w:r>
        <w:t>dužna</w:t>
      </w:r>
      <w:r>
        <w:rPr>
          <w:spacing w:val="-5"/>
        </w:rPr>
        <w:t xml:space="preserve"> </w:t>
      </w:r>
      <w:r>
        <w:t>su</w:t>
      </w:r>
      <w:r>
        <w:rPr>
          <w:spacing w:val="-7"/>
        </w:rPr>
        <w:t xml:space="preserve"> </w:t>
      </w:r>
      <w:r>
        <w:t>plaćati</w:t>
      </w:r>
      <w:r>
        <w:rPr>
          <w:spacing w:val="-6"/>
        </w:rPr>
        <w:t xml:space="preserve"> </w:t>
      </w:r>
      <w:r>
        <w:t>sve</w:t>
      </w:r>
    </w:p>
    <w:p w14:paraId="1B443D4B" w14:textId="77777777" w:rsidR="008E3189" w:rsidRDefault="008E3189">
      <w:pPr>
        <w:jc w:val="both"/>
        <w:sectPr w:rsidR="008E3189">
          <w:pgSz w:w="11910" w:h="16840"/>
          <w:pgMar w:top="1340" w:right="1320" w:bottom="1260" w:left="1340" w:header="0" w:footer="1061" w:gutter="0"/>
          <w:cols w:space="720"/>
        </w:sectPr>
      </w:pPr>
    </w:p>
    <w:p w14:paraId="23F02989" w14:textId="77777777" w:rsidR="008E3189" w:rsidRDefault="00000000">
      <w:pPr>
        <w:pStyle w:val="Tijeloteksta"/>
        <w:spacing w:before="81"/>
        <w:ind w:left="100" w:right="118"/>
        <w:jc w:val="both"/>
      </w:pPr>
      <w:r>
        <w:lastRenderedPageBreak/>
        <w:t>druge troškove vezane za navedene nekretnine, sve troškove po osnovi uporabe (utrošak električne i toplinske energije, plina, vode, dimnjačarske usluge, čistoće, komunalne i vodne naknade, radiotelevizijske pristojbe, telefona, interneta, pričuve).</w:t>
      </w:r>
    </w:p>
    <w:p w14:paraId="35575F00" w14:textId="77777777" w:rsidR="008E3189" w:rsidRDefault="008E3189">
      <w:pPr>
        <w:pStyle w:val="Tijeloteksta"/>
        <w:spacing w:before="9"/>
        <w:rPr>
          <w:sz w:val="21"/>
        </w:rPr>
      </w:pPr>
    </w:p>
    <w:p w14:paraId="73E44097" w14:textId="2991AA6E" w:rsidR="008E3189" w:rsidRDefault="00000000">
      <w:pPr>
        <w:pStyle w:val="Tijeloteksta"/>
        <w:spacing w:before="1"/>
        <w:ind w:left="4021" w:right="4035"/>
        <w:jc w:val="center"/>
      </w:pPr>
      <w:r>
        <w:t>Članak</w:t>
      </w:r>
      <w:r>
        <w:rPr>
          <w:spacing w:val="-7"/>
        </w:rPr>
        <w:t xml:space="preserve"> </w:t>
      </w:r>
      <w:r w:rsidR="00B554D8">
        <w:rPr>
          <w:spacing w:val="-4"/>
        </w:rPr>
        <w:t>119</w:t>
      </w:r>
      <w:r>
        <w:rPr>
          <w:spacing w:val="-4"/>
        </w:rPr>
        <w:t>.</w:t>
      </w:r>
    </w:p>
    <w:p w14:paraId="168EDD8A" w14:textId="77777777" w:rsidR="008E3189" w:rsidRDefault="008E3189">
      <w:pPr>
        <w:pStyle w:val="Tijeloteksta"/>
      </w:pPr>
    </w:p>
    <w:p w14:paraId="01D5B434" w14:textId="77777777" w:rsidR="008E3189" w:rsidRDefault="00000000">
      <w:pPr>
        <w:pStyle w:val="Tijeloteksta"/>
        <w:ind w:left="100" w:right="120"/>
        <w:jc w:val="both"/>
      </w:pPr>
      <w:r>
        <w:t>Tijela kojima su nekretnine u vlasništvu Grada predane na uporabu ne smiju bez izričite suglasnosti</w:t>
      </w:r>
      <w:r>
        <w:rPr>
          <w:spacing w:val="-16"/>
        </w:rPr>
        <w:t xml:space="preserve"> </w:t>
      </w:r>
      <w:r>
        <w:t>Grada</w:t>
      </w:r>
      <w:r>
        <w:rPr>
          <w:spacing w:val="-15"/>
        </w:rPr>
        <w:t xml:space="preserve"> </w:t>
      </w:r>
      <w:r>
        <w:t>raditi</w:t>
      </w:r>
      <w:r>
        <w:rPr>
          <w:spacing w:val="-15"/>
        </w:rPr>
        <w:t xml:space="preserve"> </w:t>
      </w:r>
      <w:r>
        <w:t>preinake</w:t>
      </w:r>
      <w:r>
        <w:rPr>
          <w:spacing w:val="-16"/>
        </w:rPr>
        <w:t xml:space="preserve"> </w:t>
      </w:r>
      <w:r>
        <w:t>kojima</w:t>
      </w:r>
      <w:r>
        <w:rPr>
          <w:spacing w:val="-15"/>
        </w:rPr>
        <w:t xml:space="preserve"> </w:t>
      </w:r>
      <w:r>
        <w:t>se</w:t>
      </w:r>
      <w:r>
        <w:rPr>
          <w:spacing w:val="-15"/>
        </w:rPr>
        <w:t xml:space="preserve"> </w:t>
      </w:r>
      <w:r>
        <w:t>mijenja</w:t>
      </w:r>
      <w:r>
        <w:rPr>
          <w:spacing w:val="-15"/>
        </w:rPr>
        <w:t xml:space="preserve"> </w:t>
      </w:r>
      <w:r>
        <w:t>konstrukcija,</w:t>
      </w:r>
      <w:r>
        <w:rPr>
          <w:spacing w:val="-16"/>
        </w:rPr>
        <w:t xml:space="preserve"> </w:t>
      </w:r>
      <w:r>
        <w:t>raspored,</w:t>
      </w:r>
      <w:r>
        <w:rPr>
          <w:spacing w:val="-15"/>
        </w:rPr>
        <w:t xml:space="preserve"> </w:t>
      </w:r>
      <w:r>
        <w:t>površina,</w:t>
      </w:r>
      <w:r>
        <w:rPr>
          <w:spacing w:val="-15"/>
        </w:rPr>
        <w:t xml:space="preserve"> </w:t>
      </w:r>
      <w:r>
        <w:t>namjena, vanjski izgled prostora.</w:t>
      </w:r>
    </w:p>
    <w:p w14:paraId="7E6EE3C9" w14:textId="77777777" w:rsidR="008E3189" w:rsidRDefault="008E3189">
      <w:pPr>
        <w:pStyle w:val="Tijeloteksta"/>
        <w:spacing w:before="1"/>
      </w:pPr>
    </w:p>
    <w:p w14:paraId="7F259F5D" w14:textId="77777777" w:rsidR="008E3189" w:rsidRDefault="00000000">
      <w:pPr>
        <w:pStyle w:val="Tijeloteksta"/>
        <w:ind w:left="100" w:right="118"/>
        <w:jc w:val="both"/>
      </w:pPr>
      <w:r>
        <w:t>Uz zahtjev za suglasnost potrebno je priložiti arhitektonski snimak postojećeg stanja, arhitektonsko rješenje prostora s detaljnim troškovnikom i opisom radova, koje je izradila ovlaštena osoba, posebne uvjete građenja iz oblasti zaštite spomenika kulture (za poslovne prostore koji imaju svojstvo spomenika kulturne baštine).</w:t>
      </w:r>
    </w:p>
    <w:p w14:paraId="615FA19A" w14:textId="77777777" w:rsidR="008E3189" w:rsidRDefault="008E3189">
      <w:pPr>
        <w:pStyle w:val="Tijeloteksta"/>
      </w:pPr>
    </w:p>
    <w:p w14:paraId="2CC783A9" w14:textId="77777777" w:rsidR="008E3189" w:rsidRDefault="00000000">
      <w:pPr>
        <w:pStyle w:val="Tijeloteksta"/>
        <w:ind w:left="100" w:right="116"/>
        <w:jc w:val="both"/>
      </w:pPr>
      <w:r>
        <w:t>Ako</w:t>
      </w:r>
      <w:r>
        <w:rPr>
          <w:spacing w:val="-16"/>
        </w:rPr>
        <w:t xml:space="preserve"> </w:t>
      </w:r>
      <w:r>
        <w:t>tijelo</w:t>
      </w:r>
      <w:r>
        <w:rPr>
          <w:spacing w:val="-15"/>
        </w:rPr>
        <w:t xml:space="preserve"> </w:t>
      </w:r>
      <w:r>
        <w:t>kojem</w:t>
      </w:r>
      <w:r>
        <w:rPr>
          <w:spacing w:val="-15"/>
        </w:rPr>
        <w:t xml:space="preserve"> </w:t>
      </w:r>
      <w:r>
        <w:t>je</w:t>
      </w:r>
      <w:r>
        <w:rPr>
          <w:spacing w:val="-16"/>
        </w:rPr>
        <w:t xml:space="preserve"> </w:t>
      </w:r>
      <w:r>
        <w:t>nekretnina</w:t>
      </w:r>
      <w:r>
        <w:rPr>
          <w:spacing w:val="-15"/>
        </w:rPr>
        <w:t xml:space="preserve"> </w:t>
      </w:r>
      <w:r>
        <w:t>Grada</w:t>
      </w:r>
      <w:r>
        <w:rPr>
          <w:spacing w:val="-15"/>
        </w:rPr>
        <w:t xml:space="preserve"> </w:t>
      </w:r>
      <w:r>
        <w:t>dana</w:t>
      </w:r>
      <w:r>
        <w:rPr>
          <w:spacing w:val="-15"/>
        </w:rPr>
        <w:t xml:space="preserve"> </w:t>
      </w:r>
      <w:r>
        <w:t>na</w:t>
      </w:r>
      <w:r>
        <w:rPr>
          <w:spacing w:val="-14"/>
        </w:rPr>
        <w:t xml:space="preserve"> </w:t>
      </w:r>
      <w:r>
        <w:t>uporabu</w:t>
      </w:r>
      <w:r>
        <w:rPr>
          <w:spacing w:val="-14"/>
        </w:rPr>
        <w:t xml:space="preserve"> </w:t>
      </w:r>
      <w:r>
        <w:t>bez</w:t>
      </w:r>
      <w:r>
        <w:rPr>
          <w:spacing w:val="-16"/>
        </w:rPr>
        <w:t xml:space="preserve"> </w:t>
      </w:r>
      <w:r>
        <w:t>pisane</w:t>
      </w:r>
      <w:r>
        <w:rPr>
          <w:spacing w:val="-14"/>
        </w:rPr>
        <w:t xml:space="preserve"> </w:t>
      </w:r>
      <w:r>
        <w:t>suglasnosti</w:t>
      </w:r>
      <w:r>
        <w:rPr>
          <w:spacing w:val="-16"/>
        </w:rPr>
        <w:t xml:space="preserve"> </w:t>
      </w:r>
      <w:r>
        <w:t>Grada,</w:t>
      </w:r>
      <w:r>
        <w:rPr>
          <w:spacing w:val="-12"/>
        </w:rPr>
        <w:t xml:space="preserve"> </w:t>
      </w:r>
      <w:r>
        <w:t>odnosno unatoč njegovu protivljenju izvrši preinake ili nastavi s izvođenjem radova, Grad ima pravo raskinuti ugovor i tražiti naknadu štete.</w:t>
      </w:r>
    </w:p>
    <w:p w14:paraId="7D12C7C0" w14:textId="77777777" w:rsidR="008E3189" w:rsidRDefault="008E3189">
      <w:pPr>
        <w:pStyle w:val="Tijeloteksta"/>
        <w:spacing w:before="10"/>
        <w:rPr>
          <w:sz w:val="21"/>
        </w:rPr>
      </w:pPr>
    </w:p>
    <w:p w14:paraId="54861D64" w14:textId="592A2ABB" w:rsidR="008E3189" w:rsidRDefault="00000000">
      <w:pPr>
        <w:pStyle w:val="Tijeloteksta"/>
        <w:ind w:left="4021" w:right="4035"/>
        <w:jc w:val="center"/>
      </w:pPr>
      <w:r>
        <w:t>Članak</w:t>
      </w:r>
      <w:r>
        <w:rPr>
          <w:spacing w:val="-7"/>
        </w:rPr>
        <w:t xml:space="preserve"> </w:t>
      </w:r>
      <w:r>
        <w:rPr>
          <w:spacing w:val="-4"/>
        </w:rPr>
        <w:t>12</w:t>
      </w:r>
      <w:r w:rsidR="00B554D8">
        <w:rPr>
          <w:spacing w:val="-4"/>
        </w:rPr>
        <w:t>0</w:t>
      </w:r>
      <w:r>
        <w:rPr>
          <w:spacing w:val="-4"/>
        </w:rPr>
        <w:t>.</w:t>
      </w:r>
    </w:p>
    <w:p w14:paraId="38225CEC" w14:textId="77777777" w:rsidR="008E3189" w:rsidRDefault="008E3189">
      <w:pPr>
        <w:pStyle w:val="Tijeloteksta"/>
        <w:spacing w:before="1"/>
      </w:pPr>
    </w:p>
    <w:p w14:paraId="19538A2D" w14:textId="77777777" w:rsidR="008E3189" w:rsidRDefault="00000000">
      <w:pPr>
        <w:pStyle w:val="Tijeloteksta"/>
        <w:ind w:left="100" w:right="117"/>
        <w:jc w:val="both"/>
      </w:pPr>
      <w:r>
        <w:t>Dodjela nekretnina korisnicima uz naknadu vršit će se na njihov obrazloženi zahtjev prema kriterijima</w:t>
      </w:r>
      <w:r>
        <w:rPr>
          <w:spacing w:val="-2"/>
        </w:rPr>
        <w:t xml:space="preserve"> </w:t>
      </w:r>
      <w:r>
        <w:t>za</w:t>
      </w:r>
      <w:r>
        <w:rPr>
          <w:spacing w:val="-2"/>
        </w:rPr>
        <w:t xml:space="preserve"> </w:t>
      </w:r>
      <w:r>
        <w:t>određivanje</w:t>
      </w:r>
      <w:r>
        <w:rPr>
          <w:spacing w:val="-4"/>
        </w:rPr>
        <w:t xml:space="preserve"> </w:t>
      </w:r>
      <w:r>
        <w:t>zakupnine</w:t>
      </w:r>
      <w:r>
        <w:rPr>
          <w:spacing w:val="-2"/>
        </w:rPr>
        <w:t xml:space="preserve"> </w:t>
      </w:r>
      <w:r>
        <w:t>za</w:t>
      </w:r>
      <w:r>
        <w:rPr>
          <w:spacing w:val="-4"/>
        </w:rPr>
        <w:t xml:space="preserve"> </w:t>
      </w:r>
      <w:r>
        <w:t>poslovne</w:t>
      </w:r>
      <w:r>
        <w:rPr>
          <w:spacing w:val="-4"/>
        </w:rPr>
        <w:t xml:space="preserve"> </w:t>
      </w:r>
      <w:r>
        <w:t>prostore</w:t>
      </w:r>
      <w:r>
        <w:rPr>
          <w:spacing w:val="-2"/>
        </w:rPr>
        <w:t xml:space="preserve"> </w:t>
      </w:r>
      <w:r>
        <w:t>ovisno</w:t>
      </w:r>
      <w:r>
        <w:rPr>
          <w:spacing w:val="-4"/>
        </w:rPr>
        <w:t xml:space="preserve"> </w:t>
      </w:r>
      <w:r>
        <w:t>o</w:t>
      </w:r>
      <w:r>
        <w:rPr>
          <w:spacing w:val="-2"/>
        </w:rPr>
        <w:t xml:space="preserve"> </w:t>
      </w:r>
      <w:r>
        <w:t>zoni</w:t>
      </w:r>
      <w:r>
        <w:rPr>
          <w:spacing w:val="-5"/>
        </w:rPr>
        <w:t xml:space="preserve"> </w:t>
      </w:r>
      <w:r>
        <w:t>u</w:t>
      </w:r>
      <w:r>
        <w:rPr>
          <w:spacing w:val="-4"/>
        </w:rPr>
        <w:t xml:space="preserve"> </w:t>
      </w:r>
      <w:r>
        <w:t>kojoj</w:t>
      </w:r>
      <w:r>
        <w:rPr>
          <w:spacing w:val="-3"/>
        </w:rPr>
        <w:t xml:space="preserve"> </w:t>
      </w:r>
      <w:r>
        <w:t>se</w:t>
      </w:r>
      <w:r>
        <w:rPr>
          <w:spacing w:val="-4"/>
        </w:rPr>
        <w:t xml:space="preserve"> </w:t>
      </w:r>
      <w:r>
        <w:t xml:space="preserve">nekretnina </w:t>
      </w:r>
      <w:r>
        <w:rPr>
          <w:spacing w:val="-2"/>
        </w:rPr>
        <w:t>nalazi.</w:t>
      </w:r>
    </w:p>
    <w:p w14:paraId="34E89BEB" w14:textId="77777777" w:rsidR="008E3189" w:rsidRDefault="008E3189">
      <w:pPr>
        <w:pStyle w:val="Tijeloteksta"/>
        <w:spacing w:before="1"/>
      </w:pPr>
    </w:p>
    <w:p w14:paraId="5AB2495B" w14:textId="77777777" w:rsidR="008E3189" w:rsidRDefault="00000000">
      <w:pPr>
        <w:pStyle w:val="Tijeloteksta"/>
        <w:spacing w:line="252" w:lineRule="exact"/>
        <w:ind w:left="100"/>
      </w:pPr>
      <w:r>
        <w:t>Zahtjev</w:t>
      </w:r>
      <w:r>
        <w:rPr>
          <w:spacing w:val="-8"/>
        </w:rPr>
        <w:t xml:space="preserve"> </w:t>
      </w:r>
      <w:r>
        <w:t>iz</w:t>
      </w:r>
      <w:r>
        <w:rPr>
          <w:spacing w:val="-4"/>
        </w:rPr>
        <w:t xml:space="preserve"> </w:t>
      </w:r>
      <w:r>
        <w:t>prethodnog</w:t>
      </w:r>
      <w:r>
        <w:rPr>
          <w:spacing w:val="-8"/>
        </w:rPr>
        <w:t xml:space="preserve"> </w:t>
      </w:r>
      <w:r>
        <w:t>stavka</w:t>
      </w:r>
      <w:r>
        <w:rPr>
          <w:spacing w:val="-5"/>
        </w:rPr>
        <w:t xml:space="preserve"> </w:t>
      </w:r>
      <w:r>
        <w:t>treba</w:t>
      </w:r>
      <w:r>
        <w:rPr>
          <w:spacing w:val="-7"/>
        </w:rPr>
        <w:t xml:space="preserve"> </w:t>
      </w:r>
      <w:r>
        <w:rPr>
          <w:spacing w:val="-2"/>
        </w:rPr>
        <w:t>sadržavati:</w:t>
      </w:r>
    </w:p>
    <w:p w14:paraId="04B510BD" w14:textId="77777777" w:rsidR="008E3189" w:rsidRDefault="00000000">
      <w:pPr>
        <w:pStyle w:val="Odlomakpopisa"/>
        <w:numPr>
          <w:ilvl w:val="0"/>
          <w:numId w:val="2"/>
        </w:numPr>
        <w:tabs>
          <w:tab w:val="left" w:pos="286"/>
        </w:tabs>
        <w:spacing w:line="252" w:lineRule="exact"/>
        <w:ind w:hanging="186"/>
      </w:pPr>
      <w:r>
        <w:t>podatke</w:t>
      </w:r>
      <w:r>
        <w:rPr>
          <w:spacing w:val="-4"/>
        </w:rPr>
        <w:t xml:space="preserve"> </w:t>
      </w:r>
      <w:r>
        <w:t>o</w:t>
      </w:r>
      <w:r>
        <w:rPr>
          <w:spacing w:val="-2"/>
        </w:rPr>
        <w:t xml:space="preserve"> podnositelju;</w:t>
      </w:r>
    </w:p>
    <w:p w14:paraId="314FCC9F" w14:textId="77777777" w:rsidR="008E3189" w:rsidRDefault="00000000">
      <w:pPr>
        <w:pStyle w:val="Odlomakpopisa"/>
        <w:numPr>
          <w:ilvl w:val="0"/>
          <w:numId w:val="2"/>
        </w:numPr>
        <w:tabs>
          <w:tab w:val="left" w:pos="279"/>
        </w:tabs>
        <w:spacing w:before="2"/>
        <w:ind w:right="119"/>
      </w:pPr>
      <w:r>
        <w:t>karakteristike</w:t>
      </w:r>
      <w:r>
        <w:rPr>
          <w:spacing w:val="-12"/>
        </w:rPr>
        <w:t xml:space="preserve"> </w:t>
      </w:r>
      <w:r>
        <w:t>koje</w:t>
      </w:r>
      <w:r>
        <w:rPr>
          <w:spacing w:val="-12"/>
        </w:rPr>
        <w:t xml:space="preserve"> </w:t>
      </w:r>
      <w:r>
        <w:t>nekretnina</w:t>
      </w:r>
      <w:r>
        <w:rPr>
          <w:spacing w:val="-13"/>
        </w:rPr>
        <w:t xml:space="preserve"> </w:t>
      </w:r>
      <w:r>
        <w:t>mora</w:t>
      </w:r>
      <w:r>
        <w:rPr>
          <w:spacing w:val="-12"/>
        </w:rPr>
        <w:t xml:space="preserve"> </w:t>
      </w:r>
      <w:r>
        <w:t>sadržavati</w:t>
      </w:r>
      <w:r>
        <w:rPr>
          <w:spacing w:val="-13"/>
        </w:rPr>
        <w:t xml:space="preserve"> </w:t>
      </w:r>
      <w:r>
        <w:t>(površina,</w:t>
      </w:r>
      <w:r>
        <w:rPr>
          <w:spacing w:val="-11"/>
        </w:rPr>
        <w:t xml:space="preserve"> </w:t>
      </w:r>
      <w:r>
        <w:t>broj</w:t>
      </w:r>
      <w:r>
        <w:rPr>
          <w:spacing w:val="-11"/>
        </w:rPr>
        <w:t xml:space="preserve"> </w:t>
      </w:r>
      <w:r>
        <w:t>radnih</w:t>
      </w:r>
      <w:r>
        <w:rPr>
          <w:spacing w:val="-10"/>
        </w:rPr>
        <w:t xml:space="preserve"> </w:t>
      </w:r>
      <w:r>
        <w:t>prostorija,</w:t>
      </w:r>
      <w:r>
        <w:rPr>
          <w:spacing w:val="-11"/>
        </w:rPr>
        <w:t xml:space="preserve"> </w:t>
      </w:r>
      <w:r>
        <w:t>oprema,</w:t>
      </w:r>
      <w:r>
        <w:rPr>
          <w:spacing w:val="-11"/>
        </w:rPr>
        <w:t xml:space="preserve"> </w:t>
      </w:r>
      <w:r>
        <w:t>broj parkirališnih mjesta i sl.);</w:t>
      </w:r>
    </w:p>
    <w:p w14:paraId="5D69BECF" w14:textId="77777777" w:rsidR="008E3189" w:rsidRDefault="00000000">
      <w:pPr>
        <w:pStyle w:val="Odlomakpopisa"/>
        <w:numPr>
          <w:ilvl w:val="0"/>
          <w:numId w:val="2"/>
        </w:numPr>
        <w:tabs>
          <w:tab w:val="left" w:pos="286"/>
        </w:tabs>
        <w:spacing w:line="251" w:lineRule="exact"/>
        <w:ind w:hanging="186"/>
      </w:pPr>
      <w:r>
        <w:t>rok</w:t>
      </w:r>
      <w:r>
        <w:rPr>
          <w:spacing w:val="-5"/>
        </w:rPr>
        <w:t xml:space="preserve"> </w:t>
      </w:r>
      <w:r>
        <w:t>u</w:t>
      </w:r>
      <w:r>
        <w:rPr>
          <w:spacing w:val="-3"/>
        </w:rPr>
        <w:t xml:space="preserve"> </w:t>
      </w:r>
      <w:r>
        <w:t>kojem</w:t>
      </w:r>
      <w:r>
        <w:rPr>
          <w:spacing w:val="-2"/>
        </w:rPr>
        <w:t xml:space="preserve"> </w:t>
      </w:r>
      <w:r>
        <w:t>će</w:t>
      </w:r>
      <w:r>
        <w:rPr>
          <w:spacing w:val="-5"/>
        </w:rPr>
        <w:t xml:space="preserve"> </w:t>
      </w:r>
      <w:r>
        <w:t>se</w:t>
      </w:r>
      <w:r>
        <w:rPr>
          <w:spacing w:val="-5"/>
        </w:rPr>
        <w:t xml:space="preserve"> </w:t>
      </w:r>
      <w:r>
        <w:t>koristiti</w:t>
      </w:r>
      <w:r>
        <w:rPr>
          <w:spacing w:val="-3"/>
        </w:rPr>
        <w:t xml:space="preserve"> </w:t>
      </w:r>
      <w:r>
        <w:t>nekretnina</w:t>
      </w:r>
      <w:r>
        <w:rPr>
          <w:spacing w:val="-3"/>
        </w:rPr>
        <w:t xml:space="preserve"> </w:t>
      </w:r>
      <w:r>
        <w:t>iz</w:t>
      </w:r>
      <w:r>
        <w:rPr>
          <w:spacing w:val="-4"/>
        </w:rPr>
        <w:t xml:space="preserve"> </w:t>
      </w:r>
      <w:r>
        <w:rPr>
          <w:spacing w:val="-2"/>
        </w:rPr>
        <w:t>zahtjeva;</w:t>
      </w:r>
    </w:p>
    <w:p w14:paraId="3CC9FD3E" w14:textId="77777777" w:rsidR="008E3189" w:rsidRDefault="00000000">
      <w:pPr>
        <w:pStyle w:val="Tijeloteksta"/>
        <w:spacing w:before="1"/>
        <w:ind w:left="100"/>
      </w:pPr>
      <w:r>
        <w:t>-druge</w:t>
      </w:r>
      <w:r>
        <w:rPr>
          <w:spacing w:val="53"/>
        </w:rPr>
        <w:t xml:space="preserve"> </w:t>
      </w:r>
      <w:r>
        <w:t>podatke</w:t>
      </w:r>
      <w:r>
        <w:rPr>
          <w:spacing w:val="-4"/>
        </w:rPr>
        <w:t xml:space="preserve"> </w:t>
      </w:r>
      <w:r>
        <w:t>od</w:t>
      </w:r>
      <w:r>
        <w:rPr>
          <w:spacing w:val="-5"/>
        </w:rPr>
        <w:t xml:space="preserve"> </w:t>
      </w:r>
      <w:r>
        <w:t>značaja</w:t>
      </w:r>
      <w:r>
        <w:rPr>
          <w:spacing w:val="-4"/>
        </w:rPr>
        <w:t xml:space="preserve"> </w:t>
      </w:r>
      <w:r>
        <w:t>za</w:t>
      </w:r>
      <w:r>
        <w:rPr>
          <w:spacing w:val="-3"/>
        </w:rPr>
        <w:t xml:space="preserve"> </w:t>
      </w:r>
      <w:r>
        <w:t>donošenje</w:t>
      </w:r>
      <w:r>
        <w:rPr>
          <w:spacing w:val="-3"/>
        </w:rPr>
        <w:t xml:space="preserve"> </w:t>
      </w:r>
      <w:r>
        <w:rPr>
          <w:spacing w:val="-2"/>
        </w:rPr>
        <w:t>odluke.</w:t>
      </w:r>
    </w:p>
    <w:p w14:paraId="2C04F889" w14:textId="77777777" w:rsidR="008E3189" w:rsidRDefault="008E3189">
      <w:pPr>
        <w:pStyle w:val="Tijeloteksta"/>
      </w:pPr>
    </w:p>
    <w:p w14:paraId="55BF5E69" w14:textId="06623644" w:rsidR="008E3189" w:rsidRDefault="00000000">
      <w:pPr>
        <w:pStyle w:val="Tijeloteksta"/>
        <w:ind w:left="4021" w:right="4035"/>
        <w:jc w:val="center"/>
      </w:pPr>
      <w:r>
        <w:t>Članak</w:t>
      </w:r>
      <w:r>
        <w:rPr>
          <w:spacing w:val="-7"/>
        </w:rPr>
        <w:t xml:space="preserve"> </w:t>
      </w:r>
      <w:r>
        <w:rPr>
          <w:spacing w:val="-4"/>
        </w:rPr>
        <w:t>12</w:t>
      </w:r>
      <w:r w:rsidR="00B554D8">
        <w:rPr>
          <w:spacing w:val="-4"/>
        </w:rPr>
        <w:t>1</w:t>
      </w:r>
      <w:r>
        <w:rPr>
          <w:spacing w:val="-4"/>
        </w:rPr>
        <w:t>.</w:t>
      </w:r>
    </w:p>
    <w:p w14:paraId="2995B64A" w14:textId="77777777" w:rsidR="008E3189" w:rsidRDefault="008E3189">
      <w:pPr>
        <w:pStyle w:val="Tijeloteksta"/>
        <w:spacing w:before="10"/>
        <w:rPr>
          <w:sz w:val="21"/>
        </w:rPr>
      </w:pPr>
    </w:p>
    <w:p w14:paraId="6F7F0E0B" w14:textId="77777777" w:rsidR="008E3189" w:rsidRDefault="00000000">
      <w:pPr>
        <w:pStyle w:val="Tijeloteksta"/>
        <w:ind w:left="100" w:right="71"/>
      </w:pPr>
      <w:r>
        <w:t>Administrativne poslove vezane uz zahtjev iz prethodnog članka obavlja upravni odjel u čijoj je nadležnosti gospodarenje imovinom.</w:t>
      </w:r>
    </w:p>
    <w:p w14:paraId="784AC20A" w14:textId="77777777" w:rsidR="008E3189" w:rsidRDefault="008E3189">
      <w:pPr>
        <w:pStyle w:val="Tijeloteksta"/>
        <w:spacing w:before="2"/>
      </w:pPr>
    </w:p>
    <w:p w14:paraId="6702F82F" w14:textId="1327D4FF" w:rsidR="008E3189" w:rsidRDefault="00000000">
      <w:pPr>
        <w:pStyle w:val="Tijeloteksta"/>
        <w:ind w:left="100" w:right="71"/>
      </w:pPr>
      <w:r>
        <w:t>Nekretnine</w:t>
      </w:r>
      <w:r>
        <w:rPr>
          <w:spacing w:val="-1"/>
        </w:rPr>
        <w:t xml:space="preserve"> </w:t>
      </w:r>
      <w:r>
        <w:t>u</w:t>
      </w:r>
      <w:r>
        <w:rPr>
          <w:spacing w:val="-1"/>
        </w:rPr>
        <w:t xml:space="preserve"> </w:t>
      </w:r>
      <w:r w:rsidRPr="00722024">
        <w:t>vlasništvu</w:t>
      </w:r>
      <w:r w:rsidRPr="00722024">
        <w:rPr>
          <w:spacing w:val="-3"/>
        </w:rPr>
        <w:t xml:space="preserve"> </w:t>
      </w:r>
      <w:r w:rsidRPr="00722024">
        <w:t>Grada</w:t>
      </w:r>
      <w:r w:rsidRPr="00722024">
        <w:rPr>
          <w:spacing w:val="-1"/>
        </w:rPr>
        <w:t xml:space="preserve"> </w:t>
      </w:r>
      <w:r w:rsidRPr="00722024">
        <w:t>se</w:t>
      </w:r>
      <w:r w:rsidRPr="00722024">
        <w:rPr>
          <w:spacing w:val="-1"/>
        </w:rPr>
        <w:t xml:space="preserve"> </w:t>
      </w:r>
      <w:r w:rsidRPr="00722024">
        <w:t>daju</w:t>
      </w:r>
      <w:r w:rsidRPr="00722024">
        <w:rPr>
          <w:spacing w:val="-1"/>
        </w:rPr>
        <w:t xml:space="preserve"> </w:t>
      </w:r>
      <w:r w:rsidRPr="00722024">
        <w:t>na uporabu na</w:t>
      </w:r>
      <w:r w:rsidRPr="00722024">
        <w:rPr>
          <w:spacing w:val="-1"/>
        </w:rPr>
        <w:t xml:space="preserve"> </w:t>
      </w:r>
      <w:r w:rsidRPr="00722024">
        <w:t>određeni</w:t>
      </w:r>
      <w:r w:rsidRPr="00722024">
        <w:rPr>
          <w:spacing w:val="-1"/>
        </w:rPr>
        <w:t xml:space="preserve"> </w:t>
      </w:r>
      <w:r w:rsidRPr="00722024">
        <w:t>vremenski</w:t>
      </w:r>
      <w:r w:rsidRPr="00722024">
        <w:rPr>
          <w:spacing w:val="-1"/>
        </w:rPr>
        <w:t xml:space="preserve"> </w:t>
      </w:r>
      <w:r w:rsidRPr="00722024">
        <w:t>rok</w:t>
      </w:r>
      <w:r w:rsidRPr="00722024">
        <w:rPr>
          <w:spacing w:val="-1"/>
        </w:rPr>
        <w:t xml:space="preserve"> </w:t>
      </w:r>
      <w:r w:rsidRPr="00722024">
        <w:t>u trajanju</w:t>
      </w:r>
      <w:r w:rsidRPr="00722024">
        <w:rPr>
          <w:spacing w:val="-1"/>
        </w:rPr>
        <w:t xml:space="preserve"> </w:t>
      </w:r>
      <w:r w:rsidRPr="00722024">
        <w:t>do</w:t>
      </w:r>
      <w:r w:rsidRPr="00722024">
        <w:rPr>
          <w:spacing w:val="-1"/>
        </w:rPr>
        <w:t xml:space="preserve"> </w:t>
      </w:r>
      <w:r w:rsidR="001E6D46" w:rsidRPr="00722024">
        <w:t>10</w:t>
      </w:r>
      <w:r w:rsidRPr="00722024">
        <w:t xml:space="preserve"> (</w:t>
      </w:r>
      <w:r w:rsidR="00EE57A1" w:rsidRPr="00722024">
        <w:t>deset</w:t>
      </w:r>
      <w:r w:rsidRPr="00722024">
        <w:t>) godina, o čemu odluku donosi gradonačelnik.</w:t>
      </w:r>
    </w:p>
    <w:p w14:paraId="77F81B55" w14:textId="77777777" w:rsidR="008E3189" w:rsidRDefault="008E3189">
      <w:pPr>
        <w:pStyle w:val="Tijeloteksta"/>
        <w:spacing w:before="11"/>
        <w:rPr>
          <w:sz w:val="21"/>
        </w:rPr>
      </w:pPr>
    </w:p>
    <w:p w14:paraId="043D7A2D" w14:textId="77777777" w:rsidR="008E3189" w:rsidRDefault="00000000">
      <w:pPr>
        <w:pStyle w:val="Tijeloteksta"/>
        <w:ind w:left="100"/>
      </w:pPr>
      <w:r>
        <w:t>Iznimku</w:t>
      </w:r>
      <w:r>
        <w:rPr>
          <w:spacing w:val="-14"/>
        </w:rPr>
        <w:t xml:space="preserve"> </w:t>
      </w:r>
      <w:r>
        <w:t>od</w:t>
      </w:r>
      <w:r>
        <w:rPr>
          <w:spacing w:val="-16"/>
        </w:rPr>
        <w:t xml:space="preserve"> </w:t>
      </w:r>
      <w:r>
        <w:t>stavka</w:t>
      </w:r>
      <w:r>
        <w:rPr>
          <w:spacing w:val="-13"/>
        </w:rPr>
        <w:t xml:space="preserve"> </w:t>
      </w:r>
      <w:r>
        <w:t>2.</w:t>
      </w:r>
      <w:r>
        <w:rPr>
          <w:spacing w:val="-15"/>
        </w:rPr>
        <w:t xml:space="preserve"> </w:t>
      </w:r>
      <w:r>
        <w:t>ovog</w:t>
      </w:r>
      <w:r>
        <w:rPr>
          <w:spacing w:val="-14"/>
        </w:rPr>
        <w:t xml:space="preserve"> </w:t>
      </w:r>
      <w:r>
        <w:t>članka</w:t>
      </w:r>
      <w:r>
        <w:rPr>
          <w:spacing w:val="-13"/>
        </w:rPr>
        <w:t xml:space="preserve"> </w:t>
      </w:r>
      <w:r>
        <w:t>čine</w:t>
      </w:r>
      <w:r>
        <w:rPr>
          <w:spacing w:val="-14"/>
        </w:rPr>
        <w:t xml:space="preserve"> </w:t>
      </w:r>
      <w:r>
        <w:t>nekretnine</w:t>
      </w:r>
      <w:r>
        <w:rPr>
          <w:spacing w:val="-14"/>
        </w:rPr>
        <w:t xml:space="preserve"> </w:t>
      </w:r>
      <w:r>
        <w:t>koje</w:t>
      </w:r>
      <w:r>
        <w:rPr>
          <w:spacing w:val="-14"/>
        </w:rPr>
        <w:t xml:space="preserve"> </w:t>
      </w:r>
      <w:r>
        <w:t>se,</w:t>
      </w:r>
      <w:r>
        <w:rPr>
          <w:spacing w:val="-13"/>
        </w:rPr>
        <w:t xml:space="preserve"> </w:t>
      </w:r>
      <w:r>
        <w:t>temeljem</w:t>
      </w:r>
      <w:r>
        <w:rPr>
          <w:spacing w:val="-13"/>
        </w:rPr>
        <w:t xml:space="preserve"> </w:t>
      </w:r>
      <w:r>
        <w:t>zaključka</w:t>
      </w:r>
      <w:r>
        <w:rPr>
          <w:spacing w:val="-13"/>
        </w:rPr>
        <w:t xml:space="preserve"> </w:t>
      </w:r>
      <w:r>
        <w:t>Gradskog</w:t>
      </w:r>
      <w:r>
        <w:rPr>
          <w:spacing w:val="-14"/>
        </w:rPr>
        <w:t xml:space="preserve"> </w:t>
      </w:r>
      <w:r>
        <w:t>vijeća Grada, mogu dati na uporabu na duži rok.</w:t>
      </w:r>
    </w:p>
    <w:p w14:paraId="4584D236" w14:textId="77777777" w:rsidR="008E3189" w:rsidRDefault="008E3189">
      <w:pPr>
        <w:pStyle w:val="Tijeloteksta"/>
      </w:pPr>
    </w:p>
    <w:p w14:paraId="13812E7F" w14:textId="77777777" w:rsidR="008E3189" w:rsidRDefault="00000000">
      <w:pPr>
        <w:pStyle w:val="Tijeloteksta"/>
        <w:ind w:left="100"/>
      </w:pPr>
      <w:r>
        <w:t>Ugovor o dodjeli nekretnine na uporabu u ime Grada sklapa Gradonačelnik, ako odlukom o dodjeli nekretnine na uporabu nije drukčije određeno.</w:t>
      </w:r>
    </w:p>
    <w:p w14:paraId="2EE70DA7" w14:textId="77777777" w:rsidR="008E3189" w:rsidRDefault="008E3189">
      <w:pPr>
        <w:pStyle w:val="Tijeloteksta"/>
        <w:rPr>
          <w:sz w:val="24"/>
        </w:rPr>
      </w:pPr>
    </w:p>
    <w:p w14:paraId="710399CE" w14:textId="77777777" w:rsidR="008E3189" w:rsidRDefault="00000000">
      <w:pPr>
        <w:pStyle w:val="Naslov1"/>
        <w:numPr>
          <w:ilvl w:val="1"/>
          <w:numId w:val="4"/>
        </w:numPr>
        <w:tabs>
          <w:tab w:val="left" w:pos="3177"/>
          <w:tab w:val="left" w:pos="3178"/>
        </w:tabs>
        <w:spacing w:before="208"/>
        <w:ind w:left="3177" w:hanging="721"/>
        <w:jc w:val="left"/>
      </w:pPr>
      <w:r>
        <w:t>DAVANJE</w:t>
      </w:r>
      <w:r>
        <w:rPr>
          <w:spacing w:val="-8"/>
        </w:rPr>
        <w:t xml:space="preserve"> </w:t>
      </w:r>
      <w:r>
        <w:t>NEKRETNINA</w:t>
      </w:r>
      <w:r>
        <w:rPr>
          <w:spacing w:val="-4"/>
        </w:rPr>
        <w:t xml:space="preserve"> </w:t>
      </w:r>
      <w:r>
        <w:t>U</w:t>
      </w:r>
      <w:r>
        <w:rPr>
          <w:spacing w:val="-9"/>
        </w:rPr>
        <w:t xml:space="preserve"> </w:t>
      </w:r>
      <w:r>
        <w:rPr>
          <w:spacing w:val="-4"/>
        </w:rPr>
        <w:t>ZAKUP</w:t>
      </w:r>
    </w:p>
    <w:p w14:paraId="32306162" w14:textId="77777777" w:rsidR="008E3189" w:rsidRDefault="008E3189">
      <w:pPr>
        <w:pStyle w:val="Tijeloteksta"/>
        <w:spacing w:before="4"/>
        <w:rPr>
          <w:b/>
          <w:sz w:val="21"/>
        </w:rPr>
      </w:pPr>
    </w:p>
    <w:p w14:paraId="0514B5A9" w14:textId="269A1D86" w:rsidR="008E3189" w:rsidRDefault="00000000">
      <w:pPr>
        <w:pStyle w:val="Tijeloteksta"/>
        <w:ind w:left="4021" w:right="4035"/>
        <w:jc w:val="center"/>
      </w:pPr>
      <w:r>
        <w:t>Članak</w:t>
      </w:r>
      <w:r>
        <w:rPr>
          <w:spacing w:val="-7"/>
        </w:rPr>
        <w:t xml:space="preserve"> </w:t>
      </w:r>
      <w:r>
        <w:rPr>
          <w:spacing w:val="-4"/>
        </w:rPr>
        <w:t>12</w:t>
      </w:r>
      <w:r w:rsidR="00B554D8">
        <w:rPr>
          <w:spacing w:val="-4"/>
        </w:rPr>
        <w:t>2</w:t>
      </w:r>
      <w:r>
        <w:rPr>
          <w:spacing w:val="-4"/>
        </w:rPr>
        <w:t>.</w:t>
      </w:r>
    </w:p>
    <w:p w14:paraId="0689CBB2" w14:textId="77777777" w:rsidR="008E3189" w:rsidRDefault="008E3189">
      <w:pPr>
        <w:jc w:val="center"/>
        <w:sectPr w:rsidR="008E3189">
          <w:pgSz w:w="11910" w:h="16840"/>
          <w:pgMar w:top="1340" w:right="1320" w:bottom="1260" w:left="1340" w:header="0" w:footer="1061" w:gutter="0"/>
          <w:cols w:space="720"/>
        </w:sectPr>
      </w:pPr>
    </w:p>
    <w:p w14:paraId="6F582116" w14:textId="77777777" w:rsidR="008E3189" w:rsidRDefault="00000000">
      <w:pPr>
        <w:pStyle w:val="Tijeloteksta"/>
        <w:spacing w:before="74"/>
        <w:ind w:left="100" w:right="112"/>
        <w:jc w:val="both"/>
      </w:pPr>
      <w:r>
        <w:lastRenderedPageBreak/>
        <w:t>Nekretnine ili dijelovi nekretnina u vlasništvu Grada mogu se dati u zakup temeljem javnog natječaja, uz naknadu utvrđenu po tržišnoj cijeni.</w:t>
      </w:r>
    </w:p>
    <w:p w14:paraId="22FA3664" w14:textId="77777777" w:rsidR="008E3189" w:rsidRDefault="008E3189">
      <w:pPr>
        <w:pStyle w:val="Tijeloteksta"/>
        <w:spacing w:before="1"/>
      </w:pPr>
    </w:p>
    <w:p w14:paraId="7405554B" w14:textId="0EBEAA11" w:rsidR="008E3189" w:rsidRDefault="00000000">
      <w:pPr>
        <w:pStyle w:val="Tijeloteksta"/>
        <w:spacing w:before="1"/>
        <w:ind w:left="4027"/>
      </w:pPr>
      <w:r>
        <w:t>Članak</w:t>
      </w:r>
      <w:r>
        <w:rPr>
          <w:spacing w:val="-7"/>
        </w:rPr>
        <w:t xml:space="preserve"> </w:t>
      </w:r>
      <w:r>
        <w:rPr>
          <w:spacing w:val="-4"/>
        </w:rPr>
        <w:t>12</w:t>
      </w:r>
      <w:r w:rsidR="00B554D8">
        <w:rPr>
          <w:spacing w:val="-4"/>
        </w:rPr>
        <w:t>3</w:t>
      </w:r>
      <w:r>
        <w:rPr>
          <w:spacing w:val="-4"/>
        </w:rPr>
        <w:t>.</w:t>
      </w:r>
    </w:p>
    <w:p w14:paraId="0BA61C94" w14:textId="77777777" w:rsidR="008E3189" w:rsidRDefault="008E3189">
      <w:pPr>
        <w:pStyle w:val="Tijeloteksta"/>
        <w:spacing w:before="9"/>
        <w:rPr>
          <w:sz w:val="21"/>
        </w:rPr>
      </w:pPr>
    </w:p>
    <w:p w14:paraId="7EA316D4" w14:textId="77777777" w:rsidR="008E3189" w:rsidRDefault="00000000">
      <w:pPr>
        <w:pStyle w:val="Tijeloteksta"/>
        <w:ind w:left="100" w:right="119"/>
        <w:jc w:val="both"/>
      </w:pPr>
      <w:r>
        <w:t xml:space="preserve">Prijedlog za raspisivanje javnog natječaja daje upravni odjel u čijoj je nadležnosti predmetna </w:t>
      </w:r>
      <w:r>
        <w:rPr>
          <w:spacing w:val="-2"/>
        </w:rPr>
        <w:t>nekretnina.</w:t>
      </w:r>
    </w:p>
    <w:p w14:paraId="51AFC4A4" w14:textId="77777777" w:rsidR="008E3189" w:rsidRDefault="008E3189">
      <w:pPr>
        <w:pStyle w:val="Tijeloteksta"/>
        <w:spacing w:before="2"/>
      </w:pPr>
    </w:p>
    <w:p w14:paraId="5F17AAB5" w14:textId="77777777" w:rsidR="008E3189" w:rsidRDefault="00000000">
      <w:pPr>
        <w:pStyle w:val="Tijeloteksta"/>
        <w:ind w:left="100" w:right="113"/>
        <w:jc w:val="both"/>
      </w:pPr>
      <w:r>
        <w:t>Odluku o raspisivanju javnog natječaja, uvjetima natječaja i početnoj zakupnini, ovisno o ukupnom iznosu zakupnine, donosi nadležno tijelo iz članka 3. ove Odluke.</w:t>
      </w:r>
    </w:p>
    <w:p w14:paraId="29FCC782" w14:textId="77777777" w:rsidR="008E3189" w:rsidRDefault="008E3189">
      <w:pPr>
        <w:pStyle w:val="Tijeloteksta"/>
        <w:spacing w:before="11"/>
        <w:rPr>
          <w:sz w:val="21"/>
        </w:rPr>
      </w:pPr>
    </w:p>
    <w:p w14:paraId="617E9353" w14:textId="60C37AE4" w:rsidR="008E3189" w:rsidRDefault="00000000">
      <w:pPr>
        <w:pStyle w:val="Tijeloteksta"/>
        <w:ind w:left="4027"/>
      </w:pPr>
      <w:r>
        <w:t>Članak</w:t>
      </w:r>
      <w:r>
        <w:rPr>
          <w:spacing w:val="-7"/>
        </w:rPr>
        <w:t xml:space="preserve"> </w:t>
      </w:r>
      <w:r>
        <w:rPr>
          <w:spacing w:val="-4"/>
        </w:rPr>
        <w:t>12</w:t>
      </w:r>
      <w:r w:rsidR="00B554D8">
        <w:rPr>
          <w:spacing w:val="-4"/>
        </w:rPr>
        <w:t>4</w:t>
      </w:r>
      <w:r>
        <w:rPr>
          <w:spacing w:val="-4"/>
        </w:rPr>
        <w:t>.</w:t>
      </w:r>
    </w:p>
    <w:p w14:paraId="4FE6D3D5" w14:textId="77777777" w:rsidR="008E3189" w:rsidRDefault="008E3189">
      <w:pPr>
        <w:pStyle w:val="Tijeloteksta"/>
      </w:pPr>
    </w:p>
    <w:p w14:paraId="655975CF" w14:textId="77777777" w:rsidR="008E3189" w:rsidRDefault="00000000">
      <w:pPr>
        <w:pStyle w:val="Tijeloteksta"/>
        <w:ind w:left="100"/>
        <w:jc w:val="both"/>
      </w:pPr>
      <w:r>
        <w:t>Nekretnine</w:t>
      </w:r>
      <w:r>
        <w:rPr>
          <w:spacing w:val="-6"/>
        </w:rPr>
        <w:t xml:space="preserve"> </w:t>
      </w:r>
      <w:r>
        <w:t>u</w:t>
      </w:r>
      <w:r>
        <w:rPr>
          <w:spacing w:val="-5"/>
        </w:rPr>
        <w:t xml:space="preserve"> </w:t>
      </w:r>
      <w:r>
        <w:t>vlasništvu</w:t>
      </w:r>
      <w:r>
        <w:rPr>
          <w:spacing w:val="-7"/>
        </w:rPr>
        <w:t xml:space="preserve"> </w:t>
      </w:r>
      <w:r>
        <w:t>Grada</w:t>
      </w:r>
      <w:r>
        <w:rPr>
          <w:spacing w:val="-5"/>
        </w:rPr>
        <w:t xml:space="preserve"> </w:t>
      </w:r>
      <w:r>
        <w:t>koje</w:t>
      </w:r>
      <w:r>
        <w:rPr>
          <w:spacing w:val="-4"/>
        </w:rPr>
        <w:t xml:space="preserve"> </w:t>
      </w:r>
      <w:r>
        <w:t>su</w:t>
      </w:r>
      <w:r>
        <w:rPr>
          <w:spacing w:val="-5"/>
        </w:rPr>
        <w:t xml:space="preserve"> </w:t>
      </w:r>
      <w:r>
        <w:t>dane</w:t>
      </w:r>
      <w:r>
        <w:rPr>
          <w:spacing w:val="-3"/>
        </w:rPr>
        <w:t xml:space="preserve"> </w:t>
      </w:r>
      <w:r>
        <w:t>u</w:t>
      </w:r>
      <w:r>
        <w:rPr>
          <w:spacing w:val="-5"/>
        </w:rPr>
        <w:t xml:space="preserve"> </w:t>
      </w:r>
      <w:r>
        <w:t>zakup</w:t>
      </w:r>
      <w:r>
        <w:rPr>
          <w:spacing w:val="-4"/>
        </w:rPr>
        <w:t xml:space="preserve"> </w:t>
      </w:r>
      <w:r>
        <w:t>nije</w:t>
      </w:r>
      <w:r>
        <w:rPr>
          <w:spacing w:val="-5"/>
        </w:rPr>
        <w:t xml:space="preserve"> </w:t>
      </w:r>
      <w:r>
        <w:t>dopušteno</w:t>
      </w:r>
      <w:r>
        <w:rPr>
          <w:spacing w:val="-5"/>
        </w:rPr>
        <w:t xml:space="preserve"> </w:t>
      </w:r>
      <w:r>
        <w:t>davati</w:t>
      </w:r>
      <w:r>
        <w:rPr>
          <w:spacing w:val="-3"/>
        </w:rPr>
        <w:t xml:space="preserve"> </w:t>
      </w:r>
      <w:r>
        <w:t>u</w:t>
      </w:r>
      <w:r>
        <w:rPr>
          <w:spacing w:val="-3"/>
        </w:rPr>
        <w:t xml:space="preserve"> </w:t>
      </w:r>
      <w:r>
        <w:rPr>
          <w:spacing w:val="-2"/>
        </w:rPr>
        <w:t>podzakup.</w:t>
      </w:r>
    </w:p>
    <w:p w14:paraId="34096177" w14:textId="77777777" w:rsidR="008E3189" w:rsidRDefault="008E3189">
      <w:pPr>
        <w:pStyle w:val="Tijeloteksta"/>
        <w:spacing w:before="1"/>
      </w:pPr>
    </w:p>
    <w:p w14:paraId="66ECCED8" w14:textId="77777777" w:rsidR="008E3189" w:rsidRDefault="00000000">
      <w:pPr>
        <w:pStyle w:val="Tijeloteksta"/>
        <w:ind w:left="100" w:right="115"/>
        <w:jc w:val="both"/>
      </w:pPr>
      <w:r>
        <w:t>Ako</w:t>
      </w:r>
      <w:r>
        <w:rPr>
          <w:spacing w:val="-11"/>
        </w:rPr>
        <w:t xml:space="preserve"> </w:t>
      </w:r>
      <w:r>
        <w:t>je</w:t>
      </w:r>
      <w:r>
        <w:rPr>
          <w:spacing w:val="-11"/>
        </w:rPr>
        <w:t xml:space="preserve"> </w:t>
      </w:r>
      <w:r>
        <w:t>nekretnina</w:t>
      </w:r>
      <w:r>
        <w:rPr>
          <w:spacing w:val="-12"/>
        </w:rPr>
        <w:t xml:space="preserve"> </w:t>
      </w:r>
      <w:r>
        <w:t>bez</w:t>
      </w:r>
      <w:r>
        <w:rPr>
          <w:spacing w:val="-13"/>
        </w:rPr>
        <w:t xml:space="preserve"> </w:t>
      </w:r>
      <w:r>
        <w:t>suglasnosti</w:t>
      </w:r>
      <w:r>
        <w:rPr>
          <w:spacing w:val="-11"/>
        </w:rPr>
        <w:t xml:space="preserve"> </w:t>
      </w:r>
      <w:r>
        <w:t>Grada</w:t>
      </w:r>
      <w:r>
        <w:rPr>
          <w:spacing w:val="-11"/>
        </w:rPr>
        <w:t xml:space="preserve"> </w:t>
      </w:r>
      <w:r>
        <w:t>dana</w:t>
      </w:r>
      <w:r>
        <w:rPr>
          <w:spacing w:val="-12"/>
        </w:rPr>
        <w:t xml:space="preserve"> </w:t>
      </w:r>
      <w:r>
        <w:t>u</w:t>
      </w:r>
      <w:r>
        <w:rPr>
          <w:spacing w:val="-11"/>
        </w:rPr>
        <w:t xml:space="preserve"> </w:t>
      </w:r>
      <w:r>
        <w:t>podzakup</w:t>
      </w:r>
      <w:r>
        <w:rPr>
          <w:spacing w:val="-11"/>
        </w:rPr>
        <w:t xml:space="preserve"> </w:t>
      </w:r>
      <w:r>
        <w:t>ili</w:t>
      </w:r>
      <w:r>
        <w:rPr>
          <w:spacing w:val="-12"/>
        </w:rPr>
        <w:t xml:space="preserve"> </w:t>
      </w:r>
      <w:r>
        <w:t>ako</w:t>
      </w:r>
      <w:r>
        <w:rPr>
          <w:spacing w:val="-9"/>
        </w:rPr>
        <w:t xml:space="preserve"> </w:t>
      </w:r>
      <w:r>
        <w:t>zakupac</w:t>
      </w:r>
      <w:r>
        <w:rPr>
          <w:spacing w:val="-13"/>
        </w:rPr>
        <w:t xml:space="preserve"> </w:t>
      </w:r>
      <w:r>
        <w:t>sklopi</w:t>
      </w:r>
      <w:r>
        <w:rPr>
          <w:spacing w:val="-12"/>
        </w:rPr>
        <w:t xml:space="preserve"> </w:t>
      </w:r>
      <w:r>
        <w:t>pravni</w:t>
      </w:r>
      <w:r>
        <w:rPr>
          <w:spacing w:val="-12"/>
        </w:rPr>
        <w:t xml:space="preserve"> </w:t>
      </w:r>
      <w:r>
        <w:t>posao sa trećom osobom kojim se utječe na korištenje nekretnine, ugovor o zakupu te nekretnine raskida se po sili zakona.</w:t>
      </w:r>
    </w:p>
    <w:p w14:paraId="25C832A6" w14:textId="77777777" w:rsidR="008E3189" w:rsidRDefault="008E3189">
      <w:pPr>
        <w:pStyle w:val="Tijeloteksta"/>
        <w:spacing w:before="10"/>
        <w:rPr>
          <w:sz w:val="21"/>
        </w:rPr>
      </w:pPr>
    </w:p>
    <w:p w14:paraId="0C4BDFA7" w14:textId="77777777" w:rsidR="008E3189" w:rsidRDefault="00000000">
      <w:pPr>
        <w:pStyle w:val="Tijeloteksta"/>
        <w:ind w:left="100"/>
        <w:jc w:val="both"/>
      </w:pPr>
      <w:r>
        <w:t>Odredbe</w:t>
      </w:r>
      <w:r>
        <w:rPr>
          <w:spacing w:val="-10"/>
        </w:rPr>
        <w:t xml:space="preserve"> </w:t>
      </w:r>
      <w:r>
        <w:t>o</w:t>
      </w:r>
      <w:r>
        <w:rPr>
          <w:spacing w:val="-4"/>
        </w:rPr>
        <w:t xml:space="preserve"> </w:t>
      </w:r>
      <w:r>
        <w:t>zabrani</w:t>
      </w:r>
      <w:r>
        <w:rPr>
          <w:spacing w:val="-6"/>
        </w:rPr>
        <w:t xml:space="preserve"> </w:t>
      </w:r>
      <w:r>
        <w:t>ugovaranja</w:t>
      </w:r>
      <w:r>
        <w:rPr>
          <w:spacing w:val="-6"/>
        </w:rPr>
        <w:t xml:space="preserve"> </w:t>
      </w:r>
      <w:r>
        <w:t>podzakupa</w:t>
      </w:r>
      <w:r>
        <w:rPr>
          <w:spacing w:val="-6"/>
        </w:rPr>
        <w:t xml:space="preserve"> </w:t>
      </w:r>
      <w:r>
        <w:t>bitne</w:t>
      </w:r>
      <w:r>
        <w:rPr>
          <w:spacing w:val="-7"/>
        </w:rPr>
        <w:t xml:space="preserve"> </w:t>
      </w:r>
      <w:r>
        <w:t>su</w:t>
      </w:r>
      <w:r>
        <w:rPr>
          <w:spacing w:val="-4"/>
        </w:rPr>
        <w:t xml:space="preserve"> </w:t>
      </w:r>
      <w:r>
        <w:t>odredbe</w:t>
      </w:r>
      <w:r>
        <w:rPr>
          <w:spacing w:val="-7"/>
        </w:rPr>
        <w:t xml:space="preserve"> </w:t>
      </w:r>
      <w:r>
        <w:t>ugovora</w:t>
      </w:r>
      <w:r>
        <w:rPr>
          <w:spacing w:val="-4"/>
        </w:rPr>
        <w:t xml:space="preserve"> </w:t>
      </w:r>
      <w:r>
        <w:t>o</w:t>
      </w:r>
      <w:r>
        <w:rPr>
          <w:spacing w:val="-6"/>
        </w:rPr>
        <w:t xml:space="preserve"> </w:t>
      </w:r>
      <w:r>
        <w:rPr>
          <w:spacing w:val="-2"/>
        </w:rPr>
        <w:t>zakupu.</w:t>
      </w:r>
    </w:p>
    <w:p w14:paraId="55CFB8DF" w14:textId="77777777" w:rsidR="008E3189" w:rsidRDefault="008E3189">
      <w:pPr>
        <w:pStyle w:val="Tijeloteksta"/>
        <w:spacing w:before="1"/>
      </w:pPr>
    </w:p>
    <w:p w14:paraId="5E81CC28" w14:textId="77777777" w:rsidR="008E3189" w:rsidRDefault="008E3189">
      <w:pPr>
        <w:pStyle w:val="Tijeloteksta"/>
        <w:spacing w:before="11"/>
        <w:rPr>
          <w:sz w:val="21"/>
        </w:rPr>
      </w:pPr>
    </w:p>
    <w:p w14:paraId="3481F9C4" w14:textId="48D53378" w:rsidR="008E3189" w:rsidRPr="00722024" w:rsidRDefault="00000000">
      <w:pPr>
        <w:pStyle w:val="Tijeloteksta"/>
        <w:ind w:left="4027"/>
      </w:pPr>
      <w:r w:rsidRPr="00722024">
        <w:t>Članak</w:t>
      </w:r>
      <w:r w:rsidRPr="00722024">
        <w:rPr>
          <w:spacing w:val="-7"/>
        </w:rPr>
        <w:t xml:space="preserve"> </w:t>
      </w:r>
      <w:r w:rsidRPr="00722024">
        <w:rPr>
          <w:spacing w:val="-4"/>
        </w:rPr>
        <w:t>12</w:t>
      </w:r>
      <w:r w:rsidR="00B554D8" w:rsidRPr="00722024">
        <w:rPr>
          <w:spacing w:val="-4"/>
        </w:rPr>
        <w:t>5</w:t>
      </w:r>
      <w:r w:rsidRPr="00722024">
        <w:rPr>
          <w:spacing w:val="-4"/>
        </w:rPr>
        <w:t>.</w:t>
      </w:r>
    </w:p>
    <w:p w14:paraId="7957A8DE" w14:textId="77777777" w:rsidR="008E3189" w:rsidRPr="00722024" w:rsidRDefault="008E3189">
      <w:pPr>
        <w:pStyle w:val="Tijeloteksta"/>
      </w:pPr>
    </w:p>
    <w:p w14:paraId="32F65698" w14:textId="0E4292C3" w:rsidR="008E3189" w:rsidRDefault="00000000">
      <w:pPr>
        <w:pStyle w:val="Tijeloteksta"/>
        <w:ind w:left="100" w:right="119"/>
        <w:jc w:val="both"/>
      </w:pPr>
      <w:r w:rsidRPr="00722024">
        <w:t>Nekretnine</w:t>
      </w:r>
      <w:r w:rsidRPr="00722024">
        <w:rPr>
          <w:spacing w:val="-12"/>
        </w:rPr>
        <w:t xml:space="preserve"> </w:t>
      </w:r>
      <w:r w:rsidRPr="00722024">
        <w:t>u</w:t>
      </w:r>
      <w:r w:rsidRPr="00722024">
        <w:rPr>
          <w:spacing w:val="-11"/>
        </w:rPr>
        <w:t xml:space="preserve"> </w:t>
      </w:r>
      <w:r w:rsidRPr="00722024">
        <w:t>vlasništvu</w:t>
      </w:r>
      <w:r w:rsidRPr="00722024">
        <w:rPr>
          <w:spacing w:val="-13"/>
        </w:rPr>
        <w:t xml:space="preserve"> </w:t>
      </w:r>
      <w:r w:rsidRPr="00722024">
        <w:t>Grada</w:t>
      </w:r>
      <w:r w:rsidRPr="00722024">
        <w:rPr>
          <w:spacing w:val="-14"/>
        </w:rPr>
        <w:t xml:space="preserve"> </w:t>
      </w:r>
      <w:r w:rsidRPr="00722024">
        <w:t>daju</w:t>
      </w:r>
      <w:r w:rsidRPr="00722024">
        <w:rPr>
          <w:spacing w:val="-14"/>
        </w:rPr>
        <w:t xml:space="preserve"> </w:t>
      </w:r>
      <w:r w:rsidRPr="00722024">
        <w:t>se</w:t>
      </w:r>
      <w:r w:rsidRPr="00722024">
        <w:rPr>
          <w:spacing w:val="-11"/>
        </w:rPr>
        <w:t xml:space="preserve"> </w:t>
      </w:r>
      <w:r w:rsidRPr="00722024">
        <w:t>u</w:t>
      </w:r>
      <w:r w:rsidRPr="00722024">
        <w:rPr>
          <w:spacing w:val="-14"/>
        </w:rPr>
        <w:t xml:space="preserve"> </w:t>
      </w:r>
      <w:r w:rsidRPr="00722024">
        <w:t>zakup</w:t>
      </w:r>
      <w:r w:rsidRPr="00722024">
        <w:rPr>
          <w:spacing w:val="-11"/>
        </w:rPr>
        <w:t xml:space="preserve"> </w:t>
      </w:r>
      <w:r w:rsidRPr="00722024">
        <w:t>na</w:t>
      </w:r>
      <w:r w:rsidRPr="00722024">
        <w:rPr>
          <w:spacing w:val="-11"/>
        </w:rPr>
        <w:t xml:space="preserve"> </w:t>
      </w:r>
      <w:r w:rsidRPr="00722024">
        <w:t>određeni</w:t>
      </w:r>
      <w:r w:rsidRPr="00722024">
        <w:rPr>
          <w:spacing w:val="-12"/>
        </w:rPr>
        <w:t xml:space="preserve"> </w:t>
      </w:r>
      <w:r w:rsidRPr="00722024">
        <w:t>vremenski</w:t>
      </w:r>
      <w:r w:rsidRPr="00722024">
        <w:rPr>
          <w:spacing w:val="-12"/>
        </w:rPr>
        <w:t xml:space="preserve"> </w:t>
      </w:r>
      <w:r w:rsidRPr="00722024">
        <w:t>rok</w:t>
      </w:r>
      <w:r w:rsidRPr="00722024">
        <w:rPr>
          <w:spacing w:val="-14"/>
        </w:rPr>
        <w:t xml:space="preserve"> </w:t>
      </w:r>
      <w:r w:rsidRPr="00722024">
        <w:t>u</w:t>
      </w:r>
      <w:r w:rsidRPr="00722024">
        <w:rPr>
          <w:spacing w:val="-11"/>
        </w:rPr>
        <w:t xml:space="preserve"> </w:t>
      </w:r>
      <w:r w:rsidRPr="00722024">
        <w:t>trajanju</w:t>
      </w:r>
      <w:r w:rsidRPr="00722024">
        <w:rPr>
          <w:spacing w:val="-11"/>
        </w:rPr>
        <w:t xml:space="preserve"> </w:t>
      </w:r>
      <w:r w:rsidRPr="00722024">
        <w:t>do</w:t>
      </w:r>
      <w:r w:rsidRPr="00722024">
        <w:rPr>
          <w:spacing w:val="-14"/>
        </w:rPr>
        <w:t xml:space="preserve"> </w:t>
      </w:r>
      <w:r w:rsidR="001E6D46" w:rsidRPr="00722024">
        <w:t>10</w:t>
      </w:r>
      <w:r w:rsidRPr="00722024">
        <w:rPr>
          <w:spacing w:val="-11"/>
        </w:rPr>
        <w:t xml:space="preserve"> </w:t>
      </w:r>
      <w:r w:rsidRPr="00722024">
        <w:t>(</w:t>
      </w:r>
      <w:r w:rsidR="001E6D46" w:rsidRPr="00722024">
        <w:t>deset</w:t>
      </w:r>
      <w:r w:rsidRPr="00722024">
        <w:t>) godina, o čemu odluku donosi Gradonačelnik.</w:t>
      </w:r>
    </w:p>
    <w:p w14:paraId="2F64C822" w14:textId="77777777" w:rsidR="008E3189" w:rsidRDefault="008E3189">
      <w:pPr>
        <w:pStyle w:val="Tijeloteksta"/>
      </w:pPr>
    </w:p>
    <w:p w14:paraId="485E7BB2" w14:textId="77777777" w:rsidR="008E3189" w:rsidRDefault="00000000">
      <w:pPr>
        <w:pStyle w:val="Tijeloteksta"/>
        <w:ind w:left="100" w:right="116"/>
        <w:jc w:val="both"/>
      </w:pPr>
      <w:r>
        <w:t>Iznimku</w:t>
      </w:r>
      <w:r>
        <w:rPr>
          <w:spacing w:val="-14"/>
        </w:rPr>
        <w:t xml:space="preserve"> </w:t>
      </w:r>
      <w:r>
        <w:t>od</w:t>
      </w:r>
      <w:r>
        <w:rPr>
          <w:spacing w:val="-16"/>
        </w:rPr>
        <w:t xml:space="preserve"> </w:t>
      </w:r>
      <w:r>
        <w:t>stavka</w:t>
      </w:r>
      <w:r>
        <w:rPr>
          <w:spacing w:val="-13"/>
        </w:rPr>
        <w:t xml:space="preserve"> </w:t>
      </w:r>
      <w:r>
        <w:t>1.</w:t>
      </w:r>
      <w:r>
        <w:rPr>
          <w:spacing w:val="-15"/>
        </w:rPr>
        <w:t xml:space="preserve"> </w:t>
      </w:r>
      <w:r>
        <w:t>ovog</w:t>
      </w:r>
      <w:r>
        <w:rPr>
          <w:spacing w:val="-14"/>
        </w:rPr>
        <w:t xml:space="preserve"> </w:t>
      </w:r>
      <w:r>
        <w:t>članka</w:t>
      </w:r>
      <w:r>
        <w:rPr>
          <w:spacing w:val="-13"/>
        </w:rPr>
        <w:t xml:space="preserve"> </w:t>
      </w:r>
      <w:r>
        <w:t>čine</w:t>
      </w:r>
      <w:r>
        <w:rPr>
          <w:spacing w:val="-14"/>
        </w:rPr>
        <w:t xml:space="preserve"> </w:t>
      </w:r>
      <w:r>
        <w:t>nekretnine</w:t>
      </w:r>
      <w:r>
        <w:rPr>
          <w:spacing w:val="-14"/>
        </w:rPr>
        <w:t xml:space="preserve"> </w:t>
      </w:r>
      <w:r>
        <w:t>koje</w:t>
      </w:r>
      <w:r>
        <w:rPr>
          <w:spacing w:val="-14"/>
        </w:rPr>
        <w:t xml:space="preserve"> </w:t>
      </w:r>
      <w:r>
        <w:t>se,</w:t>
      </w:r>
      <w:r>
        <w:rPr>
          <w:spacing w:val="-13"/>
        </w:rPr>
        <w:t xml:space="preserve"> </w:t>
      </w:r>
      <w:r>
        <w:t>temeljem</w:t>
      </w:r>
      <w:r>
        <w:rPr>
          <w:spacing w:val="-13"/>
        </w:rPr>
        <w:t xml:space="preserve"> </w:t>
      </w:r>
      <w:r>
        <w:t>zaključka</w:t>
      </w:r>
      <w:r>
        <w:rPr>
          <w:spacing w:val="-13"/>
        </w:rPr>
        <w:t xml:space="preserve"> </w:t>
      </w:r>
      <w:r>
        <w:t>Gradskog</w:t>
      </w:r>
      <w:r>
        <w:rPr>
          <w:spacing w:val="-14"/>
        </w:rPr>
        <w:t xml:space="preserve"> </w:t>
      </w:r>
      <w:r>
        <w:t>vijeća Grada, mogu dati u zakup na duži rok.</w:t>
      </w:r>
    </w:p>
    <w:p w14:paraId="6BBC301B" w14:textId="77777777" w:rsidR="008E3189" w:rsidRDefault="008E3189">
      <w:pPr>
        <w:pStyle w:val="Tijeloteksta"/>
        <w:spacing w:before="11"/>
        <w:rPr>
          <w:sz w:val="21"/>
        </w:rPr>
      </w:pPr>
    </w:p>
    <w:p w14:paraId="2D8E70D9" w14:textId="2EA42159" w:rsidR="008E3189" w:rsidRDefault="00000000">
      <w:pPr>
        <w:pStyle w:val="Tijeloteksta"/>
        <w:ind w:left="4027"/>
      </w:pPr>
      <w:r>
        <w:t>Članak</w:t>
      </w:r>
      <w:r>
        <w:rPr>
          <w:spacing w:val="-7"/>
        </w:rPr>
        <w:t xml:space="preserve"> </w:t>
      </w:r>
      <w:r>
        <w:rPr>
          <w:spacing w:val="-4"/>
        </w:rPr>
        <w:t>12</w:t>
      </w:r>
      <w:r w:rsidR="00B554D8">
        <w:rPr>
          <w:spacing w:val="-4"/>
        </w:rPr>
        <w:t>6</w:t>
      </w:r>
      <w:r>
        <w:rPr>
          <w:spacing w:val="-4"/>
        </w:rPr>
        <w:t>.</w:t>
      </w:r>
    </w:p>
    <w:p w14:paraId="4C8C042E" w14:textId="77777777" w:rsidR="008E3189" w:rsidRDefault="008E3189">
      <w:pPr>
        <w:pStyle w:val="Tijeloteksta"/>
      </w:pPr>
    </w:p>
    <w:p w14:paraId="32894043" w14:textId="77777777" w:rsidR="008E3189" w:rsidRDefault="00000000">
      <w:pPr>
        <w:pStyle w:val="Tijeloteksta"/>
        <w:spacing w:before="1"/>
        <w:ind w:left="100" w:right="115"/>
        <w:jc w:val="both"/>
      </w:pPr>
      <w:r>
        <w:t>Na</w:t>
      </w:r>
      <w:r>
        <w:rPr>
          <w:spacing w:val="-16"/>
        </w:rPr>
        <w:t xml:space="preserve"> </w:t>
      </w:r>
      <w:r>
        <w:t>postupak</w:t>
      </w:r>
      <w:r>
        <w:rPr>
          <w:spacing w:val="-15"/>
        </w:rPr>
        <w:t xml:space="preserve"> </w:t>
      </w:r>
      <w:r>
        <w:t>provedbe</w:t>
      </w:r>
      <w:r>
        <w:rPr>
          <w:spacing w:val="-15"/>
        </w:rPr>
        <w:t xml:space="preserve"> </w:t>
      </w:r>
      <w:r>
        <w:t>javnog</w:t>
      </w:r>
      <w:r>
        <w:rPr>
          <w:spacing w:val="-16"/>
        </w:rPr>
        <w:t xml:space="preserve"> </w:t>
      </w:r>
      <w:r>
        <w:t>natječaja</w:t>
      </w:r>
      <w:r>
        <w:rPr>
          <w:spacing w:val="-15"/>
        </w:rPr>
        <w:t xml:space="preserve"> </w:t>
      </w:r>
      <w:r>
        <w:t>i</w:t>
      </w:r>
      <w:r>
        <w:rPr>
          <w:spacing w:val="-15"/>
        </w:rPr>
        <w:t xml:space="preserve"> </w:t>
      </w:r>
      <w:r>
        <w:t>davanja</w:t>
      </w:r>
      <w:r>
        <w:rPr>
          <w:spacing w:val="-15"/>
        </w:rPr>
        <w:t xml:space="preserve"> </w:t>
      </w:r>
      <w:r>
        <w:t>nekretnina</w:t>
      </w:r>
      <w:r>
        <w:rPr>
          <w:spacing w:val="-16"/>
        </w:rPr>
        <w:t xml:space="preserve"> </w:t>
      </w:r>
      <w:r>
        <w:t>u</w:t>
      </w:r>
      <w:r>
        <w:rPr>
          <w:spacing w:val="-15"/>
        </w:rPr>
        <w:t xml:space="preserve"> </w:t>
      </w:r>
      <w:r>
        <w:t>zakup</w:t>
      </w:r>
      <w:r>
        <w:rPr>
          <w:spacing w:val="-15"/>
        </w:rPr>
        <w:t xml:space="preserve"> </w:t>
      </w:r>
      <w:r>
        <w:t>na</w:t>
      </w:r>
      <w:r>
        <w:rPr>
          <w:spacing w:val="-16"/>
        </w:rPr>
        <w:t xml:space="preserve"> </w:t>
      </w:r>
      <w:r>
        <w:t>odgovarajući</w:t>
      </w:r>
      <w:r>
        <w:rPr>
          <w:spacing w:val="-15"/>
        </w:rPr>
        <w:t xml:space="preserve"> </w:t>
      </w:r>
      <w:r>
        <w:t>se</w:t>
      </w:r>
      <w:r>
        <w:rPr>
          <w:spacing w:val="-15"/>
        </w:rPr>
        <w:t xml:space="preserve"> </w:t>
      </w:r>
      <w:r>
        <w:t>način primjenjuju odredbe ove Odluke o prodaji.</w:t>
      </w:r>
    </w:p>
    <w:p w14:paraId="5673253A" w14:textId="77777777" w:rsidR="008E3189" w:rsidRDefault="008E3189">
      <w:pPr>
        <w:pStyle w:val="Tijeloteksta"/>
        <w:rPr>
          <w:sz w:val="24"/>
        </w:rPr>
      </w:pPr>
    </w:p>
    <w:p w14:paraId="1A680893" w14:textId="77777777" w:rsidR="008E3189" w:rsidRDefault="008E3189">
      <w:pPr>
        <w:pStyle w:val="Tijeloteksta"/>
        <w:rPr>
          <w:sz w:val="24"/>
        </w:rPr>
      </w:pPr>
    </w:p>
    <w:p w14:paraId="241DB576" w14:textId="77777777" w:rsidR="008E3189" w:rsidRDefault="00000000">
      <w:pPr>
        <w:pStyle w:val="Naslov1"/>
        <w:numPr>
          <w:ilvl w:val="0"/>
          <w:numId w:val="14"/>
        </w:numPr>
        <w:tabs>
          <w:tab w:val="left" w:pos="2857"/>
        </w:tabs>
        <w:spacing w:before="208"/>
        <w:ind w:left="2856" w:hanging="362"/>
        <w:jc w:val="left"/>
        <w:rPr>
          <w:rFonts w:ascii="Times New Roman"/>
          <w:sz w:val="24"/>
        </w:rPr>
      </w:pPr>
      <w:r>
        <w:t>REGISTAR</w:t>
      </w:r>
      <w:r>
        <w:rPr>
          <w:spacing w:val="-10"/>
        </w:rPr>
        <w:t xml:space="preserve"> </w:t>
      </w:r>
      <w:r>
        <w:t>GRADSKIH</w:t>
      </w:r>
      <w:r>
        <w:rPr>
          <w:spacing w:val="-9"/>
        </w:rPr>
        <w:t xml:space="preserve"> </w:t>
      </w:r>
      <w:r>
        <w:rPr>
          <w:spacing w:val="-2"/>
        </w:rPr>
        <w:t>NEKRETNINA</w:t>
      </w:r>
    </w:p>
    <w:p w14:paraId="22C74357" w14:textId="77777777" w:rsidR="008E3189" w:rsidRDefault="008E3189">
      <w:pPr>
        <w:pStyle w:val="Tijeloteksta"/>
        <w:spacing w:before="6"/>
        <w:rPr>
          <w:b/>
          <w:sz w:val="21"/>
        </w:rPr>
      </w:pPr>
    </w:p>
    <w:p w14:paraId="516F216B" w14:textId="3E3D01D3" w:rsidR="008E3189" w:rsidRDefault="00000000">
      <w:pPr>
        <w:pStyle w:val="Tijeloteksta"/>
        <w:spacing w:before="1"/>
        <w:ind w:left="4027"/>
      </w:pPr>
      <w:r>
        <w:t>Članak</w:t>
      </w:r>
      <w:r>
        <w:rPr>
          <w:spacing w:val="-7"/>
        </w:rPr>
        <w:t xml:space="preserve"> </w:t>
      </w:r>
      <w:r>
        <w:rPr>
          <w:spacing w:val="-4"/>
        </w:rPr>
        <w:t>12</w:t>
      </w:r>
      <w:r w:rsidR="00B554D8">
        <w:rPr>
          <w:spacing w:val="-4"/>
        </w:rPr>
        <w:t>7</w:t>
      </w:r>
      <w:r>
        <w:rPr>
          <w:spacing w:val="-4"/>
        </w:rPr>
        <w:t>.</w:t>
      </w:r>
    </w:p>
    <w:p w14:paraId="2F61E448" w14:textId="77777777" w:rsidR="008E3189" w:rsidRDefault="008E3189">
      <w:pPr>
        <w:pStyle w:val="Tijeloteksta"/>
        <w:spacing w:before="9"/>
        <w:rPr>
          <w:sz w:val="21"/>
        </w:rPr>
      </w:pPr>
    </w:p>
    <w:p w14:paraId="597F72E6" w14:textId="77777777" w:rsidR="008E3189" w:rsidRDefault="00000000">
      <w:pPr>
        <w:pStyle w:val="Tijeloteksta"/>
        <w:spacing w:line="480" w:lineRule="auto"/>
        <w:ind w:left="100"/>
      </w:pPr>
      <w:r>
        <w:t>Upravni</w:t>
      </w:r>
      <w:r>
        <w:rPr>
          <w:spacing w:val="-5"/>
        </w:rPr>
        <w:t xml:space="preserve"> </w:t>
      </w:r>
      <w:r>
        <w:t>odjel</w:t>
      </w:r>
      <w:r>
        <w:rPr>
          <w:spacing w:val="-5"/>
        </w:rPr>
        <w:t xml:space="preserve"> </w:t>
      </w:r>
      <w:r>
        <w:t>nadležan</w:t>
      </w:r>
      <w:r>
        <w:rPr>
          <w:spacing w:val="-4"/>
        </w:rPr>
        <w:t xml:space="preserve"> </w:t>
      </w:r>
      <w:r>
        <w:t>za</w:t>
      </w:r>
      <w:r>
        <w:rPr>
          <w:spacing w:val="-4"/>
        </w:rPr>
        <w:t xml:space="preserve"> </w:t>
      </w:r>
      <w:r>
        <w:t>imovinsko-pravne</w:t>
      </w:r>
      <w:r>
        <w:rPr>
          <w:spacing w:val="-6"/>
        </w:rPr>
        <w:t xml:space="preserve"> </w:t>
      </w:r>
      <w:r>
        <w:t>poslove</w:t>
      </w:r>
      <w:r>
        <w:rPr>
          <w:spacing w:val="-4"/>
        </w:rPr>
        <w:t xml:space="preserve"> </w:t>
      </w:r>
      <w:r>
        <w:t>vodi</w:t>
      </w:r>
      <w:r>
        <w:rPr>
          <w:spacing w:val="-4"/>
        </w:rPr>
        <w:t xml:space="preserve"> </w:t>
      </w:r>
      <w:r>
        <w:t>Registar</w:t>
      </w:r>
      <w:r>
        <w:rPr>
          <w:spacing w:val="-3"/>
        </w:rPr>
        <w:t xml:space="preserve"> </w:t>
      </w:r>
      <w:r>
        <w:t>gradskih</w:t>
      </w:r>
      <w:r>
        <w:rPr>
          <w:spacing w:val="-4"/>
        </w:rPr>
        <w:t xml:space="preserve"> </w:t>
      </w:r>
      <w:r>
        <w:t>nekretnina. Registar iz stavka 1. ovoga članka nije javni registar, ali je javno dostupan.</w:t>
      </w:r>
    </w:p>
    <w:p w14:paraId="0967CC1B" w14:textId="77777777" w:rsidR="008E3189" w:rsidRDefault="00000000">
      <w:pPr>
        <w:pStyle w:val="Tijeloteksta"/>
        <w:spacing w:before="2"/>
        <w:ind w:left="100"/>
      </w:pPr>
      <w:r>
        <w:t>Registar</w:t>
      </w:r>
      <w:r>
        <w:rPr>
          <w:spacing w:val="-2"/>
        </w:rPr>
        <w:t xml:space="preserve"> </w:t>
      </w:r>
      <w:r>
        <w:t>gradske</w:t>
      </w:r>
      <w:r>
        <w:rPr>
          <w:spacing w:val="-5"/>
        </w:rPr>
        <w:t xml:space="preserve"> </w:t>
      </w:r>
      <w:r>
        <w:t>imovine</w:t>
      </w:r>
      <w:r>
        <w:rPr>
          <w:spacing w:val="-3"/>
        </w:rPr>
        <w:t xml:space="preserve"> </w:t>
      </w:r>
      <w:r>
        <w:t>se</w:t>
      </w:r>
      <w:r>
        <w:rPr>
          <w:spacing w:val="-2"/>
        </w:rPr>
        <w:t xml:space="preserve"> </w:t>
      </w:r>
      <w:r>
        <w:t>ustrojava</w:t>
      </w:r>
      <w:r>
        <w:rPr>
          <w:spacing w:val="-5"/>
        </w:rPr>
        <w:t xml:space="preserve"> </w:t>
      </w:r>
      <w:r>
        <w:t>i</w:t>
      </w:r>
      <w:r>
        <w:rPr>
          <w:spacing w:val="-3"/>
        </w:rPr>
        <w:t xml:space="preserve"> </w:t>
      </w:r>
      <w:r>
        <w:t>vodi</w:t>
      </w:r>
      <w:r>
        <w:rPr>
          <w:spacing w:val="-3"/>
        </w:rPr>
        <w:t xml:space="preserve"> </w:t>
      </w:r>
      <w:r>
        <w:t>sukladno</w:t>
      </w:r>
      <w:r>
        <w:rPr>
          <w:spacing w:val="-3"/>
        </w:rPr>
        <w:t xml:space="preserve"> </w:t>
      </w:r>
      <w:r>
        <w:t>podacima</w:t>
      </w:r>
      <w:r>
        <w:rPr>
          <w:spacing w:val="-5"/>
        </w:rPr>
        <w:t xml:space="preserve"> </w:t>
      </w:r>
      <w:r>
        <w:t>propisanim</w:t>
      </w:r>
      <w:r>
        <w:rPr>
          <w:spacing w:val="-2"/>
        </w:rPr>
        <w:t xml:space="preserve"> </w:t>
      </w:r>
      <w:r>
        <w:t>za</w:t>
      </w:r>
      <w:r>
        <w:rPr>
          <w:spacing w:val="-5"/>
        </w:rPr>
        <w:t xml:space="preserve"> </w:t>
      </w:r>
      <w:r>
        <w:t>registar državne imovine.</w:t>
      </w:r>
    </w:p>
    <w:p w14:paraId="6E0DE685" w14:textId="77777777" w:rsidR="008E3189" w:rsidRDefault="008E3189">
      <w:pPr>
        <w:pStyle w:val="Tijeloteksta"/>
        <w:rPr>
          <w:sz w:val="24"/>
        </w:rPr>
      </w:pPr>
    </w:p>
    <w:p w14:paraId="26517DCB" w14:textId="77777777" w:rsidR="008E3189" w:rsidRDefault="008E3189">
      <w:pPr>
        <w:pStyle w:val="Tijeloteksta"/>
        <w:spacing w:before="11"/>
        <w:rPr>
          <w:sz w:val="19"/>
        </w:rPr>
      </w:pPr>
    </w:p>
    <w:p w14:paraId="1F53A9CB" w14:textId="77777777" w:rsidR="008E3189" w:rsidRDefault="00000000">
      <w:pPr>
        <w:pStyle w:val="Naslov1"/>
        <w:numPr>
          <w:ilvl w:val="0"/>
          <w:numId w:val="14"/>
        </w:numPr>
        <w:tabs>
          <w:tab w:val="left" w:pos="1315"/>
        </w:tabs>
        <w:ind w:left="1314" w:hanging="361"/>
        <w:jc w:val="left"/>
        <w:rPr>
          <w:rFonts w:ascii="Times New Roman"/>
          <w:sz w:val="24"/>
        </w:rPr>
      </w:pPr>
      <w:r>
        <w:t>STRATEGIJA</w:t>
      </w:r>
      <w:r>
        <w:rPr>
          <w:spacing w:val="-11"/>
        </w:rPr>
        <w:t xml:space="preserve"> </w:t>
      </w:r>
      <w:r>
        <w:t>UPRAVLJANJA</w:t>
      </w:r>
      <w:r>
        <w:rPr>
          <w:spacing w:val="-9"/>
        </w:rPr>
        <w:t xml:space="preserve"> </w:t>
      </w:r>
      <w:r>
        <w:t>I</w:t>
      </w:r>
      <w:r>
        <w:rPr>
          <w:spacing w:val="-9"/>
        </w:rPr>
        <w:t xml:space="preserve"> </w:t>
      </w:r>
      <w:r>
        <w:t>RASPOLAGANJA</w:t>
      </w:r>
      <w:r>
        <w:rPr>
          <w:spacing w:val="-6"/>
        </w:rPr>
        <w:t xml:space="preserve"> </w:t>
      </w:r>
      <w:r>
        <w:rPr>
          <w:spacing w:val="-2"/>
        </w:rPr>
        <w:t>NEKRETNINAMA</w:t>
      </w:r>
    </w:p>
    <w:p w14:paraId="67A58A70" w14:textId="77777777" w:rsidR="008E3189" w:rsidRDefault="008E3189">
      <w:pPr>
        <w:pStyle w:val="Tijeloteksta"/>
        <w:spacing w:before="6"/>
        <w:rPr>
          <w:b/>
          <w:sz w:val="21"/>
        </w:rPr>
      </w:pPr>
    </w:p>
    <w:p w14:paraId="54BCE5A5" w14:textId="3A04FC98" w:rsidR="008E3189" w:rsidRDefault="00000000">
      <w:pPr>
        <w:pStyle w:val="Tijeloteksta"/>
        <w:spacing w:before="1"/>
        <w:ind w:left="4027"/>
      </w:pPr>
      <w:r>
        <w:t>Članak</w:t>
      </w:r>
      <w:r>
        <w:rPr>
          <w:spacing w:val="-7"/>
        </w:rPr>
        <w:t xml:space="preserve"> </w:t>
      </w:r>
      <w:r>
        <w:rPr>
          <w:spacing w:val="-4"/>
        </w:rPr>
        <w:t>12</w:t>
      </w:r>
      <w:r w:rsidR="00B554D8">
        <w:rPr>
          <w:spacing w:val="-4"/>
        </w:rPr>
        <w:t>8</w:t>
      </w:r>
      <w:r>
        <w:rPr>
          <w:spacing w:val="-4"/>
        </w:rPr>
        <w:t>.</w:t>
      </w:r>
    </w:p>
    <w:p w14:paraId="6DC2C78D" w14:textId="77777777" w:rsidR="008E3189" w:rsidRDefault="008E3189">
      <w:pPr>
        <w:sectPr w:rsidR="008E3189">
          <w:pgSz w:w="11910" w:h="16840"/>
          <w:pgMar w:top="1600" w:right="1320" w:bottom="1260" w:left="1340" w:header="0" w:footer="1061" w:gutter="0"/>
          <w:cols w:space="720"/>
        </w:sectPr>
      </w:pPr>
    </w:p>
    <w:p w14:paraId="646E598B" w14:textId="77777777" w:rsidR="008E3189" w:rsidRDefault="00000000">
      <w:pPr>
        <w:pStyle w:val="Tijeloteksta"/>
        <w:spacing w:before="74"/>
        <w:ind w:left="100" w:right="71"/>
      </w:pPr>
      <w:r>
        <w:lastRenderedPageBreak/>
        <w:t xml:space="preserve">Strategija upravljanja i raspolaganja nekretninama u vlasništvu Grada donosi se za potrebe </w:t>
      </w:r>
      <w:r>
        <w:rPr>
          <w:spacing w:val="-2"/>
        </w:rPr>
        <w:t>Grada.</w:t>
      </w:r>
    </w:p>
    <w:p w14:paraId="786E03EE" w14:textId="77777777" w:rsidR="008E3189" w:rsidRDefault="008E3189">
      <w:pPr>
        <w:pStyle w:val="Tijeloteksta"/>
        <w:spacing w:before="1"/>
      </w:pPr>
    </w:p>
    <w:p w14:paraId="2F99CAE1" w14:textId="77777777" w:rsidR="008E3189" w:rsidRDefault="00000000">
      <w:pPr>
        <w:pStyle w:val="Tijeloteksta"/>
        <w:spacing w:before="1"/>
        <w:ind w:left="100" w:right="71"/>
      </w:pPr>
      <w:r>
        <w:t>Strategijom</w:t>
      </w:r>
      <w:r>
        <w:rPr>
          <w:spacing w:val="40"/>
        </w:rPr>
        <w:t xml:space="preserve"> </w:t>
      </w:r>
      <w:r>
        <w:t>upravljanja</w:t>
      </w:r>
      <w:r>
        <w:rPr>
          <w:spacing w:val="40"/>
        </w:rPr>
        <w:t xml:space="preserve"> </w:t>
      </w:r>
      <w:r>
        <w:t>i</w:t>
      </w:r>
      <w:r>
        <w:rPr>
          <w:spacing w:val="40"/>
        </w:rPr>
        <w:t xml:space="preserve"> </w:t>
      </w:r>
      <w:r>
        <w:t>raspolaganja</w:t>
      </w:r>
      <w:r>
        <w:rPr>
          <w:spacing w:val="40"/>
        </w:rPr>
        <w:t xml:space="preserve"> </w:t>
      </w:r>
      <w:r>
        <w:t>se</w:t>
      </w:r>
      <w:r>
        <w:rPr>
          <w:spacing w:val="40"/>
        </w:rPr>
        <w:t xml:space="preserve"> </w:t>
      </w:r>
      <w:r>
        <w:t>želi</w:t>
      </w:r>
      <w:r>
        <w:rPr>
          <w:spacing w:val="40"/>
        </w:rPr>
        <w:t xml:space="preserve"> </w:t>
      </w:r>
      <w:r>
        <w:t>osigurati</w:t>
      </w:r>
      <w:r>
        <w:rPr>
          <w:spacing w:val="40"/>
        </w:rPr>
        <w:t xml:space="preserve"> </w:t>
      </w:r>
      <w:r>
        <w:t>ekonomski</w:t>
      </w:r>
      <w:r>
        <w:rPr>
          <w:spacing w:val="40"/>
        </w:rPr>
        <w:t xml:space="preserve"> </w:t>
      </w:r>
      <w:r>
        <w:t>svrhovito,</w:t>
      </w:r>
      <w:r>
        <w:rPr>
          <w:spacing w:val="40"/>
        </w:rPr>
        <w:t xml:space="preserve"> </w:t>
      </w:r>
      <w:r>
        <w:t>učinkovito</w:t>
      </w:r>
      <w:r>
        <w:rPr>
          <w:spacing w:val="40"/>
        </w:rPr>
        <w:t xml:space="preserve"> </w:t>
      </w:r>
      <w:r>
        <w:t>i transparentno upravljanje i raspolaganje nekretninama.</w:t>
      </w:r>
    </w:p>
    <w:p w14:paraId="3A08F8AC" w14:textId="77777777" w:rsidR="008E3189" w:rsidRDefault="008E3189">
      <w:pPr>
        <w:pStyle w:val="Tijeloteksta"/>
        <w:rPr>
          <w:sz w:val="24"/>
        </w:rPr>
      </w:pPr>
    </w:p>
    <w:p w14:paraId="0538BDA6" w14:textId="77777777" w:rsidR="008E3189" w:rsidRDefault="008E3189">
      <w:pPr>
        <w:pStyle w:val="Tijeloteksta"/>
        <w:spacing w:before="9"/>
        <w:rPr>
          <w:sz w:val="19"/>
        </w:rPr>
      </w:pPr>
    </w:p>
    <w:p w14:paraId="6CD030A4" w14:textId="6CA64122" w:rsidR="008E3189" w:rsidRDefault="00000000">
      <w:pPr>
        <w:pStyle w:val="Tijeloteksta"/>
        <w:spacing w:before="1"/>
        <w:ind w:left="4021" w:right="4035"/>
        <w:jc w:val="center"/>
      </w:pPr>
      <w:r>
        <w:t>Članak</w:t>
      </w:r>
      <w:r>
        <w:rPr>
          <w:spacing w:val="-7"/>
        </w:rPr>
        <w:t xml:space="preserve"> </w:t>
      </w:r>
      <w:r>
        <w:rPr>
          <w:spacing w:val="-4"/>
        </w:rPr>
        <w:t>1</w:t>
      </w:r>
      <w:r w:rsidR="00B554D8">
        <w:rPr>
          <w:spacing w:val="-4"/>
        </w:rPr>
        <w:t>29</w:t>
      </w:r>
      <w:r>
        <w:rPr>
          <w:spacing w:val="-4"/>
        </w:rPr>
        <w:t>.</w:t>
      </w:r>
    </w:p>
    <w:p w14:paraId="09E6EB48" w14:textId="77777777" w:rsidR="008E3189" w:rsidRDefault="008E3189">
      <w:pPr>
        <w:pStyle w:val="Tijeloteksta"/>
      </w:pPr>
    </w:p>
    <w:p w14:paraId="7ADCEB9D" w14:textId="77777777" w:rsidR="008E3189" w:rsidRDefault="00000000">
      <w:pPr>
        <w:pStyle w:val="Tijeloteksta"/>
        <w:ind w:left="100" w:right="71"/>
      </w:pPr>
      <w:r>
        <w:t>Strategija određuje dugoročne ciljeve i smjernice za upravljanje i raspolaganje nekretninama u vlasništvu Grada, a osobito:</w:t>
      </w:r>
    </w:p>
    <w:p w14:paraId="0847EAA9" w14:textId="77777777" w:rsidR="008E3189" w:rsidRDefault="00000000">
      <w:pPr>
        <w:pStyle w:val="Odlomakpopisa"/>
        <w:numPr>
          <w:ilvl w:val="0"/>
          <w:numId w:val="1"/>
        </w:numPr>
        <w:tabs>
          <w:tab w:val="left" w:pos="238"/>
        </w:tabs>
        <w:ind w:right="741" w:hanging="125"/>
      </w:pPr>
      <w:r>
        <w:t>načela</w:t>
      </w:r>
      <w:r>
        <w:rPr>
          <w:spacing w:val="-4"/>
        </w:rPr>
        <w:t xml:space="preserve"> </w:t>
      </w:r>
      <w:r>
        <w:t>raspolaganja</w:t>
      </w:r>
      <w:r>
        <w:rPr>
          <w:spacing w:val="-4"/>
        </w:rPr>
        <w:t xml:space="preserve"> </w:t>
      </w:r>
      <w:r>
        <w:t>i</w:t>
      </w:r>
      <w:r>
        <w:rPr>
          <w:spacing w:val="-2"/>
        </w:rPr>
        <w:t xml:space="preserve"> </w:t>
      </w:r>
      <w:r>
        <w:t>upravljanja</w:t>
      </w:r>
      <w:r>
        <w:rPr>
          <w:spacing w:val="-2"/>
        </w:rPr>
        <w:t xml:space="preserve"> </w:t>
      </w:r>
      <w:r>
        <w:t>nekretninama,</w:t>
      </w:r>
      <w:r>
        <w:rPr>
          <w:spacing w:val="-3"/>
        </w:rPr>
        <w:t xml:space="preserve"> </w:t>
      </w:r>
      <w:r>
        <w:t>a</w:t>
      </w:r>
      <w:r>
        <w:rPr>
          <w:spacing w:val="-2"/>
        </w:rPr>
        <w:t xml:space="preserve"> </w:t>
      </w:r>
      <w:r>
        <w:t>u</w:t>
      </w:r>
      <w:r>
        <w:rPr>
          <w:spacing w:val="-4"/>
        </w:rPr>
        <w:t xml:space="preserve"> </w:t>
      </w:r>
      <w:r>
        <w:t>skladu</w:t>
      </w:r>
      <w:r>
        <w:rPr>
          <w:spacing w:val="-2"/>
        </w:rPr>
        <w:t xml:space="preserve"> </w:t>
      </w:r>
      <w:r>
        <w:t>s</w:t>
      </w:r>
      <w:r>
        <w:rPr>
          <w:spacing w:val="-3"/>
        </w:rPr>
        <w:t xml:space="preserve"> </w:t>
      </w:r>
      <w:r>
        <w:t>načelima</w:t>
      </w:r>
      <w:r>
        <w:rPr>
          <w:spacing w:val="-4"/>
        </w:rPr>
        <w:t xml:space="preserve"> </w:t>
      </w:r>
      <w:r>
        <w:t>propisanim</w:t>
      </w:r>
      <w:r>
        <w:rPr>
          <w:spacing w:val="-1"/>
        </w:rPr>
        <w:t xml:space="preserve"> </w:t>
      </w:r>
      <w:r>
        <w:t>za upravljanje i raspolaganje državnom imovinom;</w:t>
      </w:r>
    </w:p>
    <w:p w14:paraId="4A021C5A" w14:textId="77777777" w:rsidR="008E3189" w:rsidRDefault="00000000">
      <w:pPr>
        <w:pStyle w:val="Odlomakpopisa"/>
        <w:numPr>
          <w:ilvl w:val="0"/>
          <w:numId w:val="1"/>
        </w:numPr>
        <w:tabs>
          <w:tab w:val="left" w:pos="238"/>
        </w:tabs>
        <w:spacing w:before="1"/>
        <w:ind w:right="860" w:hanging="125"/>
      </w:pPr>
      <w:r>
        <w:t>dugoročne</w:t>
      </w:r>
      <w:r>
        <w:rPr>
          <w:spacing w:val="-2"/>
        </w:rPr>
        <w:t xml:space="preserve"> </w:t>
      </w:r>
      <w:r>
        <w:t>ciljeve,</w:t>
      </w:r>
      <w:r>
        <w:rPr>
          <w:spacing w:val="-3"/>
        </w:rPr>
        <w:t xml:space="preserve"> </w:t>
      </w:r>
      <w:r>
        <w:t>osobito</w:t>
      </w:r>
      <w:r>
        <w:rPr>
          <w:spacing w:val="-2"/>
        </w:rPr>
        <w:t xml:space="preserve"> </w:t>
      </w:r>
      <w:r>
        <w:t>za</w:t>
      </w:r>
      <w:r>
        <w:rPr>
          <w:spacing w:val="-1"/>
        </w:rPr>
        <w:t xml:space="preserve"> </w:t>
      </w:r>
      <w:r>
        <w:t>dinamiku</w:t>
      </w:r>
      <w:r>
        <w:rPr>
          <w:spacing w:val="-2"/>
        </w:rPr>
        <w:t xml:space="preserve"> </w:t>
      </w:r>
      <w:r>
        <w:t>uknjižbe</w:t>
      </w:r>
      <w:r>
        <w:rPr>
          <w:spacing w:val="-4"/>
        </w:rPr>
        <w:t xml:space="preserve"> </w:t>
      </w:r>
      <w:r>
        <w:t>Grada</w:t>
      </w:r>
      <w:r>
        <w:rPr>
          <w:spacing w:val="-4"/>
        </w:rPr>
        <w:t xml:space="preserve"> </w:t>
      </w:r>
      <w:r>
        <w:t>na</w:t>
      </w:r>
      <w:r>
        <w:rPr>
          <w:spacing w:val="-2"/>
        </w:rPr>
        <w:t xml:space="preserve"> </w:t>
      </w:r>
      <w:r>
        <w:t>nekretninama</w:t>
      </w:r>
      <w:r>
        <w:rPr>
          <w:spacing w:val="-4"/>
        </w:rPr>
        <w:t xml:space="preserve"> </w:t>
      </w:r>
      <w:r>
        <w:t>neriješenih imovinsko-pravnih odnosa;</w:t>
      </w:r>
    </w:p>
    <w:p w14:paraId="4E06830F" w14:textId="77777777" w:rsidR="008E3189" w:rsidRDefault="00000000">
      <w:pPr>
        <w:pStyle w:val="Odlomakpopisa"/>
        <w:numPr>
          <w:ilvl w:val="0"/>
          <w:numId w:val="1"/>
        </w:numPr>
        <w:tabs>
          <w:tab w:val="left" w:pos="238"/>
        </w:tabs>
        <w:spacing w:before="1"/>
        <w:ind w:right="656" w:hanging="125"/>
      </w:pPr>
      <w:r>
        <w:t>smjernice</w:t>
      </w:r>
      <w:r>
        <w:rPr>
          <w:spacing w:val="-2"/>
        </w:rPr>
        <w:t xml:space="preserve"> </w:t>
      </w:r>
      <w:r>
        <w:t>upravljanja</w:t>
      </w:r>
      <w:r>
        <w:rPr>
          <w:spacing w:val="-2"/>
        </w:rPr>
        <w:t xml:space="preserve"> </w:t>
      </w:r>
      <w:r>
        <w:t>i</w:t>
      </w:r>
      <w:r>
        <w:rPr>
          <w:spacing w:val="-4"/>
        </w:rPr>
        <w:t xml:space="preserve"> </w:t>
      </w:r>
      <w:r>
        <w:t>raspolaganja</w:t>
      </w:r>
      <w:r>
        <w:rPr>
          <w:spacing w:val="-2"/>
        </w:rPr>
        <w:t xml:space="preserve"> </w:t>
      </w:r>
      <w:r>
        <w:t>nekretninama</w:t>
      </w:r>
      <w:r>
        <w:rPr>
          <w:spacing w:val="-2"/>
        </w:rPr>
        <w:t xml:space="preserve"> </w:t>
      </w:r>
      <w:r>
        <w:t>u</w:t>
      </w:r>
      <w:r>
        <w:rPr>
          <w:spacing w:val="-4"/>
        </w:rPr>
        <w:t xml:space="preserve"> </w:t>
      </w:r>
      <w:r>
        <w:t>skladu</w:t>
      </w:r>
      <w:r>
        <w:rPr>
          <w:spacing w:val="-2"/>
        </w:rPr>
        <w:t xml:space="preserve"> </w:t>
      </w:r>
      <w:r>
        <w:t>s</w:t>
      </w:r>
      <w:r>
        <w:rPr>
          <w:spacing w:val="-3"/>
        </w:rPr>
        <w:t xml:space="preserve"> </w:t>
      </w:r>
      <w:r>
        <w:t>prostornim</w:t>
      </w:r>
      <w:r>
        <w:rPr>
          <w:spacing w:val="-1"/>
        </w:rPr>
        <w:t xml:space="preserve"> </w:t>
      </w:r>
      <w:r>
        <w:t>planovima</w:t>
      </w:r>
      <w:r>
        <w:rPr>
          <w:spacing w:val="-4"/>
        </w:rPr>
        <w:t xml:space="preserve"> </w:t>
      </w:r>
      <w:r>
        <w:t>te gospodarskim i razvojnim ciljevima Grada;</w:t>
      </w:r>
    </w:p>
    <w:p w14:paraId="6ADEB289" w14:textId="77777777" w:rsidR="008E3189" w:rsidRDefault="00000000">
      <w:pPr>
        <w:pStyle w:val="Odlomakpopisa"/>
        <w:numPr>
          <w:ilvl w:val="0"/>
          <w:numId w:val="1"/>
        </w:numPr>
        <w:tabs>
          <w:tab w:val="left" w:pos="238"/>
        </w:tabs>
        <w:ind w:right="114" w:hanging="125"/>
      </w:pPr>
      <w:r>
        <w:t>godišnje</w:t>
      </w:r>
      <w:r>
        <w:rPr>
          <w:spacing w:val="-2"/>
        </w:rPr>
        <w:t xml:space="preserve"> </w:t>
      </w:r>
      <w:r>
        <w:t>planove</w:t>
      </w:r>
      <w:r>
        <w:rPr>
          <w:spacing w:val="-2"/>
        </w:rPr>
        <w:t xml:space="preserve"> </w:t>
      </w:r>
      <w:r>
        <w:t>upravljanja</w:t>
      </w:r>
      <w:r>
        <w:rPr>
          <w:spacing w:val="-4"/>
        </w:rPr>
        <w:t xml:space="preserve"> </w:t>
      </w:r>
      <w:r>
        <w:t>i</w:t>
      </w:r>
      <w:r>
        <w:rPr>
          <w:spacing w:val="-2"/>
        </w:rPr>
        <w:t xml:space="preserve"> </w:t>
      </w:r>
      <w:r>
        <w:t>raspolaganja</w:t>
      </w:r>
      <w:r>
        <w:rPr>
          <w:spacing w:val="-4"/>
        </w:rPr>
        <w:t xml:space="preserve"> </w:t>
      </w:r>
      <w:r>
        <w:t>nekretninama,</w:t>
      </w:r>
      <w:r>
        <w:rPr>
          <w:spacing w:val="-3"/>
        </w:rPr>
        <w:t xml:space="preserve"> </w:t>
      </w:r>
      <w:r>
        <w:t>zajedno</w:t>
      </w:r>
      <w:r>
        <w:rPr>
          <w:spacing w:val="-4"/>
        </w:rPr>
        <w:t xml:space="preserve"> </w:t>
      </w:r>
      <w:r>
        <w:t>s</w:t>
      </w:r>
      <w:r>
        <w:rPr>
          <w:spacing w:val="-1"/>
        </w:rPr>
        <w:t xml:space="preserve"> </w:t>
      </w:r>
      <w:r>
        <w:t>kratkoročnim</w:t>
      </w:r>
      <w:r>
        <w:rPr>
          <w:spacing w:val="-3"/>
        </w:rPr>
        <w:t xml:space="preserve"> </w:t>
      </w:r>
      <w:r>
        <w:t>ciljevima i smjernicama;</w:t>
      </w:r>
    </w:p>
    <w:p w14:paraId="7C7414AC" w14:textId="77777777" w:rsidR="008E3189" w:rsidRDefault="00000000">
      <w:pPr>
        <w:pStyle w:val="Odlomakpopisa"/>
        <w:numPr>
          <w:ilvl w:val="0"/>
          <w:numId w:val="1"/>
        </w:numPr>
        <w:tabs>
          <w:tab w:val="left" w:pos="238"/>
        </w:tabs>
        <w:ind w:left="237" w:hanging="138"/>
      </w:pPr>
      <w:r>
        <w:t>provedbene</w:t>
      </w:r>
      <w:r>
        <w:rPr>
          <w:spacing w:val="-11"/>
        </w:rPr>
        <w:t xml:space="preserve"> </w:t>
      </w:r>
      <w:r>
        <w:t>mjere</w:t>
      </w:r>
      <w:r>
        <w:rPr>
          <w:spacing w:val="-8"/>
        </w:rPr>
        <w:t xml:space="preserve"> </w:t>
      </w:r>
      <w:r>
        <w:t>u</w:t>
      </w:r>
      <w:r>
        <w:rPr>
          <w:spacing w:val="-7"/>
        </w:rPr>
        <w:t xml:space="preserve"> </w:t>
      </w:r>
      <w:r>
        <w:t>svrhu</w:t>
      </w:r>
      <w:r>
        <w:rPr>
          <w:spacing w:val="-6"/>
        </w:rPr>
        <w:t xml:space="preserve"> </w:t>
      </w:r>
      <w:r>
        <w:t>provođenja</w:t>
      </w:r>
      <w:r>
        <w:rPr>
          <w:spacing w:val="-7"/>
        </w:rPr>
        <w:t xml:space="preserve"> </w:t>
      </w:r>
      <w:r>
        <w:t>Strategije</w:t>
      </w:r>
      <w:r>
        <w:rPr>
          <w:spacing w:val="-10"/>
        </w:rPr>
        <w:t xml:space="preserve"> </w:t>
      </w:r>
      <w:r>
        <w:t>upravljanja</w:t>
      </w:r>
      <w:r>
        <w:rPr>
          <w:spacing w:val="-7"/>
        </w:rPr>
        <w:t xml:space="preserve"> </w:t>
      </w:r>
      <w:r>
        <w:t>i</w:t>
      </w:r>
      <w:r>
        <w:rPr>
          <w:spacing w:val="-8"/>
        </w:rPr>
        <w:t xml:space="preserve"> </w:t>
      </w:r>
      <w:r>
        <w:t>raspolaganja</w:t>
      </w:r>
      <w:r>
        <w:rPr>
          <w:spacing w:val="-6"/>
        </w:rPr>
        <w:t xml:space="preserve"> </w:t>
      </w:r>
      <w:r>
        <w:rPr>
          <w:spacing w:val="-2"/>
        </w:rPr>
        <w:t>nekretninama.</w:t>
      </w:r>
    </w:p>
    <w:p w14:paraId="0C4A01B3" w14:textId="77777777" w:rsidR="008E3189" w:rsidRDefault="008E3189">
      <w:pPr>
        <w:pStyle w:val="Tijeloteksta"/>
        <w:spacing w:before="10"/>
        <w:rPr>
          <w:sz w:val="21"/>
        </w:rPr>
      </w:pPr>
    </w:p>
    <w:p w14:paraId="0E2FE335" w14:textId="26D1738D" w:rsidR="008E3189" w:rsidRDefault="00000000">
      <w:pPr>
        <w:pStyle w:val="Tijeloteksta"/>
        <w:ind w:left="4021" w:right="4035"/>
        <w:jc w:val="center"/>
      </w:pPr>
      <w:r>
        <w:t>Članak</w:t>
      </w:r>
      <w:r>
        <w:rPr>
          <w:spacing w:val="-7"/>
        </w:rPr>
        <w:t xml:space="preserve"> </w:t>
      </w:r>
      <w:r>
        <w:rPr>
          <w:spacing w:val="-4"/>
        </w:rPr>
        <w:t>13</w:t>
      </w:r>
      <w:r w:rsidR="00B554D8">
        <w:rPr>
          <w:spacing w:val="-4"/>
        </w:rPr>
        <w:t>0</w:t>
      </w:r>
      <w:r>
        <w:rPr>
          <w:spacing w:val="-4"/>
        </w:rPr>
        <w:t>.</w:t>
      </w:r>
    </w:p>
    <w:p w14:paraId="5E2C1E0D" w14:textId="77777777" w:rsidR="008E3189" w:rsidRDefault="008E3189">
      <w:pPr>
        <w:pStyle w:val="Tijeloteksta"/>
        <w:spacing w:before="1"/>
      </w:pPr>
    </w:p>
    <w:p w14:paraId="5D89C298" w14:textId="77777777" w:rsidR="008E3189" w:rsidRDefault="00000000">
      <w:pPr>
        <w:pStyle w:val="Tijeloteksta"/>
        <w:ind w:left="100" w:right="120"/>
        <w:jc w:val="both"/>
      </w:pPr>
      <w:r>
        <w:t xml:space="preserve">Strategija upravljanja i raspolaganja nekretninama izrađuje se na temelju cjelokupnih podataka o vlasništvu Grada nad nekretninama, a koji su objedinjeni u Registru gradskih </w:t>
      </w:r>
      <w:r>
        <w:rPr>
          <w:spacing w:val="-2"/>
        </w:rPr>
        <w:t>nekretnina.</w:t>
      </w:r>
    </w:p>
    <w:p w14:paraId="08FB3450" w14:textId="77777777" w:rsidR="008E3189" w:rsidRDefault="008E3189">
      <w:pPr>
        <w:pStyle w:val="Tijeloteksta"/>
        <w:spacing w:before="10"/>
        <w:rPr>
          <w:sz w:val="21"/>
        </w:rPr>
      </w:pPr>
    </w:p>
    <w:p w14:paraId="2812948A" w14:textId="77777777" w:rsidR="008E3189" w:rsidRDefault="00000000">
      <w:pPr>
        <w:pStyle w:val="Tijeloteksta"/>
        <w:ind w:left="100"/>
        <w:jc w:val="both"/>
      </w:pPr>
      <w:r>
        <w:t>Strategiju</w:t>
      </w:r>
      <w:r>
        <w:rPr>
          <w:spacing w:val="-9"/>
        </w:rPr>
        <w:t xml:space="preserve"> </w:t>
      </w:r>
      <w:r>
        <w:t>upravljanja</w:t>
      </w:r>
      <w:r>
        <w:rPr>
          <w:spacing w:val="-7"/>
        </w:rPr>
        <w:t xml:space="preserve"> </w:t>
      </w:r>
      <w:r>
        <w:t>i</w:t>
      </w:r>
      <w:r>
        <w:rPr>
          <w:spacing w:val="-9"/>
        </w:rPr>
        <w:t xml:space="preserve"> </w:t>
      </w:r>
      <w:r>
        <w:t>raspolaganja</w:t>
      </w:r>
      <w:r>
        <w:rPr>
          <w:spacing w:val="-7"/>
        </w:rPr>
        <w:t xml:space="preserve"> </w:t>
      </w:r>
      <w:r>
        <w:t>nekretninama</w:t>
      </w:r>
      <w:r>
        <w:rPr>
          <w:spacing w:val="-7"/>
        </w:rPr>
        <w:t xml:space="preserve"> </w:t>
      </w:r>
      <w:r>
        <w:t>donosi</w:t>
      </w:r>
      <w:r>
        <w:rPr>
          <w:spacing w:val="-9"/>
        </w:rPr>
        <w:t xml:space="preserve"> </w:t>
      </w:r>
      <w:r>
        <w:t>Gradsko</w:t>
      </w:r>
      <w:r>
        <w:rPr>
          <w:spacing w:val="-9"/>
        </w:rPr>
        <w:t xml:space="preserve"> </w:t>
      </w:r>
      <w:r>
        <w:t>vijeće</w:t>
      </w:r>
      <w:r>
        <w:rPr>
          <w:spacing w:val="-8"/>
        </w:rPr>
        <w:t xml:space="preserve"> </w:t>
      </w:r>
      <w:r>
        <w:rPr>
          <w:spacing w:val="-2"/>
        </w:rPr>
        <w:t>Grada.</w:t>
      </w:r>
    </w:p>
    <w:p w14:paraId="090B0F3B" w14:textId="77777777" w:rsidR="008E3189" w:rsidRDefault="008E3189">
      <w:pPr>
        <w:pStyle w:val="Tijeloteksta"/>
        <w:spacing w:before="2"/>
        <w:rPr>
          <w:sz w:val="20"/>
        </w:rPr>
      </w:pPr>
    </w:p>
    <w:p w14:paraId="0853F260" w14:textId="77777777" w:rsidR="008E3189" w:rsidRDefault="00000000">
      <w:pPr>
        <w:pStyle w:val="Naslov1"/>
        <w:numPr>
          <w:ilvl w:val="0"/>
          <w:numId w:val="14"/>
        </w:numPr>
        <w:tabs>
          <w:tab w:val="left" w:pos="2912"/>
        </w:tabs>
        <w:ind w:left="2911" w:hanging="361"/>
        <w:jc w:val="left"/>
      </w:pPr>
      <w:r>
        <w:t>PRIJELAZNE</w:t>
      </w:r>
      <w:r>
        <w:rPr>
          <w:spacing w:val="-8"/>
        </w:rPr>
        <w:t xml:space="preserve"> </w:t>
      </w:r>
      <w:r>
        <w:t>I</w:t>
      </w:r>
      <w:r>
        <w:rPr>
          <w:spacing w:val="-3"/>
        </w:rPr>
        <w:t xml:space="preserve"> </w:t>
      </w:r>
      <w:r>
        <w:t>ZAVRŠNE</w:t>
      </w:r>
      <w:r>
        <w:rPr>
          <w:spacing w:val="-5"/>
        </w:rPr>
        <w:t xml:space="preserve"> </w:t>
      </w:r>
      <w:r>
        <w:rPr>
          <w:spacing w:val="-2"/>
        </w:rPr>
        <w:t>ODREDBE</w:t>
      </w:r>
    </w:p>
    <w:p w14:paraId="1785F93C" w14:textId="77777777" w:rsidR="008E3189" w:rsidRDefault="008E3189">
      <w:pPr>
        <w:pStyle w:val="Tijeloteksta"/>
        <w:spacing w:before="9"/>
        <w:rPr>
          <w:b/>
          <w:sz w:val="21"/>
        </w:rPr>
      </w:pPr>
    </w:p>
    <w:p w14:paraId="09B73AA8" w14:textId="6893ED8C" w:rsidR="008E3189" w:rsidRDefault="00000000">
      <w:pPr>
        <w:pStyle w:val="Tijeloteksta"/>
        <w:spacing w:before="1"/>
        <w:ind w:left="4021" w:right="4035"/>
        <w:jc w:val="center"/>
      </w:pPr>
      <w:r>
        <w:t>Članak</w:t>
      </w:r>
      <w:r>
        <w:rPr>
          <w:spacing w:val="-7"/>
        </w:rPr>
        <w:t xml:space="preserve"> </w:t>
      </w:r>
      <w:r>
        <w:rPr>
          <w:spacing w:val="-4"/>
        </w:rPr>
        <w:t>13</w:t>
      </w:r>
      <w:r w:rsidR="00B554D8">
        <w:rPr>
          <w:spacing w:val="-4"/>
        </w:rPr>
        <w:t>1</w:t>
      </w:r>
      <w:r>
        <w:rPr>
          <w:spacing w:val="-4"/>
        </w:rPr>
        <w:t>.</w:t>
      </w:r>
    </w:p>
    <w:p w14:paraId="5551F9ED" w14:textId="77777777" w:rsidR="008E3189" w:rsidRDefault="008E3189">
      <w:pPr>
        <w:pStyle w:val="Tijeloteksta"/>
      </w:pPr>
    </w:p>
    <w:p w14:paraId="44EDCA18" w14:textId="7AF115FF" w:rsidR="008E3189" w:rsidRDefault="00000000">
      <w:pPr>
        <w:pStyle w:val="Tijeloteksta"/>
        <w:ind w:left="100" w:right="116"/>
        <w:jc w:val="both"/>
      </w:pPr>
      <w:r>
        <w:t xml:space="preserve">Ugovori o davanju nekretnina na korištenje bez naknade zaključeni prije stupanja na snagu ove Odluke, a temeljem Odluke o </w:t>
      </w:r>
      <w:r w:rsidR="009021FD">
        <w:t>raspolaganju</w:t>
      </w:r>
      <w:r>
        <w:t xml:space="preserve"> nekretninama Grada</w:t>
      </w:r>
      <w:r w:rsidR="009021FD">
        <w:t xml:space="preserve"> Solina</w:t>
      </w:r>
      <w:r>
        <w:t xml:space="preserve"> („Službeni </w:t>
      </w:r>
      <w:r w:rsidR="001E6D46">
        <w:t>vjesnik</w:t>
      </w:r>
      <w:r>
        <w:t xml:space="preserve"> Grada </w:t>
      </w:r>
      <w:r w:rsidR="009021FD">
        <w:t>Solina</w:t>
      </w:r>
      <w:r>
        <w:t xml:space="preserve">“ br. </w:t>
      </w:r>
      <w:r w:rsidR="009021FD">
        <w:t>03/12</w:t>
      </w:r>
      <w:r>
        <w:t>) i drugih propisa neće se obnavljati i prestaju važiti istekom roka na koji su zaključeni.</w:t>
      </w:r>
    </w:p>
    <w:p w14:paraId="716EE21E" w14:textId="77777777" w:rsidR="008E3189" w:rsidRDefault="008E3189">
      <w:pPr>
        <w:pStyle w:val="Tijeloteksta"/>
      </w:pPr>
    </w:p>
    <w:p w14:paraId="1240E270" w14:textId="56B74C44" w:rsidR="008E3189" w:rsidRPr="001A50D1" w:rsidRDefault="00000000" w:rsidP="001A50D1">
      <w:pPr>
        <w:pStyle w:val="Tijeloteksta"/>
        <w:ind w:left="100" w:right="118"/>
        <w:jc w:val="both"/>
      </w:pPr>
      <w:r>
        <w:t>S korisnicima nekretnina iz prethodnog stavka ovog članka zaključit će se novi ugovori o uporabi bez naknade ili s naknadom, sukladno ovoj Odluci.</w:t>
      </w:r>
    </w:p>
    <w:p w14:paraId="5E3BAEF7" w14:textId="77777777" w:rsidR="008E3189" w:rsidRDefault="008E3189">
      <w:pPr>
        <w:pStyle w:val="Tijeloteksta"/>
        <w:spacing w:before="1"/>
        <w:rPr>
          <w:sz w:val="20"/>
        </w:rPr>
      </w:pPr>
    </w:p>
    <w:p w14:paraId="40DB5FA9" w14:textId="55FD5C4B" w:rsidR="008E3189" w:rsidRDefault="00000000" w:rsidP="001A50D1">
      <w:pPr>
        <w:pStyle w:val="Tijeloteksta"/>
        <w:ind w:left="4021" w:right="4035"/>
        <w:jc w:val="center"/>
      </w:pPr>
      <w:r>
        <w:t>Članak</w:t>
      </w:r>
      <w:r>
        <w:rPr>
          <w:spacing w:val="-7"/>
        </w:rPr>
        <w:t xml:space="preserve"> </w:t>
      </w:r>
      <w:r>
        <w:rPr>
          <w:spacing w:val="-4"/>
        </w:rPr>
        <w:t>13</w:t>
      </w:r>
      <w:r w:rsidR="00B554D8">
        <w:rPr>
          <w:spacing w:val="-4"/>
        </w:rPr>
        <w:t>2</w:t>
      </w:r>
      <w:r>
        <w:rPr>
          <w:spacing w:val="-4"/>
        </w:rPr>
        <w:t>.</w:t>
      </w:r>
    </w:p>
    <w:p w14:paraId="3AF1AD89" w14:textId="20A5F29C" w:rsidR="008E3189" w:rsidRDefault="00000000">
      <w:pPr>
        <w:pStyle w:val="Tijeloteksta"/>
        <w:ind w:left="100" w:right="114"/>
        <w:jc w:val="both"/>
      </w:pPr>
      <w:r>
        <w:t xml:space="preserve">Danom stupanja na snagu ove Odluke prestaje važiti Odluka o </w:t>
      </w:r>
      <w:r w:rsidR="009021FD">
        <w:t>raspolaganju</w:t>
      </w:r>
      <w:r>
        <w:t xml:space="preserve"> nekretninama Grada </w:t>
      </w:r>
      <w:r w:rsidR="009021FD">
        <w:t>Solina</w:t>
      </w:r>
      <w:r>
        <w:t xml:space="preserve"> („Službeni </w:t>
      </w:r>
      <w:r w:rsidR="001A50D1">
        <w:t xml:space="preserve">vjesnik </w:t>
      </w:r>
      <w:r>
        <w:t xml:space="preserve">Grada </w:t>
      </w:r>
      <w:r w:rsidR="009021FD">
        <w:t>Solin</w:t>
      </w:r>
      <w:r>
        <w:t>a“ br.</w:t>
      </w:r>
      <w:r w:rsidR="009021FD">
        <w:t>03/12</w:t>
      </w:r>
      <w:r w:rsidR="001A50D1">
        <w:t>“</w:t>
      </w:r>
      <w:r>
        <w:t>)</w:t>
      </w:r>
      <w:r w:rsidR="001A50D1">
        <w:t xml:space="preserve"> i Pravilnik</w:t>
      </w:r>
      <w:r w:rsidR="00AB6BC4">
        <w:t xml:space="preserve"> o </w:t>
      </w:r>
      <w:r w:rsidR="001A50D1">
        <w:t xml:space="preserve"> proceduri upravljanja i raspolaganja nekretnina</w:t>
      </w:r>
      <w:r w:rsidR="00AB6BC4">
        <w:t>ma</w:t>
      </w:r>
      <w:r w:rsidR="001A50D1">
        <w:t xml:space="preserve"> u vlasništvu Grada Solina („Službeni vjesnik Grada Solina“ br.07/20“)</w:t>
      </w:r>
    </w:p>
    <w:p w14:paraId="649B441F" w14:textId="77777777" w:rsidR="008E3189" w:rsidRDefault="008E3189">
      <w:pPr>
        <w:pStyle w:val="Tijeloteksta"/>
        <w:spacing w:before="11"/>
        <w:rPr>
          <w:sz w:val="21"/>
        </w:rPr>
      </w:pPr>
    </w:p>
    <w:p w14:paraId="546F0A66" w14:textId="73CA7C0A" w:rsidR="008E3189" w:rsidRPr="001A50D1" w:rsidRDefault="00000000" w:rsidP="001A50D1">
      <w:pPr>
        <w:pStyle w:val="Tijeloteksta"/>
        <w:ind w:left="100" w:right="115"/>
        <w:jc w:val="both"/>
      </w:pPr>
      <w:r>
        <w:t xml:space="preserve">Ova Odluka stupa na snagu osmog dana od dana objave u „Službenom </w:t>
      </w:r>
      <w:r w:rsidR="00B554D8">
        <w:t>vjesniku</w:t>
      </w:r>
      <w:r w:rsidR="009021FD">
        <w:t xml:space="preserve"> </w:t>
      </w:r>
      <w:r>
        <w:t xml:space="preserve">Grada </w:t>
      </w:r>
      <w:r w:rsidR="009021FD">
        <w:rPr>
          <w:spacing w:val="-2"/>
        </w:rPr>
        <w:t>Solina</w:t>
      </w:r>
      <w:r>
        <w:rPr>
          <w:spacing w:val="-2"/>
        </w:rPr>
        <w:t>“.</w:t>
      </w:r>
    </w:p>
    <w:p w14:paraId="42EEC3EB" w14:textId="77777777" w:rsidR="008E3189" w:rsidRDefault="00000000">
      <w:pPr>
        <w:pStyle w:val="Naslov1"/>
        <w:spacing w:before="1" w:line="252" w:lineRule="exact"/>
        <w:ind w:left="5765" w:firstLine="0"/>
      </w:pPr>
      <w:r>
        <w:t>Predsjednik</w:t>
      </w:r>
      <w:r>
        <w:rPr>
          <w:spacing w:val="-11"/>
        </w:rPr>
        <w:t xml:space="preserve"> </w:t>
      </w:r>
      <w:r>
        <w:t>Gradskog</w:t>
      </w:r>
      <w:r>
        <w:rPr>
          <w:spacing w:val="-8"/>
        </w:rPr>
        <w:t xml:space="preserve"> </w:t>
      </w:r>
      <w:r>
        <w:rPr>
          <w:spacing w:val="-2"/>
        </w:rPr>
        <w:t>vijeća</w:t>
      </w:r>
    </w:p>
    <w:p w14:paraId="1D020F3B" w14:textId="77777777" w:rsidR="008E3189" w:rsidRDefault="008E3189">
      <w:pPr>
        <w:spacing w:line="252" w:lineRule="exact"/>
      </w:pPr>
    </w:p>
    <w:p w14:paraId="70F1D518" w14:textId="2EB1DC8D" w:rsidR="00CA1FC2" w:rsidRDefault="00CA1FC2" w:rsidP="00CA1FC2">
      <w:pPr>
        <w:spacing w:line="252" w:lineRule="exact"/>
        <w:ind w:left="4320" w:firstLine="720"/>
        <w:sectPr w:rsidR="00CA1FC2">
          <w:pgSz w:w="11910" w:h="16840"/>
          <w:pgMar w:top="1600" w:right="1320" w:bottom="1260" w:left="1340" w:header="0" w:footer="1061" w:gutter="0"/>
          <w:cols w:space="720"/>
        </w:sectPr>
      </w:pPr>
      <w:r w:rsidRPr="00CA1FC2">
        <w:t>prof. prim. dr. sc. </w:t>
      </w:r>
      <w:r w:rsidRPr="00CA1FC2">
        <w:rPr>
          <w:b/>
          <w:bCs/>
        </w:rPr>
        <w:t xml:space="preserve">Zdravko </w:t>
      </w:r>
      <w:proofErr w:type="spellStart"/>
      <w:r w:rsidRPr="00CA1FC2">
        <w:rPr>
          <w:b/>
          <w:bCs/>
        </w:rPr>
        <w:t>Perko</w:t>
      </w:r>
      <w:proofErr w:type="spellEnd"/>
      <w:r w:rsidRPr="00CA1FC2">
        <w:t>, dr. med.</w:t>
      </w:r>
    </w:p>
    <w:p w14:paraId="0888E971" w14:textId="77777777" w:rsidR="008E3189" w:rsidRDefault="008E3189">
      <w:pPr>
        <w:pStyle w:val="Tijeloteksta"/>
        <w:spacing w:before="4"/>
        <w:rPr>
          <w:sz w:val="17"/>
        </w:rPr>
      </w:pPr>
    </w:p>
    <w:sectPr w:rsidR="008E3189">
      <w:pgSz w:w="11910" w:h="16840"/>
      <w:pgMar w:top="1920" w:right="1320" w:bottom="1260" w:left="13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AC11" w14:textId="77777777" w:rsidR="00291FE5" w:rsidRDefault="00291FE5">
      <w:r>
        <w:separator/>
      </w:r>
    </w:p>
  </w:endnote>
  <w:endnote w:type="continuationSeparator" w:id="0">
    <w:p w14:paraId="7D198554" w14:textId="77777777" w:rsidR="00291FE5" w:rsidRDefault="00291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9301D" w14:textId="77777777" w:rsidR="008E3189" w:rsidRDefault="00000000">
    <w:pPr>
      <w:pStyle w:val="Tijeloteksta"/>
      <w:spacing w:line="14" w:lineRule="auto"/>
      <w:rPr>
        <w:sz w:val="20"/>
      </w:rPr>
    </w:pPr>
    <w:r>
      <w:pict w14:anchorId="324CD361">
        <v:shapetype id="_x0000_t202" coordsize="21600,21600" o:spt="202" path="m,l,21600r21600,l21600,xe">
          <v:stroke joinstyle="miter"/>
          <v:path gradientshapeok="t" o:connecttype="rect"/>
        </v:shapetype>
        <v:shape id="docshape1" o:spid="_x0000_s1025" type="#_x0000_t202" style="position:absolute;margin-left:508.4pt;margin-top:777.9pt;width:19pt;height:15.3pt;z-index:-251658752;mso-position-horizontal-relative:page;mso-position-vertical-relative:page" filled="f" stroked="f">
          <v:textbox inset="0,0,0,0">
            <w:txbxContent>
              <w:p w14:paraId="4855FB8B" w14:textId="77777777" w:rsidR="008E3189"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C697F" w14:textId="77777777" w:rsidR="00291FE5" w:rsidRDefault="00291FE5">
      <w:r>
        <w:separator/>
      </w:r>
    </w:p>
  </w:footnote>
  <w:footnote w:type="continuationSeparator" w:id="0">
    <w:p w14:paraId="70410DD3" w14:textId="77777777" w:rsidR="00291FE5" w:rsidRDefault="00291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36688" w14:textId="77777777" w:rsidR="00E80ED1" w:rsidRDefault="00E80ED1">
    <w:pPr>
      <w:pStyle w:val="Zaglavlje"/>
      <w:rPr>
        <w:lang w:val="en-US"/>
      </w:rPr>
    </w:pPr>
  </w:p>
  <w:p w14:paraId="0CAC52A4" w14:textId="77777777" w:rsidR="00E80ED1" w:rsidRPr="00E80ED1" w:rsidRDefault="00E80ED1">
    <w:pPr>
      <w:pStyle w:val="Zaglavlj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F5C4F"/>
    <w:multiLevelType w:val="multilevel"/>
    <w:tmpl w:val="0228FD3E"/>
    <w:lvl w:ilvl="0">
      <w:start w:val="1"/>
      <w:numFmt w:val="decimal"/>
      <w:lvlText w:val="%1."/>
      <w:lvlJc w:val="left"/>
      <w:pPr>
        <w:ind w:left="3917" w:hanging="708"/>
        <w:jc w:val="right"/>
      </w:pPr>
      <w:rPr>
        <w:rFonts w:hint="default"/>
        <w:spacing w:val="-1"/>
        <w:w w:val="100"/>
        <w:lang w:val="hr-HR" w:eastAsia="en-US" w:bidi="ar-SA"/>
      </w:rPr>
    </w:lvl>
    <w:lvl w:ilvl="1">
      <w:start w:val="1"/>
      <w:numFmt w:val="decimal"/>
      <w:lvlText w:val="%1.%2."/>
      <w:lvlJc w:val="left"/>
      <w:pPr>
        <w:ind w:left="3537" w:hanging="428"/>
        <w:jc w:val="right"/>
      </w:pPr>
      <w:rPr>
        <w:rFonts w:hint="default"/>
        <w:w w:val="100"/>
        <w:lang w:val="hr-HR" w:eastAsia="en-US" w:bidi="ar-SA"/>
      </w:rPr>
    </w:lvl>
    <w:lvl w:ilvl="2">
      <w:start w:val="1"/>
      <w:numFmt w:val="decimal"/>
      <w:lvlText w:val="%1.%2.%3."/>
      <w:lvlJc w:val="left"/>
      <w:pPr>
        <w:ind w:left="2544" w:hanging="579"/>
        <w:jc w:val="right"/>
      </w:pPr>
      <w:rPr>
        <w:rFonts w:hint="default"/>
        <w:w w:val="100"/>
        <w:lang w:val="hr-HR" w:eastAsia="en-US" w:bidi="ar-SA"/>
      </w:rPr>
    </w:lvl>
    <w:lvl w:ilvl="3">
      <w:numFmt w:val="bullet"/>
      <w:lvlText w:val="•"/>
      <w:lvlJc w:val="left"/>
      <w:pPr>
        <w:ind w:left="3540" w:hanging="579"/>
      </w:pPr>
      <w:rPr>
        <w:rFonts w:hint="default"/>
        <w:lang w:val="hr-HR" w:eastAsia="en-US" w:bidi="ar-SA"/>
      </w:rPr>
    </w:lvl>
    <w:lvl w:ilvl="4">
      <w:numFmt w:val="bullet"/>
      <w:lvlText w:val="•"/>
      <w:lvlJc w:val="left"/>
      <w:pPr>
        <w:ind w:left="3760" w:hanging="579"/>
      </w:pPr>
      <w:rPr>
        <w:rFonts w:hint="default"/>
        <w:lang w:val="hr-HR" w:eastAsia="en-US" w:bidi="ar-SA"/>
      </w:rPr>
    </w:lvl>
    <w:lvl w:ilvl="5">
      <w:numFmt w:val="bullet"/>
      <w:lvlText w:val="•"/>
      <w:lvlJc w:val="left"/>
      <w:pPr>
        <w:ind w:left="3920" w:hanging="579"/>
      </w:pPr>
      <w:rPr>
        <w:rFonts w:hint="default"/>
        <w:lang w:val="hr-HR" w:eastAsia="en-US" w:bidi="ar-SA"/>
      </w:rPr>
    </w:lvl>
    <w:lvl w:ilvl="6">
      <w:numFmt w:val="bullet"/>
      <w:lvlText w:val="•"/>
      <w:lvlJc w:val="left"/>
      <w:pPr>
        <w:ind w:left="4985" w:hanging="579"/>
      </w:pPr>
      <w:rPr>
        <w:rFonts w:hint="default"/>
        <w:lang w:val="hr-HR" w:eastAsia="en-US" w:bidi="ar-SA"/>
      </w:rPr>
    </w:lvl>
    <w:lvl w:ilvl="7">
      <w:numFmt w:val="bullet"/>
      <w:lvlText w:val="•"/>
      <w:lvlJc w:val="left"/>
      <w:pPr>
        <w:ind w:left="6050" w:hanging="579"/>
      </w:pPr>
      <w:rPr>
        <w:rFonts w:hint="default"/>
        <w:lang w:val="hr-HR" w:eastAsia="en-US" w:bidi="ar-SA"/>
      </w:rPr>
    </w:lvl>
    <w:lvl w:ilvl="8">
      <w:numFmt w:val="bullet"/>
      <w:lvlText w:val="•"/>
      <w:lvlJc w:val="left"/>
      <w:pPr>
        <w:ind w:left="7115" w:hanging="579"/>
      </w:pPr>
      <w:rPr>
        <w:rFonts w:hint="default"/>
        <w:lang w:val="hr-HR" w:eastAsia="en-US" w:bidi="ar-SA"/>
      </w:rPr>
    </w:lvl>
  </w:abstractNum>
  <w:abstractNum w:abstractNumId="1" w15:restartNumberingAfterBreak="0">
    <w:nsid w:val="30C10BA5"/>
    <w:multiLevelType w:val="hybridMultilevel"/>
    <w:tmpl w:val="F1CA8016"/>
    <w:lvl w:ilvl="0" w:tplc="54247F76">
      <w:numFmt w:val="bullet"/>
      <w:lvlText w:val="-"/>
      <w:lvlJc w:val="left"/>
      <w:pPr>
        <w:ind w:left="820" w:hanging="360"/>
      </w:pPr>
      <w:rPr>
        <w:rFonts w:ascii="Arial" w:eastAsia="Arial" w:hAnsi="Arial" w:cs="Arial" w:hint="default"/>
        <w:b w:val="0"/>
        <w:bCs w:val="0"/>
        <w:i w:val="0"/>
        <w:iCs w:val="0"/>
        <w:w w:val="100"/>
        <w:sz w:val="22"/>
        <w:szCs w:val="22"/>
        <w:lang w:val="hr-HR" w:eastAsia="en-US" w:bidi="ar-SA"/>
      </w:rPr>
    </w:lvl>
    <w:lvl w:ilvl="1" w:tplc="6B3EB31C">
      <w:numFmt w:val="bullet"/>
      <w:lvlText w:val="•"/>
      <w:lvlJc w:val="left"/>
      <w:pPr>
        <w:ind w:left="1662" w:hanging="360"/>
      </w:pPr>
      <w:rPr>
        <w:rFonts w:hint="default"/>
        <w:lang w:val="hr-HR" w:eastAsia="en-US" w:bidi="ar-SA"/>
      </w:rPr>
    </w:lvl>
    <w:lvl w:ilvl="2" w:tplc="E348F53C">
      <w:numFmt w:val="bullet"/>
      <w:lvlText w:val="•"/>
      <w:lvlJc w:val="left"/>
      <w:pPr>
        <w:ind w:left="2505" w:hanging="360"/>
      </w:pPr>
      <w:rPr>
        <w:rFonts w:hint="default"/>
        <w:lang w:val="hr-HR" w:eastAsia="en-US" w:bidi="ar-SA"/>
      </w:rPr>
    </w:lvl>
    <w:lvl w:ilvl="3" w:tplc="92D46134">
      <w:numFmt w:val="bullet"/>
      <w:lvlText w:val="•"/>
      <w:lvlJc w:val="left"/>
      <w:pPr>
        <w:ind w:left="3347" w:hanging="360"/>
      </w:pPr>
      <w:rPr>
        <w:rFonts w:hint="default"/>
        <w:lang w:val="hr-HR" w:eastAsia="en-US" w:bidi="ar-SA"/>
      </w:rPr>
    </w:lvl>
    <w:lvl w:ilvl="4" w:tplc="5CAC97D4">
      <w:numFmt w:val="bullet"/>
      <w:lvlText w:val="•"/>
      <w:lvlJc w:val="left"/>
      <w:pPr>
        <w:ind w:left="4190" w:hanging="360"/>
      </w:pPr>
      <w:rPr>
        <w:rFonts w:hint="default"/>
        <w:lang w:val="hr-HR" w:eastAsia="en-US" w:bidi="ar-SA"/>
      </w:rPr>
    </w:lvl>
    <w:lvl w:ilvl="5" w:tplc="3186281E">
      <w:numFmt w:val="bullet"/>
      <w:lvlText w:val="•"/>
      <w:lvlJc w:val="left"/>
      <w:pPr>
        <w:ind w:left="5033" w:hanging="360"/>
      </w:pPr>
      <w:rPr>
        <w:rFonts w:hint="default"/>
        <w:lang w:val="hr-HR" w:eastAsia="en-US" w:bidi="ar-SA"/>
      </w:rPr>
    </w:lvl>
    <w:lvl w:ilvl="6" w:tplc="6172E762">
      <w:numFmt w:val="bullet"/>
      <w:lvlText w:val="•"/>
      <w:lvlJc w:val="left"/>
      <w:pPr>
        <w:ind w:left="5875" w:hanging="360"/>
      </w:pPr>
      <w:rPr>
        <w:rFonts w:hint="default"/>
        <w:lang w:val="hr-HR" w:eastAsia="en-US" w:bidi="ar-SA"/>
      </w:rPr>
    </w:lvl>
    <w:lvl w:ilvl="7" w:tplc="5D840EB6">
      <w:numFmt w:val="bullet"/>
      <w:lvlText w:val="•"/>
      <w:lvlJc w:val="left"/>
      <w:pPr>
        <w:ind w:left="6718" w:hanging="360"/>
      </w:pPr>
      <w:rPr>
        <w:rFonts w:hint="default"/>
        <w:lang w:val="hr-HR" w:eastAsia="en-US" w:bidi="ar-SA"/>
      </w:rPr>
    </w:lvl>
    <w:lvl w:ilvl="8" w:tplc="BB5C305E">
      <w:numFmt w:val="bullet"/>
      <w:lvlText w:val="•"/>
      <w:lvlJc w:val="left"/>
      <w:pPr>
        <w:ind w:left="7561" w:hanging="360"/>
      </w:pPr>
      <w:rPr>
        <w:rFonts w:hint="default"/>
        <w:lang w:val="hr-HR" w:eastAsia="en-US" w:bidi="ar-SA"/>
      </w:rPr>
    </w:lvl>
  </w:abstractNum>
  <w:abstractNum w:abstractNumId="2" w15:restartNumberingAfterBreak="0">
    <w:nsid w:val="316F2D7C"/>
    <w:multiLevelType w:val="hybridMultilevel"/>
    <w:tmpl w:val="378E977C"/>
    <w:lvl w:ilvl="0" w:tplc="0302AEF4">
      <w:start w:val="1"/>
      <w:numFmt w:val="decimal"/>
      <w:lvlText w:val="%1."/>
      <w:lvlJc w:val="left"/>
      <w:pPr>
        <w:ind w:left="1094" w:hanging="286"/>
        <w:jc w:val="left"/>
      </w:pPr>
      <w:rPr>
        <w:rFonts w:ascii="Arial" w:eastAsia="Arial" w:hAnsi="Arial" w:cs="Arial" w:hint="default"/>
        <w:b w:val="0"/>
        <w:bCs w:val="0"/>
        <w:i w:val="0"/>
        <w:iCs w:val="0"/>
        <w:spacing w:val="-1"/>
        <w:w w:val="100"/>
        <w:sz w:val="22"/>
        <w:szCs w:val="22"/>
        <w:lang w:val="hr-HR" w:eastAsia="en-US" w:bidi="ar-SA"/>
      </w:rPr>
    </w:lvl>
    <w:lvl w:ilvl="1" w:tplc="3300F0F4">
      <w:numFmt w:val="bullet"/>
      <w:lvlText w:val="•"/>
      <w:lvlJc w:val="left"/>
      <w:pPr>
        <w:ind w:left="1914" w:hanging="286"/>
      </w:pPr>
      <w:rPr>
        <w:rFonts w:hint="default"/>
        <w:lang w:val="hr-HR" w:eastAsia="en-US" w:bidi="ar-SA"/>
      </w:rPr>
    </w:lvl>
    <w:lvl w:ilvl="2" w:tplc="3FE80682">
      <w:numFmt w:val="bullet"/>
      <w:lvlText w:val="•"/>
      <w:lvlJc w:val="left"/>
      <w:pPr>
        <w:ind w:left="2729" w:hanging="286"/>
      </w:pPr>
      <w:rPr>
        <w:rFonts w:hint="default"/>
        <w:lang w:val="hr-HR" w:eastAsia="en-US" w:bidi="ar-SA"/>
      </w:rPr>
    </w:lvl>
    <w:lvl w:ilvl="3" w:tplc="FB7C874E">
      <w:numFmt w:val="bullet"/>
      <w:lvlText w:val="•"/>
      <w:lvlJc w:val="left"/>
      <w:pPr>
        <w:ind w:left="3543" w:hanging="286"/>
      </w:pPr>
      <w:rPr>
        <w:rFonts w:hint="default"/>
        <w:lang w:val="hr-HR" w:eastAsia="en-US" w:bidi="ar-SA"/>
      </w:rPr>
    </w:lvl>
    <w:lvl w:ilvl="4" w:tplc="43EE75FA">
      <w:numFmt w:val="bullet"/>
      <w:lvlText w:val="•"/>
      <w:lvlJc w:val="left"/>
      <w:pPr>
        <w:ind w:left="4358" w:hanging="286"/>
      </w:pPr>
      <w:rPr>
        <w:rFonts w:hint="default"/>
        <w:lang w:val="hr-HR" w:eastAsia="en-US" w:bidi="ar-SA"/>
      </w:rPr>
    </w:lvl>
    <w:lvl w:ilvl="5" w:tplc="74D22BDE">
      <w:numFmt w:val="bullet"/>
      <w:lvlText w:val="•"/>
      <w:lvlJc w:val="left"/>
      <w:pPr>
        <w:ind w:left="5173" w:hanging="286"/>
      </w:pPr>
      <w:rPr>
        <w:rFonts w:hint="default"/>
        <w:lang w:val="hr-HR" w:eastAsia="en-US" w:bidi="ar-SA"/>
      </w:rPr>
    </w:lvl>
    <w:lvl w:ilvl="6" w:tplc="3BB296CC">
      <w:numFmt w:val="bullet"/>
      <w:lvlText w:val="•"/>
      <w:lvlJc w:val="left"/>
      <w:pPr>
        <w:ind w:left="5987" w:hanging="286"/>
      </w:pPr>
      <w:rPr>
        <w:rFonts w:hint="default"/>
        <w:lang w:val="hr-HR" w:eastAsia="en-US" w:bidi="ar-SA"/>
      </w:rPr>
    </w:lvl>
    <w:lvl w:ilvl="7" w:tplc="75060040">
      <w:numFmt w:val="bullet"/>
      <w:lvlText w:val="•"/>
      <w:lvlJc w:val="left"/>
      <w:pPr>
        <w:ind w:left="6802" w:hanging="286"/>
      </w:pPr>
      <w:rPr>
        <w:rFonts w:hint="default"/>
        <w:lang w:val="hr-HR" w:eastAsia="en-US" w:bidi="ar-SA"/>
      </w:rPr>
    </w:lvl>
    <w:lvl w:ilvl="8" w:tplc="17F68D36">
      <w:numFmt w:val="bullet"/>
      <w:lvlText w:val="•"/>
      <w:lvlJc w:val="left"/>
      <w:pPr>
        <w:ind w:left="7617" w:hanging="286"/>
      </w:pPr>
      <w:rPr>
        <w:rFonts w:hint="default"/>
        <w:lang w:val="hr-HR" w:eastAsia="en-US" w:bidi="ar-SA"/>
      </w:rPr>
    </w:lvl>
  </w:abstractNum>
  <w:abstractNum w:abstractNumId="3" w15:restartNumberingAfterBreak="0">
    <w:nsid w:val="34555E7E"/>
    <w:multiLevelType w:val="hybridMultilevel"/>
    <w:tmpl w:val="976CA36E"/>
    <w:lvl w:ilvl="0" w:tplc="1A360182">
      <w:numFmt w:val="bullet"/>
      <w:lvlText w:val="-"/>
      <w:lvlJc w:val="left"/>
      <w:pPr>
        <w:ind w:left="808" w:hanging="200"/>
      </w:pPr>
      <w:rPr>
        <w:rFonts w:ascii="Arial" w:eastAsia="Arial" w:hAnsi="Arial" w:cs="Arial" w:hint="default"/>
        <w:b w:val="0"/>
        <w:bCs w:val="0"/>
        <w:i w:val="0"/>
        <w:iCs w:val="0"/>
        <w:w w:val="100"/>
        <w:sz w:val="22"/>
        <w:szCs w:val="22"/>
        <w:lang w:val="hr-HR" w:eastAsia="en-US" w:bidi="ar-SA"/>
      </w:rPr>
    </w:lvl>
    <w:lvl w:ilvl="1" w:tplc="5316FC4A">
      <w:numFmt w:val="bullet"/>
      <w:lvlText w:val="•"/>
      <w:lvlJc w:val="left"/>
      <w:pPr>
        <w:ind w:left="1644" w:hanging="200"/>
      </w:pPr>
      <w:rPr>
        <w:rFonts w:hint="default"/>
        <w:lang w:val="hr-HR" w:eastAsia="en-US" w:bidi="ar-SA"/>
      </w:rPr>
    </w:lvl>
    <w:lvl w:ilvl="2" w:tplc="2634DC26">
      <w:numFmt w:val="bullet"/>
      <w:lvlText w:val="•"/>
      <w:lvlJc w:val="left"/>
      <w:pPr>
        <w:ind w:left="2489" w:hanging="200"/>
      </w:pPr>
      <w:rPr>
        <w:rFonts w:hint="default"/>
        <w:lang w:val="hr-HR" w:eastAsia="en-US" w:bidi="ar-SA"/>
      </w:rPr>
    </w:lvl>
    <w:lvl w:ilvl="3" w:tplc="3EB2BFCA">
      <w:numFmt w:val="bullet"/>
      <w:lvlText w:val="•"/>
      <w:lvlJc w:val="left"/>
      <w:pPr>
        <w:ind w:left="3333" w:hanging="200"/>
      </w:pPr>
      <w:rPr>
        <w:rFonts w:hint="default"/>
        <w:lang w:val="hr-HR" w:eastAsia="en-US" w:bidi="ar-SA"/>
      </w:rPr>
    </w:lvl>
    <w:lvl w:ilvl="4" w:tplc="36C46DFE">
      <w:numFmt w:val="bullet"/>
      <w:lvlText w:val="•"/>
      <w:lvlJc w:val="left"/>
      <w:pPr>
        <w:ind w:left="4178" w:hanging="200"/>
      </w:pPr>
      <w:rPr>
        <w:rFonts w:hint="default"/>
        <w:lang w:val="hr-HR" w:eastAsia="en-US" w:bidi="ar-SA"/>
      </w:rPr>
    </w:lvl>
    <w:lvl w:ilvl="5" w:tplc="392CB62C">
      <w:numFmt w:val="bullet"/>
      <w:lvlText w:val="•"/>
      <w:lvlJc w:val="left"/>
      <w:pPr>
        <w:ind w:left="5023" w:hanging="200"/>
      </w:pPr>
      <w:rPr>
        <w:rFonts w:hint="default"/>
        <w:lang w:val="hr-HR" w:eastAsia="en-US" w:bidi="ar-SA"/>
      </w:rPr>
    </w:lvl>
    <w:lvl w:ilvl="6" w:tplc="4BDCA0CC">
      <w:numFmt w:val="bullet"/>
      <w:lvlText w:val="•"/>
      <w:lvlJc w:val="left"/>
      <w:pPr>
        <w:ind w:left="5867" w:hanging="200"/>
      </w:pPr>
      <w:rPr>
        <w:rFonts w:hint="default"/>
        <w:lang w:val="hr-HR" w:eastAsia="en-US" w:bidi="ar-SA"/>
      </w:rPr>
    </w:lvl>
    <w:lvl w:ilvl="7" w:tplc="62B077E4">
      <w:numFmt w:val="bullet"/>
      <w:lvlText w:val="•"/>
      <w:lvlJc w:val="left"/>
      <w:pPr>
        <w:ind w:left="6712" w:hanging="200"/>
      </w:pPr>
      <w:rPr>
        <w:rFonts w:hint="default"/>
        <w:lang w:val="hr-HR" w:eastAsia="en-US" w:bidi="ar-SA"/>
      </w:rPr>
    </w:lvl>
    <w:lvl w:ilvl="8" w:tplc="0AA0DD40">
      <w:numFmt w:val="bullet"/>
      <w:lvlText w:val="•"/>
      <w:lvlJc w:val="left"/>
      <w:pPr>
        <w:ind w:left="7557" w:hanging="200"/>
      </w:pPr>
      <w:rPr>
        <w:rFonts w:hint="default"/>
        <w:lang w:val="hr-HR" w:eastAsia="en-US" w:bidi="ar-SA"/>
      </w:rPr>
    </w:lvl>
  </w:abstractNum>
  <w:abstractNum w:abstractNumId="4" w15:restartNumberingAfterBreak="0">
    <w:nsid w:val="371D11EB"/>
    <w:multiLevelType w:val="hybridMultilevel"/>
    <w:tmpl w:val="3B1AC470"/>
    <w:lvl w:ilvl="0" w:tplc="7C54354E">
      <w:numFmt w:val="bullet"/>
      <w:lvlText w:val="–"/>
      <w:lvlJc w:val="left"/>
      <w:pPr>
        <w:ind w:left="285" w:hanging="185"/>
      </w:pPr>
      <w:rPr>
        <w:rFonts w:ascii="Arial" w:eastAsia="Arial" w:hAnsi="Arial" w:cs="Arial" w:hint="default"/>
        <w:b w:val="0"/>
        <w:bCs w:val="0"/>
        <w:i w:val="0"/>
        <w:iCs w:val="0"/>
        <w:w w:val="100"/>
        <w:sz w:val="22"/>
        <w:szCs w:val="22"/>
        <w:lang w:val="hr-HR" w:eastAsia="en-US" w:bidi="ar-SA"/>
      </w:rPr>
    </w:lvl>
    <w:lvl w:ilvl="1" w:tplc="5FBC1FEE">
      <w:numFmt w:val="bullet"/>
      <w:lvlText w:val="•"/>
      <w:lvlJc w:val="left"/>
      <w:pPr>
        <w:ind w:left="1176" w:hanging="185"/>
      </w:pPr>
      <w:rPr>
        <w:rFonts w:hint="default"/>
        <w:lang w:val="hr-HR" w:eastAsia="en-US" w:bidi="ar-SA"/>
      </w:rPr>
    </w:lvl>
    <w:lvl w:ilvl="2" w:tplc="4BC081F4">
      <w:numFmt w:val="bullet"/>
      <w:lvlText w:val="•"/>
      <w:lvlJc w:val="left"/>
      <w:pPr>
        <w:ind w:left="2073" w:hanging="185"/>
      </w:pPr>
      <w:rPr>
        <w:rFonts w:hint="default"/>
        <w:lang w:val="hr-HR" w:eastAsia="en-US" w:bidi="ar-SA"/>
      </w:rPr>
    </w:lvl>
    <w:lvl w:ilvl="3" w:tplc="EFF2D282">
      <w:numFmt w:val="bullet"/>
      <w:lvlText w:val="•"/>
      <w:lvlJc w:val="left"/>
      <w:pPr>
        <w:ind w:left="2969" w:hanging="185"/>
      </w:pPr>
      <w:rPr>
        <w:rFonts w:hint="default"/>
        <w:lang w:val="hr-HR" w:eastAsia="en-US" w:bidi="ar-SA"/>
      </w:rPr>
    </w:lvl>
    <w:lvl w:ilvl="4" w:tplc="6E84328C">
      <w:numFmt w:val="bullet"/>
      <w:lvlText w:val="•"/>
      <w:lvlJc w:val="left"/>
      <w:pPr>
        <w:ind w:left="3866" w:hanging="185"/>
      </w:pPr>
      <w:rPr>
        <w:rFonts w:hint="default"/>
        <w:lang w:val="hr-HR" w:eastAsia="en-US" w:bidi="ar-SA"/>
      </w:rPr>
    </w:lvl>
    <w:lvl w:ilvl="5" w:tplc="B1CEB24E">
      <w:numFmt w:val="bullet"/>
      <w:lvlText w:val="•"/>
      <w:lvlJc w:val="left"/>
      <w:pPr>
        <w:ind w:left="4763" w:hanging="185"/>
      </w:pPr>
      <w:rPr>
        <w:rFonts w:hint="default"/>
        <w:lang w:val="hr-HR" w:eastAsia="en-US" w:bidi="ar-SA"/>
      </w:rPr>
    </w:lvl>
    <w:lvl w:ilvl="6" w:tplc="FB242BE4">
      <w:numFmt w:val="bullet"/>
      <w:lvlText w:val="•"/>
      <w:lvlJc w:val="left"/>
      <w:pPr>
        <w:ind w:left="5659" w:hanging="185"/>
      </w:pPr>
      <w:rPr>
        <w:rFonts w:hint="default"/>
        <w:lang w:val="hr-HR" w:eastAsia="en-US" w:bidi="ar-SA"/>
      </w:rPr>
    </w:lvl>
    <w:lvl w:ilvl="7" w:tplc="14B4867E">
      <w:numFmt w:val="bullet"/>
      <w:lvlText w:val="•"/>
      <w:lvlJc w:val="left"/>
      <w:pPr>
        <w:ind w:left="6556" w:hanging="185"/>
      </w:pPr>
      <w:rPr>
        <w:rFonts w:hint="default"/>
        <w:lang w:val="hr-HR" w:eastAsia="en-US" w:bidi="ar-SA"/>
      </w:rPr>
    </w:lvl>
    <w:lvl w:ilvl="8" w:tplc="007A955A">
      <w:numFmt w:val="bullet"/>
      <w:lvlText w:val="•"/>
      <w:lvlJc w:val="left"/>
      <w:pPr>
        <w:ind w:left="7453" w:hanging="185"/>
      </w:pPr>
      <w:rPr>
        <w:rFonts w:hint="default"/>
        <w:lang w:val="hr-HR" w:eastAsia="en-US" w:bidi="ar-SA"/>
      </w:rPr>
    </w:lvl>
  </w:abstractNum>
  <w:abstractNum w:abstractNumId="5" w15:restartNumberingAfterBreak="0">
    <w:nsid w:val="3A8F3179"/>
    <w:multiLevelType w:val="hybridMultilevel"/>
    <w:tmpl w:val="772C7120"/>
    <w:lvl w:ilvl="0" w:tplc="43A6A476">
      <w:numFmt w:val="bullet"/>
      <w:lvlText w:val="-"/>
      <w:lvlJc w:val="left"/>
      <w:pPr>
        <w:ind w:left="820" w:hanging="360"/>
      </w:pPr>
      <w:rPr>
        <w:rFonts w:ascii="Arial" w:eastAsia="Arial" w:hAnsi="Arial" w:cs="Arial" w:hint="default"/>
        <w:w w:val="100"/>
        <w:lang w:val="hr-HR" w:eastAsia="en-US" w:bidi="ar-SA"/>
      </w:rPr>
    </w:lvl>
    <w:lvl w:ilvl="1" w:tplc="C44E63A2">
      <w:numFmt w:val="bullet"/>
      <w:lvlText w:val="•"/>
      <w:lvlJc w:val="left"/>
      <w:pPr>
        <w:ind w:left="1662" w:hanging="360"/>
      </w:pPr>
      <w:rPr>
        <w:rFonts w:hint="default"/>
        <w:lang w:val="hr-HR" w:eastAsia="en-US" w:bidi="ar-SA"/>
      </w:rPr>
    </w:lvl>
    <w:lvl w:ilvl="2" w:tplc="95F8C420">
      <w:numFmt w:val="bullet"/>
      <w:lvlText w:val="•"/>
      <w:lvlJc w:val="left"/>
      <w:pPr>
        <w:ind w:left="2505" w:hanging="360"/>
      </w:pPr>
      <w:rPr>
        <w:rFonts w:hint="default"/>
        <w:lang w:val="hr-HR" w:eastAsia="en-US" w:bidi="ar-SA"/>
      </w:rPr>
    </w:lvl>
    <w:lvl w:ilvl="3" w:tplc="8BEC484C">
      <w:numFmt w:val="bullet"/>
      <w:lvlText w:val="•"/>
      <w:lvlJc w:val="left"/>
      <w:pPr>
        <w:ind w:left="3347" w:hanging="360"/>
      </w:pPr>
      <w:rPr>
        <w:rFonts w:hint="default"/>
        <w:lang w:val="hr-HR" w:eastAsia="en-US" w:bidi="ar-SA"/>
      </w:rPr>
    </w:lvl>
    <w:lvl w:ilvl="4" w:tplc="21E6EAF2">
      <w:numFmt w:val="bullet"/>
      <w:lvlText w:val="•"/>
      <w:lvlJc w:val="left"/>
      <w:pPr>
        <w:ind w:left="4190" w:hanging="360"/>
      </w:pPr>
      <w:rPr>
        <w:rFonts w:hint="default"/>
        <w:lang w:val="hr-HR" w:eastAsia="en-US" w:bidi="ar-SA"/>
      </w:rPr>
    </w:lvl>
    <w:lvl w:ilvl="5" w:tplc="D902C590">
      <w:numFmt w:val="bullet"/>
      <w:lvlText w:val="•"/>
      <w:lvlJc w:val="left"/>
      <w:pPr>
        <w:ind w:left="5033" w:hanging="360"/>
      </w:pPr>
      <w:rPr>
        <w:rFonts w:hint="default"/>
        <w:lang w:val="hr-HR" w:eastAsia="en-US" w:bidi="ar-SA"/>
      </w:rPr>
    </w:lvl>
    <w:lvl w:ilvl="6" w:tplc="9E54A7CE">
      <w:numFmt w:val="bullet"/>
      <w:lvlText w:val="•"/>
      <w:lvlJc w:val="left"/>
      <w:pPr>
        <w:ind w:left="5875" w:hanging="360"/>
      </w:pPr>
      <w:rPr>
        <w:rFonts w:hint="default"/>
        <w:lang w:val="hr-HR" w:eastAsia="en-US" w:bidi="ar-SA"/>
      </w:rPr>
    </w:lvl>
    <w:lvl w:ilvl="7" w:tplc="128AA3EC">
      <w:numFmt w:val="bullet"/>
      <w:lvlText w:val="•"/>
      <w:lvlJc w:val="left"/>
      <w:pPr>
        <w:ind w:left="6718" w:hanging="360"/>
      </w:pPr>
      <w:rPr>
        <w:rFonts w:hint="default"/>
        <w:lang w:val="hr-HR" w:eastAsia="en-US" w:bidi="ar-SA"/>
      </w:rPr>
    </w:lvl>
    <w:lvl w:ilvl="8" w:tplc="3A94AA5C">
      <w:numFmt w:val="bullet"/>
      <w:lvlText w:val="•"/>
      <w:lvlJc w:val="left"/>
      <w:pPr>
        <w:ind w:left="7561" w:hanging="360"/>
      </w:pPr>
      <w:rPr>
        <w:rFonts w:hint="default"/>
        <w:lang w:val="hr-HR" w:eastAsia="en-US" w:bidi="ar-SA"/>
      </w:rPr>
    </w:lvl>
  </w:abstractNum>
  <w:abstractNum w:abstractNumId="6" w15:restartNumberingAfterBreak="0">
    <w:nsid w:val="59654CEA"/>
    <w:multiLevelType w:val="hybridMultilevel"/>
    <w:tmpl w:val="E118ED2A"/>
    <w:lvl w:ilvl="0" w:tplc="EF3ECAAE">
      <w:start w:val="1"/>
      <w:numFmt w:val="decimal"/>
      <w:lvlText w:val="%1."/>
      <w:lvlJc w:val="left"/>
      <w:pPr>
        <w:ind w:left="820" w:hanging="360"/>
        <w:jc w:val="left"/>
      </w:pPr>
      <w:rPr>
        <w:rFonts w:hint="default"/>
        <w:w w:val="100"/>
        <w:lang w:val="hr-HR" w:eastAsia="en-US" w:bidi="ar-SA"/>
      </w:rPr>
    </w:lvl>
    <w:lvl w:ilvl="1" w:tplc="0AE2F150">
      <w:start w:val="1"/>
      <w:numFmt w:val="decimal"/>
      <w:lvlText w:val="%2."/>
      <w:lvlJc w:val="left"/>
      <w:pPr>
        <w:ind w:left="808" w:hanging="247"/>
        <w:jc w:val="left"/>
      </w:pPr>
      <w:rPr>
        <w:rFonts w:ascii="Arial" w:eastAsia="Arial" w:hAnsi="Arial" w:cs="Arial" w:hint="default"/>
        <w:b w:val="0"/>
        <w:bCs w:val="0"/>
        <w:i w:val="0"/>
        <w:iCs w:val="0"/>
        <w:spacing w:val="-1"/>
        <w:w w:val="100"/>
        <w:sz w:val="22"/>
        <w:szCs w:val="22"/>
        <w:lang w:val="hr-HR" w:eastAsia="en-US" w:bidi="ar-SA"/>
      </w:rPr>
    </w:lvl>
    <w:lvl w:ilvl="2" w:tplc="2E0C0F90">
      <w:start w:val="1"/>
      <w:numFmt w:val="lowerLetter"/>
      <w:lvlText w:val="%3)"/>
      <w:lvlJc w:val="left"/>
      <w:pPr>
        <w:ind w:left="1067" w:hanging="259"/>
        <w:jc w:val="left"/>
      </w:pPr>
      <w:rPr>
        <w:rFonts w:ascii="Arial" w:eastAsia="Arial" w:hAnsi="Arial" w:cs="Arial" w:hint="default"/>
        <w:b w:val="0"/>
        <w:bCs w:val="0"/>
        <w:i w:val="0"/>
        <w:iCs w:val="0"/>
        <w:spacing w:val="-1"/>
        <w:w w:val="100"/>
        <w:sz w:val="22"/>
        <w:szCs w:val="22"/>
        <w:lang w:val="hr-HR" w:eastAsia="en-US" w:bidi="ar-SA"/>
      </w:rPr>
    </w:lvl>
    <w:lvl w:ilvl="3" w:tplc="660A165E">
      <w:numFmt w:val="bullet"/>
      <w:lvlText w:val="•"/>
      <w:lvlJc w:val="left"/>
      <w:pPr>
        <w:ind w:left="1160" w:hanging="259"/>
      </w:pPr>
      <w:rPr>
        <w:rFonts w:hint="default"/>
        <w:lang w:val="hr-HR" w:eastAsia="en-US" w:bidi="ar-SA"/>
      </w:rPr>
    </w:lvl>
    <w:lvl w:ilvl="4" w:tplc="8034BE1A">
      <w:numFmt w:val="bullet"/>
      <w:lvlText w:val="•"/>
      <w:lvlJc w:val="left"/>
      <w:pPr>
        <w:ind w:left="2315" w:hanging="259"/>
      </w:pPr>
      <w:rPr>
        <w:rFonts w:hint="default"/>
        <w:lang w:val="hr-HR" w:eastAsia="en-US" w:bidi="ar-SA"/>
      </w:rPr>
    </w:lvl>
    <w:lvl w:ilvl="5" w:tplc="8C229BF8">
      <w:numFmt w:val="bullet"/>
      <w:lvlText w:val="•"/>
      <w:lvlJc w:val="left"/>
      <w:pPr>
        <w:ind w:left="3470" w:hanging="259"/>
      </w:pPr>
      <w:rPr>
        <w:rFonts w:hint="default"/>
        <w:lang w:val="hr-HR" w:eastAsia="en-US" w:bidi="ar-SA"/>
      </w:rPr>
    </w:lvl>
    <w:lvl w:ilvl="6" w:tplc="F68CDF2E">
      <w:numFmt w:val="bullet"/>
      <w:lvlText w:val="•"/>
      <w:lvlJc w:val="left"/>
      <w:pPr>
        <w:ind w:left="4625" w:hanging="259"/>
      </w:pPr>
      <w:rPr>
        <w:rFonts w:hint="default"/>
        <w:lang w:val="hr-HR" w:eastAsia="en-US" w:bidi="ar-SA"/>
      </w:rPr>
    </w:lvl>
    <w:lvl w:ilvl="7" w:tplc="9DC621DC">
      <w:numFmt w:val="bullet"/>
      <w:lvlText w:val="•"/>
      <w:lvlJc w:val="left"/>
      <w:pPr>
        <w:ind w:left="5780" w:hanging="259"/>
      </w:pPr>
      <w:rPr>
        <w:rFonts w:hint="default"/>
        <w:lang w:val="hr-HR" w:eastAsia="en-US" w:bidi="ar-SA"/>
      </w:rPr>
    </w:lvl>
    <w:lvl w:ilvl="8" w:tplc="423A0BCE">
      <w:numFmt w:val="bullet"/>
      <w:lvlText w:val="•"/>
      <w:lvlJc w:val="left"/>
      <w:pPr>
        <w:ind w:left="6936" w:hanging="259"/>
      </w:pPr>
      <w:rPr>
        <w:rFonts w:hint="default"/>
        <w:lang w:val="hr-HR" w:eastAsia="en-US" w:bidi="ar-SA"/>
      </w:rPr>
    </w:lvl>
  </w:abstractNum>
  <w:abstractNum w:abstractNumId="7" w15:restartNumberingAfterBreak="0">
    <w:nsid w:val="5A3D3209"/>
    <w:multiLevelType w:val="hybridMultilevel"/>
    <w:tmpl w:val="7BBC620A"/>
    <w:lvl w:ilvl="0" w:tplc="9F2C0C00">
      <w:numFmt w:val="bullet"/>
      <w:lvlText w:val="-"/>
      <w:lvlJc w:val="left"/>
      <w:pPr>
        <w:ind w:left="808" w:hanging="159"/>
      </w:pPr>
      <w:rPr>
        <w:rFonts w:ascii="Arial" w:eastAsia="Arial" w:hAnsi="Arial" w:cs="Arial" w:hint="default"/>
        <w:b w:val="0"/>
        <w:bCs w:val="0"/>
        <w:i w:val="0"/>
        <w:iCs w:val="0"/>
        <w:w w:val="100"/>
        <w:sz w:val="22"/>
        <w:szCs w:val="22"/>
        <w:lang w:val="hr-HR" w:eastAsia="en-US" w:bidi="ar-SA"/>
      </w:rPr>
    </w:lvl>
    <w:lvl w:ilvl="1" w:tplc="9620B480">
      <w:numFmt w:val="bullet"/>
      <w:lvlText w:val="•"/>
      <w:lvlJc w:val="left"/>
      <w:pPr>
        <w:ind w:left="1644" w:hanging="159"/>
      </w:pPr>
      <w:rPr>
        <w:rFonts w:hint="default"/>
        <w:lang w:val="hr-HR" w:eastAsia="en-US" w:bidi="ar-SA"/>
      </w:rPr>
    </w:lvl>
    <w:lvl w:ilvl="2" w:tplc="3500C9A4">
      <w:numFmt w:val="bullet"/>
      <w:lvlText w:val="•"/>
      <w:lvlJc w:val="left"/>
      <w:pPr>
        <w:ind w:left="2489" w:hanging="159"/>
      </w:pPr>
      <w:rPr>
        <w:rFonts w:hint="default"/>
        <w:lang w:val="hr-HR" w:eastAsia="en-US" w:bidi="ar-SA"/>
      </w:rPr>
    </w:lvl>
    <w:lvl w:ilvl="3" w:tplc="2A6E4CEC">
      <w:numFmt w:val="bullet"/>
      <w:lvlText w:val="•"/>
      <w:lvlJc w:val="left"/>
      <w:pPr>
        <w:ind w:left="3333" w:hanging="159"/>
      </w:pPr>
      <w:rPr>
        <w:rFonts w:hint="default"/>
        <w:lang w:val="hr-HR" w:eastAsia="en-US" w:bidi="ar-SA"/>
      </w:rPr>
    </w:lvl>
    <w:lvl w:ilvl="4" w:tplc="74DEF24E">
      <w:numFmt w:val="bullet"/>
      <w:lvlText w:val="•"/>
      <w:lvlJc w:val="left"/>
      <w:pPr>
        <w:ind w:left="4178" w:hanging="159"/>
      </w:pPr>
      <w:rPr>
        <w:rFonts w:hint="default"/>
        <w:lang w:val="hr-HR" w:eastAsia="en-US" w:bidi="ar-SA"/>
      </w:rPr>
    </w:lvl>
    <w:lvl w:ilvl="5" w:tplc="1A5CA5B0">
      <w:numFmt w:val="bullet"/>
      <w:lvlText w:val="•"/>
      <w:lvlJc w:val="left"/>
      <w:pPr>
        <w:ind w:left="5023" w:hanging="159"/>
      </w:pPr>
      <w:rPr>
        <w:rFonts w:hint="default"/>
        <w:lang w:val="hr-HR" w:eastAsia="en-US" w:bidi="ar-SA"/>
      </w:rPr>
    </w:lvl>
    <w:lvl w:ilvl="6" w:tplc="CFA809DC">
      <w:numFmt w:val="bullet"/>
      <w:lvlText w:val="•"/>
      <w:lvlJc w:val="left"/>
      <w:pPr>
        <w:ind w:left="5867" w:hanging="159"/>
      </w:pPr>
      <w:rPr>
        <w:rFonts w:hint="default"/>
        <w:lang w:val="hr-HR" w:eastAsia="en-US" w:bidi="ar-SA"/>
      </w:rPr>
    </w:lvl>
    <w:lvl w:ilvl="7" w:tplc="99FE4074">
      <w:numFmt w:val="bullet"/>
      <w:lvlText w:val="•"/>
      <w:lvlJc w:val="left"/>
      <w:pPr>
        <w:ind w:left="6712" w:hanging="159"/>
      </w:pPr>
      <w:rPr>
        <w:rFonts w:hint="default"/>
        <w:lang w:val="hr-HR" w:eastAsia="en-US" w:bidi="ar-SA"/>
      </w:rPr>
    </w:lvl>
    <w:lvl w:ilvl="8" w:tplc="FAB6BA62">
      <w:numFmt w:val="bullet"/>
      <w:lvlText w:val="•"/>
      <w:lvlJc w:val="left"/>
      <w:pPr>
        <w:ind w:left="7557" w:hanging="159"/>
      </w:pPr>
      <w:rPr>
        <w:rFonts w:hint="default"/>
        <w:lang w:val="hr-HR" w:eastAsia="en-US" w:bidi="ar-SA"/>
      </w:rPr>
    </w:lvl>
  </w:abstractNum>
  <w:abstractNum w:abstractNumId="8" w15:restartNumberingAfterBreak="0">
    <w:nsid w:val="5ADD10B4"/>
    <w:multiLevelType w:val="hybridMultilevel"/>
    <w:tmpl w:val="0B4808B2"/>
    <w:lvl w:ilvl="0" w:tplc="D786AE8A">
      <w:numFmt w:val="bullet"/>
      <w:lvlText w:val="-"/>
      <w:lvlJc w:val="left"/>
      <w:pPr>
        <w:ind w:left="868" w:hanging="360"/>
      </w:pPr>
      <w:rPr>
        <w:rFonts w:ascii="Arial" w:eastAsia="Arial" w:hAnsi="Arial" w:cs="Arial" w:hint="default"/>
        <w:b w:val="0"/>
        <w:bCs w:val="0"/>
        <w:i w:val="0"/>
        <w:iCs w:val="0"/>
        <w:w w:val="100"/>
        <w:sz w:val="22"/>
        <w:szCs w:val="22"/>
        <w:lang w:val="hr-HR" w:eastAsia="en-US" w:bidi="ar-SA"/>
      </w:rPr>
    </w:lvl>
    <w:lvl w:ilvl="1" w:tplc="746E10B6">
      <w:numFmt w:val="bullet"/>
      <w:lvlText w:val="•"/>
      <w:lvlJc w:val="left"/>
      <w:pPr>
        <w:ind w:left="1698" w:hanging="360"/>
      </w:pPr>
      <w:rPr>
        <w:rFonts w:hint="default"/>
        <w:lang w:val="hr-HR" w:eastAsia="en-US" w:bidi="ar-SA"/>
      </w:rPr>
    </w:lvl>
    <w:lvl w:ilvl="2" w:tplc="59D80712">
      <w:numFmt w:val="bullet"/>
      <w:lvlText w:val="•"/>
      <w:lvlJc w:val="left"/>
      <w:pPr>
        <w:ind w:left="2537" w:hanging="360"/>
      </w:pPr>
      <w:rPr>
        <w:rFonts w:hint="default"/>
        <w:lang w:val="hr-HR" w:eastAsia="en-US" w:bidi="ar-SA"/>
      </w:rPr>
    </w:lvl>
    <w:lvl w:ilvl="3" w:tplc="78804ADC">
      <w:numFmt w:val="bullet"/>
      <w:lvlText w:val="•"/>
      <w:lvlJc w:val="left"/>
      <w:pPr>
        <w:ind w:left="3375" w:hanging="360"/>
      </w:pPr>
      <w:rPr>
        <w:rFonts w:hint="default"/>
        <w:lang w:val="hr-HR" w:eastAsia="en-US" w:bidi="ar-SA"/>
      </w:rPr>
    </w:lvl>
    <w:lvl w:ilvl="4" w:tplc="7278D38E">
      <w:numFmt w:val="bullet"/>
      <w:lvlText w:val="•"/>
      <w:lvlJc w:val="left"/>
      <w:pPr>
        <w:ind w:left="4214" w:hanging="360"/>
      </w:pPr>
      <w:rPr>
        <w:rFonts w:hint="default"/>
        <w:lang w:val="hr-HR" w:eastAsia="en-US" w:bidi="ar-SA"/>
      </w:rPr>
    </w:lvl>
    <w:lvl w:ilvl="5" w:tplc="6512CD44">
      <w:numFmt w:val="bullet"/>
      <w:lvlText w:val="•"/>
      <w:lvlJc w:val="left"/>
      <w:pPr>
        <w:ind w:left="5053" w:hanging="360"/>
      </w:pPr>
      <w:rPr>
        <w:rFonts w:hint="default"/>
        <w:lang w:val="hr-HR" w:eastAsia="en-US" w:bidi="ar-SA"/>
      </w:rPr>
    </w:lvl>
    <w:lvl w:ilvl="6" w:tplc="2E5E2FC8">
      <w:numFmt w:val="bullet"/>
      <w:lvlText w:val="•"/>
      <w:lvlJc w:val="left"/>
      <w:pPr>
        <w:ind w:left="5891" w:hanging="360"/>
      </w:pPr>
      <w:rPr>
        <w:rFonts w:hint="default"/>
        <w:lang w:val="hr-HR" w:eastAsia="en-US" w:bidi="ar-SA"/>
      </w:rPr>
    </w:lvl>
    <w:lvl w:ilvl="7" w:tplc="53600BFC">
      <w:numFmt w:val="bullet"/>
      <w:lvlText w:val="•"/>
      <w:lvlJc w:val="left"/>
      <w:pPr>
        <w:ind w:left="6730" w:hanging="360"/>
      </w:pPr>
      <w:rPr>
        <w:rFonts w:hint="default"/>
        <w:lang w:val="hr-HR" w:eastAsia="en-US" w:bidi="ar-SA"/>
      </w:rPr>
    </w:lvl>
    <w:lvl w:ilvl="8" w:tplc="34C26088">
      <w:numFmt w:val="bullet"/>
      <w:lvlText w:val="•"/>
      <w:lvlJc w:val="left"/>
      <w:pPr>
        <w:ind w:left="7569" w:hanging="360"/>
      </w:pPr>
      <w:rPr>
        <w:rFonts w:hint="default"/>
        <w:lang w:val="hr-HR" w:eastAsia="en-US" w:bidi="ar-SA"/>
      </w:rPr>
    </w:lvl>
  </w:abstractNum>
  <w:abstractNum w:abstractNumId="9" w15:restartNumberingAfterBreak="0">
    <w:nsid w:val="733D44D4"/>
    <w:multiLevelType w:val="hybridMultilevel"/>
    <w:tmpl w:val="9608386C"/>
    <w:lvl w:ilvl="0" w:tplc="F36E8CA4">
      <w:start w:val="1"/>
      <w:numFmt w:val="decimal"/>
      <w:lvlText w:val="%1."/>
      <w:lvlJc w:val="left"/>
      <w:pPr>
        <w:ind w:left="808" w:hanging="264"/>
        <w:jc w:val="left"/>
      </w:pPr>
      <w:rPr>
        <w:rFonts w:ascii="Arial" w:eastAsia="Arial" w:hAnsi="Arial" w:cs="Arial" w:hint="default"/>
        <w:b w:val="0"/>
        <w:bCs w:val="0"/>
        <w:i w:val="0"/>
        <w:iCs w:val="0"/>
        <w:w w:val="100"/>
        <w:sz w:val="22"/>
        <w:szCs w:val="22"/>
        <w:lang w:val="hr-HR" w:eastAsia="en-US" w:bidi="ar-SA"/>
      </w:rPr>
    </w:lvl>
    <w:lvl w:ilvl="1" w:tplc="DF52DA50">
      <w:start w:val="1"/>
      <w:numFmt w:val="lowerLetter"/>
      <w:lvlText w:val="%2)"/>
      <w:lvlJc w:val="left"/>
      <w:pPr>
        <w:ind w:left="808" w:hanging="250"/>
        <w:jc w:val="left"/>
      </w:pPr>
      <w:rPr>
        <w:rFonts w:ascii="Arial" w:eastAsia="Arial" w:hAnsi="Arial" w:cs="Arial" w:hint="default"/>
        <w:b w:val="0"/>
        <w:bCs w:val="0"/>
        <w:i w:val="0"/>
        <w:iCs w:val="0"/>
        <w:spacing w:val="-1"/>
        <w:w w:val="100"/>
        <w:sz w:val="22"/>
        <w:szCs w:val="22"/>
        <w:lang w:val="hr-HR" w:eastAsia="en-US" w:bidi="ar-SA"/>
      </w:rPr>
    </w:lvl>
    <w:lvl w:ilvl="2" w:tplc="C5445304">
      <w:numFmt w:val="bullet"/>
      <w:lvlText w:val="•"/>
      <w:lvlJc w:val="left"/>
      <w:pPr>
        <w:ind w:left="2489" w:hanging="250"/>
      </w:pPr>
      <w:rPr>
        <w:rFonts w:hint="default"/>
        <w:lang w:val="hr-HR" w:eastAsia="en-US" w:bidi="ar-SA"/>
      </w:rPr>
    </w:lvl>
    <w:lvl w:ilvl="3" w:tplc="240AF752">
      <w:numFmt w:val="bullet"/>
      <w:lvlText w:val="•"/>
      <w:lvlJc w:val="left"/>
      <w:pPr>
        <w:ind w:left="3333" w:hanging="250"/>
      </w:pPr>
      <w:rPr>
        <w:rFonts w:hint="default"/>
        <w:lang w:val="hr-HR" w:eastAsia="en-US" w:bidi="ar-SA"/>
      </w:rPr>
    </w:lvl>
    <w:lvl w:ilvl="4" w:tplc="AB78CF16">
      <w:numFmt w:val="bullet"/>
      <w:lvlText w:val="•"/>
      <w:lvlJc w:val="left"/>
      <w:pPr>
        <w:ind w:left="4178" w:hanging="250"/>
      </w:pPr>
      <w:rPr>
        <w:rFonts w:hint="default"/>
        <w:lang w:val="hr-HR" w:eastAsia="en-US" w:bidi="ar-SA"/>
      </w:rPr>
    </w:lvl>
    <w:lvl w:ilvl="5" w:tplc="2C2A92FE">
      <w:numFmt w:val="bullet"/>
      <w:lvlText w:val="•"/>
      <w:lvlJc w:val="left"/>
      <w:pPr>
        <w:ind w:left="5023" w:hanging="250"/>
      </w:pPr>
      <w:rPr>
        <w:rFonts w:hint="default"/>
        <w:lang w:val="hr-HR" w:eastAsia="en-US" w:bidi="ar-SA"/>
      </w:rPr>
    </w:lvl>
    <w:lvl w:ilvl="6" w:tplc="B87035FA">
      <w:numFmt w:val="bullet"/>
      <w:lvlText w:val="•"/>
      <w:lvlJc w:val="left"/>
      <w:pPr>
        <w:ind w:left="5867" w:hanging="250"/>
      </w:pPr>
      <w:rPr>
        <w:rFonts w:hint="default"/>
        <w:lang w:val="hr-HR" w:eastAsia="en-US" w:bidi="ar-SA"/>
      </w:rPr>
    </w:lvl>
    <w:lvl w:ilvl="7" w:tplc="417491D2">
      <w:numFmt w:val="bullet"/>
      <w:lvlText w:val="•"/>
      <w:lvlJc w:val="left"/>
      <w:pPr>
        <w:ind w:left="6712" w:hanging="250"/>
      </w:pPr>
      <w:rPr>
        <w:rFonts w:hint="default"/>
        <w:lang w:val="hr-HR" w:eastAsia="en-US" w:bidi="ar-SA"/>
      </w:rPr>
    </w:lvl>
    <w:lvl w:ilvl="8" w:tplc="99C809F0">
      <w:numFmt w:val="bullet"/>
      <w:lvlText w:val="•"/>
      <w:lvlJc w:val="left"/>
      <w:pPr>
        <w:ind w:left="7557" w:hanging="250"/>
      </w:pPr>
      <w:rPr>
        <w:rFonts w:hint="default"/>
        <w:lang w:val="hr-HR" w:eastAsia="en-US" w:bidi="ar-SA"/>
      </w:rPr>
    </w:lvl>
  </w:abstractNum>
  <w:abstractNum w:abstractNumId="10" w15:restartNumberingAfterBreak="0">
    <w:nsid w:val="73861D47"/>
    <w:multiLevelType w:val="hybridMultilevel"/>
    <w:tmpl w:val="C1EC22E0"/>
    <w:lvl w:ilvl="0" w:tplc="6654410E">
      <w:numFmt w:val="bullet"/>
      <w:lvlText w:val="-"/>
      <w:lvlJc w:val="left"/>
      <w:pPr>
        <w:ind w:left="808" w:hanging="183"/>
      </w:pPr>
      <w:rPr>
        <w:rFonts w:ascii="Arial" w:eastAsia="Arial" w:hAnsi="Arial" w:cs="Arial" w:hint="default"/>
        <w:b w:val="0"/>
        <w:bCs w:val="0"/>
        <w:i w:val="0"/>
        <w:iCs w:val="0"/>
        <w:w w:val="100"/>
        <w:sz w:val="22"/>
        <w:szCs w:val="22"/>
        <w:lang w:val="hr-HR" w:eastAsia="en-US" w:bidi="ar-SA"/>
      </w:rPr>
    </w:lvl>
    <w:lvl w:ilvl="1" w:tplc="2E4C62E4">
      <w:numFmt w:val="bullet"/>
      <w:lvlText w:val="•"/>
      <w:lvlJc w:val="left"/>
      <w:pPr>
        <w:ind w:left="1644" w:hanging="183"/>
      </w:pPr>
      <w:rPr>
        <w:rFonts w:hint="default"/>
        <w:lang w:val="hr-HR" w:eastAsia="en-US" w:bidi="ar-SA"/>
      </w:rPr>
    </w:lvl>
    <w:lvl w:ilvl="2" w:tplc="5F584218">
      <w:numFmt w:val="bullet"/>
      <w:lvlText w:val="•"/>
      <w:lvlJc w:val="left"/>
      <w:pPr>
        <w:ind w:left="2489" w:hanging="183"/>
      </w:pPr>
      <w:rPr>
        <w:rFonts w:hint="default"/>
        <w:lang w:val="hr-HR" w:eastAsia="en-US" w:bidi="ar-SA"/>
      </w:rPr>
    </w:lvl>
    <w:lvl w:ilvl="3" w:tplc="FA182060">
      <w:numFmt w:val="bullet"/>
      <w:lvlText w:val="•"/>
      <w:lvlJc w:val="left"/>
      <w:pPr>
        <w:ind w:left="3333" w:hanging="183"/>
      </w:pPr>
      <w:rPr>
        <w:rFonts w:hint="default"/>
        <w:lang w:val="hr-HR" w:eastAsia="en-US" w:bidi="ar-SA"/>
      </w:rPr>
    </w:lvl>
    <w:lvl w:ilvl="4" w:tplc="7D525268">
      <w:numFmt w:val="bullet"/>
      <w:lvlText w:val="•"/>
      <w:lvlJc w:val="left"/>
      <w:pPr>
        <w:ind w:left="4178" w:hanging="183"/>
      </w:pPr>
      <w:rPr>
        <w:rFonts w:hint="default"/>
        <w:lang w:val="hr-HR" w:eastAsia="en-US" w:bidi="ar-SA"/>
      </w:rPr>
    </w:lvl>
    <w:lvl w:ilvl="5" w:tplc="CE0C331C">
      <w:numFmt w:val="bullet"/>
      <w:lvlText w:val="•"/>
      <w:lvlJc w:val="left"/>
      <w:pPr>
        <w:ind w:left="5023" w:hanging="183"/>
      </w:pPr>
      <w:rPr>
        <w:rFonts w:hint="default"/>
        <w:lang w:val="hr-HR" w:eastAsia="en-US" w:bidi="ar-SA"/>
      </w:rPr>
    </w:lvl>
    <w:lvl w:ilvl="6" w:tplc="20A00266">
      <w:numFmt w:val="bullet"/>
      <w:lvlText w:val="•"/>
      <w:lvlJc w:val="left"/>
      <w:pPr>
        <w:ind w:left="5867" w:hanging="183"/>
      </w:pPr>
      <w:rPr>
        <w:rFonts w:hint="default"/>
        <w:lang w:val="hr-HR" w:eastAsia="en-US" w:bidi="ar-SA"/>
      </w:rPr>
    </w:lvl>
    <w:lvl w:ilvl="7" w:tplc="55AC3DD2">
      <w:numFmt w:val="bullet"/>
      <w:lvlText w:val="•"/>
      <w:lvlJc w:val="left"/>
      <w:pPr>
        <w:ind w:left="6712" w:hanging="183"/>
      </w:pPr>
      <w:rPr>
        <w:rFonts w:hint="default"/>
        <w:lang w:val="hr-HR" w:eastAsia="en-US" w:bidi="ar-SA"/>
      </w:rPr>
    </w:lvl>
    <w:lvl w:ilvl="8" w:tplc="EF8ED17A">
      <w:numFmt w:val="bullet"/>
      <w:lvlText w:val="•"/>
      <w:lvlJc w:val="left"/>
      <w:pPr>
        <w:ind w:left="7557" w:hanging="183"/>
      </w:pPr>
      <w:rPr>
        <w:rFonts w:hint="default"/>
        <w:lang w:val="hr-HR" w:eastAsia="en-US" w:bidi="ar-SA"/>
      </w:rPr>
    </w:lvl>
  </w:abstractNum>
  <w:abstractNum w:abstractNumId="11" w15:restartNumberingAfterBreak="0">
    <w:nsid w:val="73D574EB"/>
    <w:multiLevelType w:val="hybridMultilevel"/>
    <w:tmpl w:val="E90E4DFC"/>
    <w:lvl w:ilvl="0" w:tplc="3634B26C">
      <w:numFmt w:val="bullet"/>
      <w:lvlText w:val="-"/>
      <w:lvlJc w:val="left"/>
      <w:pPr>
        <w:ind w:left="225" w:hanging="137"/>
      </w:pPr>
      <w:rPr>
        <w:rFonts w:ascii="Arial" w:eastAsia="Arial" w:hAnsi="Arial" w:cs="Arial" w:hint="default"/>
        <w:b w:val="0"/>
        <w:bCs w:val="0"/>
        <w:i w:val="0"/>
        <w:iCs w:val="0"/>
        <w:w w:val="100"/>
        <w:sz w:val="22"/>
        <w:szCs w:val="22"/>
        <w:lang w:val="hr-HR" w:eastAsia="en-US" w:bidi="ar-SA"/>
      </w:rPr>
    </w:lvl>
    <w:lvl w:ilvl="1" w:tplc="486E0C2A">
      <w:numFmt w:val="bullet"/>
      <w:lvlText w:val="•"/>
      <w:lvlJc w:val="left"/>
      <w:pPr>
        <w:ind w:left="1122" w:hanging="137"/>
      </w:pPr>
      <w:rPr>
        <w:rFonts w:hint="default"/>
        <w:lang w:val="hr-HR" w:eastAsia="en-US" w:bidi="ar-SA"/>
      </w:rPr>
    </w:lvl>
    <w:lvl w:ilvl="2" w:tplc="23527890">
      <w:numFmt w:val="bullet"/>
      <w:lvlText w:val="•"/>
      <w:lvlJc w:val="left"/>
      <w:pPr>
        <w:ind w:left="2025" w:hanging="137"/>
      </w:pPr>
      <w:rPr>
        <w:rFonts w:hint="default"/>
        <w:lang w:val="hr-HR" w:eastAsia="en-US" w:bidi="ar-SA"/>
      </w:rPr>
    </w:lvl>
    <w:lvl w:ilvl="3" w:tplc="903E2FC6">
      <w:numFmt w:val="bullet"/>
      <w:lvlText w:val="•"/>
      <w:lvlJc w:val="left"/>
      <w:pPr>
        <w:ind w:left="2927" w:hanging="137"/>
      </w:pPr>
      <w:rPr>
        <w:rFonts w:hint="default"/>
        <w:lang w:val="hr-HR" w:eastAsia="en-US" w:bidi="ar-SA"/>
      </w:rPr>
    </w:lvl>
    <w:lvl w:ilvl="4" w:tplc="0AD01E96">
      <w:numFmt w:val="bullet"/>
      <w:lvlText w:val="•"/>
      <w:lvlJc w:val="left"/>
      <w:pPr>
        <w:ind w:left="3830" w:hanging="137"/>
      </w:pPr>
      <w:rPr>
        <w:rFonts w:hint="default"/>
        <w:lang w:val="hr-HR" w:eastAsia="en-US" w:bidi="ar-SA"/>
      </w:rPr>
    </w:lvl>
    <w:lvl w:ilvl="5" w:tplc="A492160C">
      <w:numFmt w:val="bullet"/>
      <w:lvlText w:val="•"/>
      <w:lvlJc w:val="left"/>
      <w:pPr>
        <w:ind w:left="4733" w:hanging="137"/>
      </w:pPr>
      <w:rPr>
        <w:rFonts w:hint="default"/>
        <w:lang w:val="hr-HR" w:eastAsia="en-US" w:bidi="ar-SA"/>
      </w:rPr>
    </w:lvl>
    <w:lvl w:ilvl="6" w:tplc="1F52116C">
      <w:numFmt w:val="bullet"/>
      <w:lvlText w:val="•"/>
      <w:lvlJc w:val="left"/>
      <w:pPr>
        <w:ind w:left="5635" w:hanging="137"/>
      </w:pPr>
      <w:rPr>
        <w:rFonts w:hint="default"/>
        <w:lang w:val="hr-HR" w:eastAsia="en-US" w:bidi="ar-SA"/>
      </w:rPr>
    </w:lvl>
    <w:lvl w:ilvl="7" w:tplc="D8805F5C">
      <w:numFmt w:val="bullet"/>
      <w:lvlText w:val="•"/>
      <w:lvlJc w:val="left"/>
      <w:pPr>
        <w:ind w:left="6538" w:hanging="137"/>
      </w:pPr>
      <w:rPr>
        <w:rFonts w:hint="default"/>
        <w:lang w:val="hr-HR" w:eastAsia="en-US" w:bidi="ar-SA"/>
      </w:rPr>
    </w:lvl>
    <w:lvl w:ilvl="8" w:tplc="CFCE95E6">
      <w:numFmt w:val="bullet"/>
      <w:lvlText w:val="•"/>
      <w:lvlJc w:val="left"/>
      <w:pPr>
        <w:ind w:left="7441" w:hanging="137"/>
      </w:pPr>
      <w:rPr>
        <w:rFonts w:hint="default"/>
        <w:lang w:val="hr-HR" w:eastAsia="en-US" w:bidi="ar-SA"/>
      </w:rPr>
    </w:lvl>
  </w:abstractNum>
  <w:abstractNum w:abstractNumId="12" w15:restartNumberingAfterBreak="0">
    <w:nsid w:val="78720EEC"/>
    <w:multiLevelType w:val="hybridMultilevel"/>
    <w:tmpl w:val="33AA8A5E"/>
    <w:lvl w:ilvl="0" w:tplc="B0F4F5E6">
      <w:numFmt w:val="bullet"/>
      <w:lvlText w:val="-"/>
      <w:lvlJc w:val="left"/>
      <w:pPr>
        <w:ind w:left="808" w:hanging="200"/>
      </w:pPr>
      <w:rPr>
        <w:rFonts w:ascii="Arial" w:eastAsia="Arial" w:hAnsi="Arial" w:cs="Arial" w:hint="default"/>
        <w:b w:val="0"/>
        <w:bCs w:val="0"/>
        <w:i w:val="0"/>
        <w:iCs w:val="0"/>
        <w:w w:val="100"/>
        <w:sz w:val="22"/>
        <w:szCs w:val="22"/>
        <w:lang w:val="hr-HR" w:eastAsia="en-US" w:bidi="ar-SA"/>
      </w:rPr>
    </w:lvl>
    <w:lvl w:ilvl="1" w:tplc="2CC84D9E">
      <w:numFmt w:val="bullet"/>
      <w:lvlText w:val="•"/>
      <w:lvlJc w:val="left"/>
      <w:pPr>
        <w:ind w:left="1644" w:hanging="200"/>
      </w:pPr>
      <w:rPr>
        <w:rFonts w:hint="default"/>
        <w:lang w:val="hr-HR" w:eastAsia="en-US" w:bidi="ar-SA"/>
      </w:rPr>
    </w:lvl>
    <w:lvl w:ilvl="2" w:tplc="31B2DA5A">
      <w:numFmt w:val="bullet"/>
      <w:lvlText w:val="•"/>
      <w:lvlJc w:val="left"/>
      <w:pPr>
        <w:ind w:left="2489" w:hanging="200"/>
      </w:pPr>
      <w:rPr>
        <w:rFonts w:hint="default"/>
        <w:lang w:val="hr-HR" w:eastAsia="en-US" w:bidi="ar-SA"/>
      </w:rPr>
    </w:lvl>
    <w:lvl w:ilvl="3" w:tplc="5BC61A26">
      <w:numFmt w:val="bullet"/>
      <w:lvlText w:val="•"/>
      <w:lvlJc w:val="left"/>
      <w:pPr>
        <w:ind w:left="3333" w:hanging="200"/>
      </w:pPr>
      <w:rPr>
        <w:rFonts w:hint="default"/>
        <w:lang w:val="hr-HR" w:eastAsia="en-US" w:bidi="ar-SA"/>
      </w:rPr>
    </w:lvl>
    <w:lvl w:ilvl="4" w:tplc="63F06EFE">
      <w:numFmt w:val="bullet"/>
      <w:lvlText w:val="•"/>
      <w:lvlJc w:val="left"/>
      <w:pPr>
        <w:ind w:left="4178" w:hanging="200"/>
      </w:pPr>
      <w:rPr>
        <w:rFonts w:hint="default"/>
        <w:lang w:val="hr-HR" w:eastAsia="en-US" w:bidi="ar-SA"/>
      </w:rPr>
    </w:lvl>
    <w:lvl w:ilvl="5" w:tplc="7FD487D8">
      <w:numFmt w:val="bullet"/>
      <w:lvlText w:val="•"/>
      <w:lvlJc w:val="left"/>
      <w:pPr>
        <w:ind w:left="5023" w:hanging="200"/>
      </w:pPr>
      <w:rPr>
        <w:rFonts w:hint="default"/>
        <w:lang w:val="hr-HR" w:eastAsia="en-US" w:bidi="ar-SA"/>
      </w:rPr>
    </w:lvl>
    <w:lvl w:ilvl="6" w:tplc="E1FE6146">
      <w:numFmt w:val="bullet"/>
      <w:lvlText w:val="•"/>
      <w:lvlJc w:val="left"/>
      <w:pPr>
        <w:ind w:left="5867" w:hanging="200"/>
      </w:pPr>
      <w:rPr>
        <w:rFonts w:hint="default"/>
        <w:lang w:val="hr-HR" w:eastAsia="en-US" w:bidi="ar-SA"/>
      </w:rPr>
    </w:lvl>
    <w:lvl w:ilvl="7" w:tplc="27426354">
      <w:numFmt w:val="bullet"/>
      <w:lvlText w:val="•"/>
      <w:lvlJc w:val="left"/>
      <w:pPr>
        <w:ind w:left="6712" w:hanging="200"/>
      </w:pPr>
      <w:rPr>
        <w:rFonts w:hint="default"/>
        <w:lang w:val="hr-HR" w:eastAsia="en-US" w:bidi="ar-SA"/>
      </w:rPr>
    </w:lvl>
    <w:lvl w:ilvl="8" w:tplc="F08001DE">
      <w:numFmt w:val="bullet"/>
      <w:lvlText w:val="•"/>
      <w:lvlJc w:val="left"/>
      <w:pPr>
        <w:ind w:left="7557" w:hanging="200"/>
      </w:pPr>
      <w:rPr>
        <w:rFonts w:hint="default"/>
        <w:lang w:val="hr-HR" w:eastAsia="en-US" w:bidi="ar-SA"/>
      </w:rPr>
    </w:lvl>
  </w:abstractNum>
  <w:abstractNum w:abstractNumId="13" w15:restartNumberingAfterBreak="0">
    <w:nsid w:val="79C1411F"/>
    <w:multiLevelType w:val="multilevel"/>
    <w:tmpl w:val="E244FB9A"/>
    <w:lvl w:ilvl="0">
      <w:start w:val="6"/>
      <w:numFmt w:val="decimal"/>
      <w:lvlText w:val="%1"/>
      <w:lvlJc w:val="left"/>
      <w:pPr>
        <w:ind w:left="3269" w:hanging="720"/>
        <w:jc w:val="left"/>
      </w:pPr>
      <w:rPr>
        <w:rFonts w:hint="default"/>
        <w:lang w:val="hr-HR" w:eastAsia="en-US" w:bidi="ar-SA"/>
      </w:rPr>
    </w:lvl>
    <w:lvl w:ilvl="1">
      <w:start w:val="3"/>
      <w:numFmt w:val="decimal"/>
      <w:lvlText w:val="%1.%2."/>
      <w:lvlJc w:val="left"/>
      <w:pPr>
        <w:ind w:left="3269" w:hanging="720"/>
        <w:jc w:val="right"/>
      </w:pPr>
      <w:rPr>
        <w:rFonts w:ascii="Times New Roman" w:eastAsia="Times New Roman" w:hAnsi="Times New Roman" w:cs="Times New Roman" w:hint="default"/>
        <w:b/>
        <w:bCs/>
        <w:i w:val="0"/>
        <w:iCs w:val="0"/>
        <w:w w:val="100"/>
        <w:sz w:val="24"/>
        <w:szCs w:val="24"/>
        <w:lang w:val="hr-HR" w:eastAsia="en-US" w:bidi="ar-SA"/>
      </w:rPr>
    </w:lvl>
    <w:lvl w:ilvl="2">
      <w:numFmt w:val="bullet"/>
      <w:lvlText w:val="•"/>
      <w:lvlJc w:val="left"/>
      <w:pPr>
        <w:ind w:left="4457" w:hanging="720"/>
      </w:pPr>
      <w:rPr>
        <w:rFonts w:hint="default"/>
        <w:lang w:val="hr-HR" w:eastAsia="en-US" w:bidi="ar-SA"/>
      </w:rPr>
    </w:lvl>
    <w:lvl w:ilvl="3">
      <w:numFmt w:val="bullet"/>
      <w:lvlText w:val="•"/>
      <w:lvlJc w:val="left"/>
      <w:pPr>
        <w:ind w:left="5055" w:hanging="720"/>
      </w:pPr>
      <w:rPr>
        <w:rFonts w:hint="default"/>
        <w:lang w:val="hr-HR" w:eastAsia="en-US" w:bidi="ar-SA"/>
      </w:rPr>
    </w:lvl>
    <w:lvl w:ilvl="4">
      <w:numFmt w:val="bullet"/>
      <w:lvlText w:val="•"/>
      <w:lvlJc w:val="left"/>
      <w:pPr>
        <w:ind w:left="5654" w:hanging="720"/>
      </w:pPr>
      <w:rPr>
        <w:rFonts w:hint="default"/>
        <w:lang w:val="hr-HR" w:eastAsia="en-US" w:bidi="ar-SA"/>
      </w:rPr>
    </w:lvl>
    <w:lvl w:ilvl="5">
      <w:numFmt w:val="bullet"/>
      <w:lvlText w:val="•"/>
      <w:lvlJc w:val="left"/>
      <w:pPr>
        <w:ind w:left="6253" w:hanging="720"/>
      </w:pPr>
      <w:rPr>
        <w:rFonts w:hint="default"/>
        <w:lang w:val="hr-HR" w:eastAsia="en-US" w:bidi="ar-SA"/>
      </w:rPr>
    </w:lvl>
    <w:lvl w:ilvl="6">
      <w:numFmt w:val="bullet"/>
      <w:lvlText w:val="•"/>
      <w:lvlJc w:val="left"/>
      <w:pPr>
        <w:ind w:left="6851" w:hanging="720"/>
      </w:pPr>
      <w:rPr>
        <w:rFonts w:hint="default"/>
        <w:lang w:val="hr-HR" w:eastAsia="en-US" w:bidi="ar-SA"/>
      </w:rPr>
    </w:lvl>
    <w:lvl w:ilvl="7">
      <w:numFmt w:val="bullet"/>
      <w:lvlText w:val="•"/>
      <w:lvlJc w:val="left"/>
      <w:pPr>
        <w:ind w:left="7450" w:hanging="720"/>
      </w:pPr>
      <w:rPr>
        <w:rFonts w:hint="default"/>
        <w:lang w:val="hr-HR" w:eastAsia="en-US" w:bidi="ar-SA"/>
      </w:rPr>
    </w:lvl>
    <w:lvl w:ilvl="8">
      <w:numFmt w:val="bullet"/>
      <w:lvlText w:val="•"/>
      <w:lvlJc w:val="left"/>
      <w:pPr>
        <w:ind w:left="8049" w:hanging="720"/>
      </w:pPr>
      <w:rPr>
        <w:rFonts w:hint="default"/>
        <w:lang w:val="hr-HR" w:eastAsia="en-US" w:bidi="ar-SA"/>
      </w:rPr>
    </w:lvl>
  </w:abstractNum>
  <w:num w:numId="1" w16cid:durableId="2008744378">
    <w:abstractNumId w:val="11"/>
  </w:num>
  <w:num w:numId="2" w16cid:durableId="1719012784">
    <w:abstractNumId w:val="4"/>
  </w:num>
  <w:num w:numId="3" w16cid:durableId="1205099586">
    <w:abstractNumId w:val="8"/>
  </w:num>
  <w:num w:numId="4" w16cid:durableId="1983995416">
    <w:abstractNumId w:val="13"/>
  </w:num>
  <w:num w:numId="5" w16cid:durableId="1601909995">
    <w:abstractNumId w:val="10"/>
  </w:num>
  <w:num w:numId="6" w16cid:durableId="475608918">
    <w:abstractNumId w:val="12"/>
  </w:num>
  <w:num w:numId="7" w16cid:durableId="1218543357">
    <w:abstractNumId w:val="5"/>
  </w:num>
  <w:num w:numId="8" w16cid:durableId="442268586">
    <w:abstractNumId w:val="2"/>
  </w:num>
  <w:num w:numId="9" w16cid:durableId="510681672">
    <w:abstractNumId w:val="3"/>
  </w:num>
  <w:num w:numId="10" w16cid:durableId="240218049">
    <w:abstractNumId w:val="1"/>
  </w:num>
  <w:num w:numId="11" w16cid:durableId="852458048">
    <w:abstractNumId w:val="9"/>
  </w:num>
  <w:num w:numId="12" w16cid:durableId="2106993407">
    <w:abstractNumId w:val="6"/>
  </w:num>
  <w:num w:numId="13" w16cid:durableId="224723600">
    <w:abstractNumId w:val="7"/>
  </w:num>
  <w:num w:numId="14" w16cid:durableId="6434626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E3189"/>
    <w:rsid w:val="00030FFA"/>
    <w:rsid w:val="000551FC"/>
    <w:rsid w:val="00097EFF"/>
    <w:rsid w:val="000D20BA"/>
    <w:rsid w:val="00112FC3"/>
    <w:rsid w:val="00132A76"/>
    <w:rsid w:val="00137166"/>
    <w:rsid w:val="00140183"/>
    <w:rsid w:val="001710C8"/>
    <w:rsid w:val="0017150D"/>
    <w:rsid w:val="001831F3"/>
    <w:rsid w:val="00193B5C"/>
    <w:rsid w:val="001A50D1"/>
    <w:rsid w:val="001C5DD7"/>
    <w:rsid w:val="001E6D46"/>
    <w:rsid w:val="001F2C0E"/>
    <w:rsid w:val="00204F39"/>
    <w:rsid w:val="0021587B"/>
    <w:rsid w:val="00221425"/>
    <w:rsid w:val="00236772"/>
    <w:rsid w:val="002422D3"/>
    <w:rsid w:val="00245A2E"/>
    <w:rsid w:val="0024693B"/>
    <w:rsid w:val="00291FE5"/>
    <w:rsid w:val="003540C2"/>
    <w:rsid w:val="00364D92"/>
    <w:rsid w:val="003D745A"/>
    <w:rsid w:val="003F52F5"/>
    <w:rsid w:val="00434636"/>
    <w:rsid w:val="00443365"/>
    <w:rsid w:val="00454880"/>
    <w:rsid w:val="004728BB"/>
    <w:rsid w:val="00484226"/>
    <w:rsid w:val="0049111D"/>
    <w:rsid w:val="004A3B20"/>
    <w:rsid w:val="00561E33"/>
    <w:rsid w:val="005849BC"/>
    <w:rsid w:val="005A139F"/>
    <w:rsid w:val="00647F12"/>
    <w:rsid w:val="006576E0"/>
    <w:rsid w:val="006E6D61"/>
    <w:rsid w:val="00717E18"/>
    <w:rsid w:val="00722024"/>
    <w:rsid w:val="00757893"/>
    <w:rsid w:val="007653C0"/>
    <w:rsid w:val="007A4D99"/>
    <w:rsid w:val="007B21BE"/>
    <w:rsid w:val="007C4B0C"/>
    <w:rsid w:val="008112FD"/>
    <w:rsid w:val="00834263"/>
    <w:rsid w:val="00834469"/>
    <w:rsid w:val="00846C1F"/>
    <w:rsid w:val="008646D0"/>
    <w:rsid w:val="008728B8"/>
    <w:rsid w:val="008E3189"/>
    <w:rsid w:val="009021FD"/>
    <w:rsid w:val="00925E8D"/>
    <w:rsid w:val="0095662A"/>
    <w:rsid w:val="00975863"/>
    <w:rsid w:val="009924C0"/>
    <w:rsid w:val="009A2544"/>
    <w:rsid w:val="009D5E77"/>
    <w:rsid w:val="00A1574C"/>
    <w:rsid w:val="00A760A8"/>
    <w:rsid w:val="00A84BC9"/>
    <w:rsid w:val="00A852F7"/>
    <w:rsid w:val="00AB6BC4"/>
    <w:rsid w:val="00AC2F56"/>
    <w:rsid w:val="00AF4E7F"/>
    <w:rsid w:val="00B0730C"/>
    <w:rsid w:val="00B51086"/>
    <w:rsid w:val="00B554D8"/>
    <w:rsid w:val="00B846D2"/>
    <w:rsid w:val="00B847D9"/>
    <w:rsid w:val="00B92586"/>
    <w:rsid w:val="00BB1185"/>
    <w:rsid w:val="00BB1FB1"/>
    <w:rsid w:val="00BE114B"/>
    <w:rsid w:val="00C671DF"/>
    <w:rsid w:val="00C75E5A"/>
    <w:rsid w:val="00CA1FC2"/>
    <w:rsid w:val="00CA2E59"/>
    <w:rsid w:val="00CB3083"/>
    <w:rsid w:val="00CE171E"/>
    <w:rsid w:val="00D2564D"/>
    <w:rsid w:val="00D258E5"/>
    <w:rsid w:val="00D37A04"/>
    <w:rsid w:val="00D422F0"/>
    <w:rsid w:val="00DB427A"/>
    <w:rsid w:val="00DB4578"/>
    <w:rsid w:val="00DC445A"/>
    <w:rsid w:val="00DF5560"/>
    <w:rsid w:val="00DF6FEB"/>
    <w:rsid w:val="00E02F7B"/>
    <w:rsid w:val="00E131CA"/>
    <w:rsid w:val="00E57AFE"/>
    <w:rsid w:val="00E7249A"/>
    <w:rsid w:val="00E80CE2"/>
    <w:rsid w:val="00E80ED1"/>
    <w:rsid w:val="00E972D3"/>
    <w:rsid w:val="00EA26B2"/>
    <w:rsid w:val="00EE57A1"/>
    <w:rsid w:val="00EF4367"/>
    <w:rsid w:val="00F14FA2"/>
    <w:rsid w:val="00F7699D"/>
    <w:rsid w:val="00F848C5"/>
    <w:rsid w:val="00F92DC0"/>
    <w:rsid w:val="00FA3EA4"/>
    <w:rsid w:val="00FB51FC"/>
    <w:rsid w:val="00FE0B35"/>
    <w:rsid w:val="00FE7402"/>
    <w:rsid w:val="00FF6D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D5F96"/>
  <w15:docId w15:val="{83566211-559A-4CF4-9F00-AD2D7951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hr-HR"/>
    </w:rPr>
  </w:style>
  <w:style w:type="paragraph" w:styleId="Naslov1">
    <w:name w:val="heading 1"/>
    <w:basedOn w:val="Normal"/>
    <w:uiPriority w:val="9"/>
    <w:qFormat/>
    <w:pPr>
      <w:ind w:left="866" w:hanging="721"/>
      <w:outlineLvl w:val="0"/>
    </w:pPr>
    <w:rPr>
      <w:b/>
      <w:bC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style>
  <w:style w:type="paragraph" w:styleId="Naslov">
    <w:name w:val="Title"/>
    <w:basedOn w:val="Normal"/>
    <w:uiPriority w:val="10"/>
    <w:qFormat/>
    <w:pPr>
      <w:spacing w:before="10"/>
      <w:ind w:left="60"/>
    </w:pPr>
    <w:rPr>
      <w:rFonts w:ascii="Times New Roman" w:eastAsia="Times New Roman" w:hAnsi="Times New Roman" w:cs="Times New Roman"/>
      <w:sz w:val="24"/>
      <w:szCs w:val="24"/>
    </w:rPr>
  </w:style>
  <w:style w:type="paragraph" w:styleId="Odlomakpopisa">
    <w:name w:val="List Paragraph"/>
    <w:basedOn w:val="Normal"/>
    <w:uiPriority w:val="1"/>
    <w:qFormat/>
    <w:pPr>
      <w:ind w:left="808"/>
    </w:pPr>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E80ED1"/>
    <w:pPr>
      <w:tabs>
        <w:tab w:val="center" w:pos="4680"/>
        <w:tab w:val="right" w:pos="9360"/>
      </w:tabs>
    </w:pPr>
  </w:style>
  <w:style w:type="character" w:customStyle="1" w:styleId="ZaglavljeChar">
    <w:name w:val="Zaglavlje Char"/>
    <w:basedOn w:val="Zadanifontodlomka"/>
    <w:link w:val="Zaglavlje"/>
    <w:uiPriority w:val="99"/>
    <w:rsid w:val="00E80ED1"/>
    <w:rPr>
      <w:rFonts w:ascii="Arial" w:eastAsia="Arial" w:hAnsi="Arial" w:cs="Arial"/>
      <w:lang w:val="hr-HR"/>
    </w:rPr>
  </w:style>
  <w:style w:type="paragraph" w:styleId="Podnoje">
    <w:name w:val="footer"/>
    <w:basedOn w:val="Normal"/>
    <w:link w:val="PodnojeChar"/>
    <w:uiPriority w:val="99"/>
    <w:unhideWhenUsed/>
    <w:rsid w:val="00E80ED1"/>
    <w:pPr>
      <w:tabs>
        <w:tab w:val="center" w:pos="4680"/>
        <w:tab w:val="right" w:pos="9360"/>
      </w:tabs>
    </w:pPr>
  </w:style>
  <w:style w:type="character" w:customStyle="1" w:styleId="PodnojeChar">
    <w:name w:val="Podnožje Char"/>
    <w:basedOn w:val="Zadanifontodlomka"/>
    <w:link w:val="Podnoje"/>
    <w:uiPriority w:val="99"/>
    <w:rsid w:val="00E80ED1"/>
    <w:rPr>
      <w:rFonts w:ascii="Arial" w:eastAsia="Arial" w:hAnsi="Arial" w:cs="Arial"/>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1008</TotalTime>
  <Pages>29</Pages>
  <Words>9667</Words>
  <Characters>55102</Characters>
  <Application>Microsoft Office Word</Application>
  <DocSecurity>0</DocSecurity>
  <Lines>459</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Danira Kujundžić</dc:creator>
  <cp:lastModifiedBy>Office Four</cp:lastModifiedBy>
  <cp:revision>44</cp:revision>
  <cp:lastPrinted>2026-01-30T07:46:00Z</cp:lastPrinted>
  <dcterms:created xsi:type="dcterms:W3CDTF">2025-11-10T15:21:00Z</dcterms:created>
  <dcterms:modified xsi:type="dcterms:W3CDTF">2026-05-26T10:36:00Z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2022-05-26T00:00:00Z</vt:filetime>
  </property>
  <property fmtid="{D5CDD505-2E9C-101B-9397-08002B2CF9AE}" pid="3" name="Creator">
    <vt:lpwstr>Microsoft® Word 2016</vt:lpwstr>
  </property>
  <property fmtid="{D5CDD505-2E9C-101B-9397-08002B2CF9AE}" pid="4" name="LastSaved">
    <vt:filetime>2025-11-10T00:00:00Z</vt:filetime>
  </property>
  <property fmtid="{D5CDD505-2E9C-101B-9397-08002B2CF9AE}" pid="5" name="Producer">
    <vt:lpwstr>Microsoft® Word 2016</vt:lpwstr>
  </property>
</Properties>
</file>