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0037" w14:textId="4DE4E6C7" w:rsidR="0090299F" w:rsidRPr="00506754" w:rsidRDefault="0090299F" w:rsidP="00506754">
      <w:pPr>
        <w:tabs>
          <w:tab w:val="left" w:pos="9072"/>
        </w:tabs>
        <w:jc w:val="both"/>
        <w:rPr>
          <w:sz w:val="24"/>
          <w:szCs w:val="24"/>
          <w:lang w:val="pt-BR" w:eastAsia="hr-HR"/>
        </w:rPr>
      </w:pPr>
      <w:r w:rsidRPr="00650036">
        <w:rPr>
          <w:sz w:val="24"/>
          <w:szCs w:val="24"/>
          <w:lang w:val="pt-BR" w:eastAsia="hr-HR"/>
        </w:rPr>
        <w:t xml:space="preserve">Na temelju članka 9. stavka 10. </w:t>
      </w:r>
      <w:r w:rsidRPr="00506754">
        <w:rPr>
          <w:sz w:val="24"/>
          <w:szCs w:val="24"/>
          <w:lang w:val="pt-BR" w:eastAsia="hr-HR"/>
        </w:rPr>
        <w:t xml:space="preserve">Zakona o grobljima (Narodne novine, broj 78/25 i 80/25) i članka ____. Statuta Grada </w:t>
      </w:r>
      <w:r w:rsidRPr="00FD35CA">
        <w:rPr>
          <w:sz w:val="24"/>
          <w:szCs w:val="24"/>
          <w:lang w:val="pt-BR" w:eastAsia="hr-HR"/>
        </w:rPr>
        <w:t>Solin</w:t>
      </w:r>
      <w:r w:rsidR="000322CA" w:rsidRPr="00FD35CA">
        <w:rPr>
          <w:sz w:val="24"/>
          <w:szCs w:val="24"/>
          <w:lang w:val="pt-BR" w:eastAsia="hr-HR"/>
        </w:rPr>
        <w:t>a</w:t>
      </w:r>
      <w:r w:rsidRPr="00FD35CA">
        <w:rPr>
          <w:sz w:val="24"/>
          <w:szCs w:val="24"/>
          <w:lang w:val="pt-BR" w:eastAsia="hr-HR"/>
        </w:rPr>
        <w:t xml:space="preserve"> (Službeni</w:t>
      </w:r>
      <w:r w:rsidRPr="00506754">
        <w:rPr>
          <w:sz w:val="24"/>
          <w:szCs w:val="24"/>
          <w:lang w:val="pt-BR" w:eastAsia="hr-HR"/>
        </w:rPr>
        <w:t xml:space="preserve"> glasnik Grada Solina, broj _________), Gradsko vijeće Grada Solina na  _____sjednici održanoj ______________donosi  </w:t>
      </w:r>
    </w:p>
    <w:p w14:paraId="147A057D" w14:textId="77777777" w:rsidR="000376D2" w:rsidRPr="00506754" w:rsidRDefault="000376D2" w:rsidP="00506754">
      <w:pPr>
        <w:pStyle w:val="Tijeloteksta"/>
        <w:tabs>
          <w:tab w:val="left" w:pos="9072"/>
        </w:tabs>
        <w:ind w:left="0"/>
        <w:rPr>
          <w:lang w:val="pt-BR"/>
        </w:rPr>
      </w:pPr>
    </w:p>
    <w:p w14:paraId="28313E50" w14:textId="77777777" w:rsidR="000376D2" w:rsidRPr="00506754" w:rsidRDefault="000376D2" w:rsidP="00506754">
      <w:pPr>
        <w:pStyle w:val="Tijeloteksta"/>
        <w:tabs>
          <w:tab w:val="left" w:pos="9072"/>
        </w:tabs>
        <w:spacing w:before="45"/>
        <w:ind w:left="0"/>
      </w:pPr>
    </w:p>
    <w:p w14:paraId="69EECE2F" w14:textId="77777777" w:rsidR="00314A25" w:rsidRPr="00506754" w:rsidRDefault="00314A25" w:rsidP="00506754">
      <w:pPr>
        <w:pStyle w:val="Tijeloteksta"/>
        <w:tabs>
          <w:tab w:val="left" w:pos="9072"/>
        </w:tabs>
        <w:spacing w:before="45"/>
        <w:ind w:left="0"/>
      </w:pPr>
    </w:p>
    <w:p w14:paraId="70EDF2FB" w14:textId="57C67B31" w:rsidR="00B42301" w:rsidRDefault="00B42301" w:rsidP="00506754">
      <w:pPr>
        <w:pStyle w:val="Naslov1"/>
        <w:tabs>
          <w:tab w:val="left" w:pos="9072"/>
        </w:tabs>
        <w:spacing w:before="1"/>
        <w:ind w:left="106"/>
        <w:rPr>
          <w:sz w:val="32"/>
          <w:szCs w:val="32"/>
        </w:rPr>
      </w:pPr>
      <w:r>
        <w:rPr>
          <w:sz w:val="32"/>
          <w:szCs w:val="32"/>
        </w:rPr>
        <w:t>PRIJEDLOG</w:t>
      </w:r>
    </w:p>
    <w:p w14:paraId="04305BDB" w14:textId="2880CF99" w:rsidR="000376D2" w:rsidRPr="00BE15A4" w:rsidRDefault="00000000" w:rsidP="00506754">
      <w:pPr>
        <w:pStyle w:val="Naslov1"/>
        <w:tabs>
          <w:tab w:val="left" w:pos="9072"/>
        </w:tabs>
        <w:spacing w:before="1"/>
        <w:ind w:left="106"/>
        <w:rPr>
          <w:spacing w:val="-2"/>
          <w:sz w:val="32"/>
          <w:szCs w:val="32"/>
        </w:rPr>
      </w:pPr>
      <w:r w:rsidRPr="00BE15A4">
        <w:rPr>
          <w:sz w:val="32"/>
          <w:szCs w:val="32"/>
        </w:rPr>
        <w:t>O</w:t>
      </w:r>
      <w:r w:rsidR="00FF154E" w:rsidRPr="00BE15A4">
        <w:rPr>
          <w:sz w:val="32"/>
          <w:szCs w:val="32"/>
        </w:rPr>
        <w:t xml:space="preserve"> </w:t>
      </w:r>
      <w:r w:rsidRPr="00BE15A4">
        <w:rPr>
          <w:sz w:val="32"/>
          <w:szCs w:val="32"/>
        </w:rPr>
        <w:t>D</w:t>
      </w:r>
      <w:r w:rsidR="00FF154E" w:rsidRPr="00BE15A4">
        <w:rPr>
          <w:sz w:val="32"/>
          <w:szCs w:val="32"/>
        </w:rPr>
        <w:t xml:space="preserve"> </w:t>
      </w:r>
      <w:r w:rsidRPr="00BE15A4">
        <w:rPr>
          <w:sz w:val="32"/>
          <w:szCs w:val="32"/>
        </w:rPr>
        <w:t>L</w:t>
      </w:r>
      <w:r w:rsidR="00FF154E" w:rsidRPr="00BE15A4">
        <w:rPr>
          <w:sz w:val="32"/>
          <w:szCs w:val="32"/>
        </w:rPr>
        <w:t xml:space="preserve"> </w:t>
      </w:r>
      <w:r w:rsidRPr="00BE15A4">
        <w:rPr>
          <w:sz w:val="32"/>
          <w:szCs w:val="32"/>
        </w:rPr>
        <w:t>U</w:t>
      </w:r>
      <w:r w:rsidR="00FF154E" w:rsidRPr="00BE15A4">
        <w:rPr>
          <w:sz w:val="32"/>
          <w:szCs w:val="32"/>
        </w:rPr>
        <w:t xml:space="preserve"> </w:t>
      </w:r>
      <w:r w:rsidRPr="00BE15A4">
        <w:rPr>
          <w:sz w:val="32"/>
          <w:szCs w:val="32"/>
        </w:rPr>
        <w:t>K</w:t>
      </w:r>
      <w:r w:rsidR="00FF154E" w:rsidRPr="00BE15A4">
        <w:rPr>
          <w:sz w:val="32"/>
          <w:szCs w:val="32"/>
        </w:rPr>
        <w:t xml:space="preserve"> </w:t>
      </w:r>
      <w:r w:rsidR="00B42301">
        <w:rPr>
          <w:sz w:val="32"/>
          <w:szCs w:val="32"/>
        </w:rPr>
        <w:t>E</w:t>
      </w:r>
      <w:r w:rsidRPr="00BE15A4">
        <w:rPr>
          <w:spacing w:val="-4"/>
          <w:sz w:val="32"/>
          <w:szCs w:val="32"/>
        </w:rPr>
        <w:t xml:space="preserve"> </w:t>
      </w:r>
      <w:r w:rsidR="00FF154E" w:rsidRPr="00BE15A4">
        <w:rPr>
          <w:spacing w:val="-4"/>
          <w:sz w:val="32"/>
          <w:szCs w:val="32"/>
        </w:rPr>
        <w:t xml:space="preserve">   </w:t>
      </w:r>
      <w:r w:rsidRPr="00BE15A4">
        <w:rPr>
          <w:sz w:val="32"/>
          <w:szCs w:val="32"/>
        </w:rPr>
        <w:t>O</w:t>
      </w:r>
      <w:r w:rsidR="00FF154E" w:rsidRPr="00BE15A4">
        <w:rPr>
          <w:sz w:val="32"/>
          <w:szCs w:val="32"/>
        </w:rPr>
        <w:t xml:space="preserve">   </w:t>
      </w:r>
      <w:r w:rsidRPr="00BE15A4">
        <w:rPr>
          <w:spacing w:val="-1"/>
          <w:sz w:val="32"/>
          <w:szCs w:val="32"/>
        </w:rPr>
        <w:t xml:space="preserve"> </w:t>
      </w:r>
      <w:r w:rsidRPr="00BE15A4">
        <w:rPr>
          <w:spacing w:val="-2"/>
          <w:sz w:val="32"/>
          <w:szCs w:val="32"/>
        </w:rPr>
        <w:t>G</w:t>
      </w:r>
      <w:r w:rsidR="00FF154E" w:rsidRPr="00BE15A4">
        <w:rPr>
          <w:spacing w:val="-2"/>
          <w:sz w:val="32"/>
          <w:szCs w:val="32"/>
        </w:rPr>
        <w:t xml:space="preserve"> </w:t>
      </w:r>
      <w:r w:rsidRPr="00BE15A4">
        <w:rPr>
          <w:spacing w:val="-2"/>
          <w:sz w:val="32"/>
          <w:szCs w:val="32"/>
        </w:rPr>
        <w:t>R</w:t>
      </w:r>
      <w:r w:rsidR="00FF154E" w:rsidRPr="00BE15A4">
        <w:rPr>
          <w:spacing w:val="-2"/>
          <w:sz w:val="32"/>
          <w:szCs w:val="32"/>
        </w:rPr>
        <w:t xml:space="preserve"> </w:t>
      </w:r>
      <w:r w:rsidRPr="00BE15A4">
        <w:rPr>
          <w:spacing w:val="-2"/>
          <w:sz w:val="32"/>
          <w:szCs w:val="32"/>
        </w:rPr>
        <w:t>O</w:t>
      </w:r>
      <w:r w:rsidR="00FF154E" w:rsidRPr="00BE15A4">
        <w:rPr>
          <w:spacing w:val="-2"/>
          <w:sz w:val="32"/>
          <w:szCs w:val="32"/>
        </w:rPr>
        <w:t xml:space="preserve"> </w:t>
      </w:r>
      <w:r w:rsidRPr="00BE15A4">
        <w:rPr>
          <w:spacing w:val="-2"/>
          <w:sz w:val="32"/>
          <w:szCs w:val="32"/>
        </w:rPr>
        <w:t>B</w:t>
      </w:r>
      <w:r w:rsidR="00FF154E" w:rsidRPr="00BE15A4">
        <w:rPr>
          <w:spacing w:val="-2"/>
          <w:sz w:val="32"/>
          <w:szCs w:val="32"/>
        </w:rPr>
        <w:t xml:space="preserve"> </w:t>
      </w:r>
      <w:r w:rsidRPr="00BE15A4">
        <w:rPr>
          <w:spacing w:val="-2"/>
          <w:sz w:val="32"/>
          <w:szCs w:val="32"/>
        </w:rPr>
        <w:t>LJ</w:t>
      </w:r>
      <w:r w:rsidR="00FF154E" w:rsidRPr="00BE15A4">
        <w:rPr>
          <w:spacing w:val="-2"/>
          <w:sz w:val="32"/>
          <w:szCs w:val="32"/>
        </w:rPr>
        <w:t xml:space="preserve"> </w:t>
      </w:r>
      <w:r w:rsidRPr="00BE15A4">
        <w:rPr>
          <w:spacing w:val="-2"/>
          <w:sz w:val="32"/>
          <w:szCs w:val="32"/>
        </w:rPr>
        <w:t>I</w:t>
      </w:r>
      <w:r w:rsidR="00FF154E" w:rsidRPr="00BE15A4">
        <w:rPr>
          <w:spacing w:val="-2"/>
          <w:sz w:val="32"/>
          <w:szCs w:val="32"/>
        </w:rPr>
        <w:t xml:space="preserve"> </w:t>
      </w:r>
      <w:r w:rsidRPr="00BE15A4">
        <w:rPr>
          <w:spacing w:val="-2"/>
          <w:sz w:val="32"/>
          <w:szCs w:val="32"/>
        </w:rPr>
        <w:t>M</w:t>
      </w:r>
      <w:r w:rsidR="00FF154E" w:rsidRPr="00BE15A4">
        <w:rPr>
          <w:spacing w:val="-2"/>
          <w:sz w:val="32"/>
          <w:szCs w:val="32"/>
        </w:rPr>
        <w:t xml:space="preserve"> </w:t>
      </w:r>
      <w:r w:rsidRPr="00BE15A4">
        <w:rPr>
          <w:spacing w:val="-2"/>
          <w:sz w:val="32"/>
          <w:szCs w:val="32"/>
        </w:rPr>
        <w:t>A</w:t>
      </w:r>
    </w:p>
    <w:p w14:paraId="210EA690" w14:textId="77777777" w:rsidR="00856548" w:rsidRPr="00506754" w:rsidRDefault="00856548" w:rsidP="00506754">
      <w:pPr>
        <w:pStyle w:val="Naslov1"/>
        <w:tabs>
          <w:tab w:val="left" w:pos="9072"/>
        </w:tabs>
        <w:spacing w:before="1"/>
        <w:ind w:left="106"/>
        <w:rPr>
          <w:spacing w:val="-2"/>
        </w:rPr>
      </w:pPr>
    </w:p>
    <w:p w14:paraId="6991282F" w14:textId="77777777" w:rsidR="00FF154E" w:rsidRPr="00506754" w:rsidRDefault="00FF154E" w:rsidP="00506754">
      <w:pPr>
        <w:tabs>
          <w:tab w:val="left" w:pos="9072"/>
        </w:tabs>
        <w:rPr>
          <w:b/>
          <w:bCs/>
          <w:sz w:val="24"/>
          <w:szCs w:val="24"/>
          <w:highlight w:val="yellow"/>
          <w:lang w:eastAsia="hr-HR"/>
        </w:rPr>
      </w:pPr>
    </w:p>
    <w:p w14:paraId="16A3EE76" w14:textId="2DAEB7B3" w:rsidR="009438F0" w:rsidRPr="00BE15A4" w:rsidRDefault="00FF154E" w:rsidP="00506754">
      <w:pPr>
        <w:tabs>
          <w:tab w:val="left" w:pos="9072"/>
        </w:tabs>
        <w:jc w:val="center"/>
        <w:rPr>
          <w:b/>
          <w:bCs/>
          <w:sz w:val="28"/>
          <w:szCs w:val="28"/>
          <w:lang w:eastAsia="hr-HR"/>
        </w:rPr>
      </w:pPr>
      <w:r w:rsidRPr="00BE15A4">
        <w:rPr>
          <w:b/>
          <w:bCs/>
          <w:sz w:val="28"/>
          <w:szCs w:val="28"/>
          <w:lang w:eastAsia="hr-HR"/>
        </w:rPr>
        <w:t xml:space="preserve">I. </w:t>
      </w:r>
      <w:r w:rsidR="009438F0" w:rsidRPr="00BE15A4">
        <w:rPr>
          <w:b/>
          <w:bCs/>
          <w:sz w:val="28"/>
          <w:szCs w:val="28"/>
          <w:lang w:eastAsia="hr-HR"/>
        </w:rPr>
        <w:t>OPĆE ODREDBE</w:t>
      </w:r>
    </w:p>
    <w:p w14:paraId="59B0F91F" w14:textId="77777777" w:rsidR="009438F0" w:rsidRPr="00506754" w:rsidRDefault="009438F0" w:rsidP="00506754">
      <w:pPr>
        <w:tabs>
          <w:tab w:val="left" w:pos="9072"/>
        </w:tabs>
        <w:ind w:left="360"/>
        <w:rPr>
          <w:b/>
          <w:bCs/>
          <w:sz w:val="24"/>
          <w:szCs w:val="24"/>
          <w:lang w:eastAsia="hr-HR"/>
        </w:rPr>
      </w:pPr>
    </w:p>
    <w:p w14:paraId="29FFECF3" w14:textId="77777777" w:rsidR="009438F0" w:rsidRPr="00506754" w:rsidRDefault="009438F0" w:rsidP="00506754">
      <w:pPr>
        <w:tabs>
          <w:tab w:val="left" w:pos="9072"/>
        </w:tabs>
        <w:jc w:val="center"/>
        <w:rPr>
          <w:b/>
          <w:bCs/>
          <w:sz w:val="24"/>
          <w:szCs w:val="24"/>
          <w:lang w:eastAsia="hr-HR"/>
        </w:rPr>
      </w:pPr>
      <w:r w:rsidRPr="00506754">
        <w:rPr>
          <w:b/>
          <w:bCs/>
          <w:sz w:val="24"/>
          <w:szCs w:val="24"/>
          <w:lang w:eastAsia="hr-HR"/>
        </w:rPr>
        <w:t>Članak 1.</w:t>
      </w:r>
    </w:p>
    <w:p w14:paraId="46703EEC" w14:textId="77777777" w:rsidR="00115146" w:rsidRDefault="00115146" w:rsidP="00115146">
      <w:pPr>
        <w:tabs>
          <w:tab w:val="left" w:pos="9072"/>
        </w:tabs>
        <w:jc w:val="both"/>
        <w:rPr>
          <w:rFonts w:eastAsia="Calibri"/>
          <w:sz w:val="24"/>
          <w:szCs w:val="24"/>
        </w:rPr>
      </w:pPr>
    </w:p>
    <w:p w14:paraId="1152E69B" w14:textId="77777777" w:rsidR="00115146" w:rsidRDefault="00115146" w:rsidP="00115146">
      <w:pPr>
        <w:tabs>
          <w:tab w:val="left" w:pos="9072"/>
        </w:tabs>
        <w:jc w:val="both"/>
        <w:rPr>
          <w:rFonts w:eastAsia="Calibri"/>
          <w:sz w:val="24"/>
          <w:szCs w:val="24"/>
        </w:rPr>
      </w:pPr>
    </w:p>
    <w:p w14:paraId="49BA21E6" w14:textId="5B2ABAF3" w:rsidR="009438F0" w:rsidRDefault="009438F0" w:rsidP="00115146">
      <w:pPr>
        <w:tabs>
          <w:tab w:val="left" w:pos="9072"/>
        </w:tabs>
        <w:jc w:val="both"/>
        <w:rPr>
          <w:rFonts w:eastAsia="Calibri"/>
          <w:sz w:val="24"/>
          <w:szCs w:val="24"/>
        </w:rPr>
      </w:pPr>
      <w:r w:rsidRPr="00506754">
        <w:rPr>
          <w:rFonts w:eastAsia="Calibri"/>
          <w:sz w:val="24"/>
          <w:szCs w:val="24"/>
        </w:rPr>
        <w:t xml:space="preserve">Ovom Odlukom uređuju se: </w:t>
      </w:r>
      <w:bookmarkStart w:id="0" w:name="_Hlk211421837"/>
    </w:p>
    <w:p w14:paraId="04B35D15" w14:textId="77777777" w:rsidR="009438F0" w:rsidRPr="00506754" w:rsidRDefault="009438F0" w:rsidP="00506754">
      <w:pPr>
        <w:tabs>
          <w:tab w:val="left" w:pos="9072"/>
        </w:tabs>
        <w:jc w:val="both"/>
        <w:rPr>
          <w:rFonts w:eastAsia="Calibri"/>
          <w:sz w:val="24"/>
          <w:szCs w:val="24"/>
        </w:rPr>
      </w:pPr>
      <w:r w:rsidRPr="00506754">
        <w:rPr>
          <w:rFonts w:eastAsia="Calibri"/>
          <w:sz w:val="24"/>
          <w:szCs w:val="24"/>
        </w:rPr>
        <w:t xml:space="preserve">- mjerila i kriteriji za dodjeljivanje i ustupanje grobnih mjesta na korištenje </w:t>
      </w:r>
    </w:p>
    <w:p w14:paraId="7006B103" w14:textId="77777777" w:rsidR="009438F0" w:rsidRPr="00506754" w:rsidRDefault="009438F0" w:rsidP="00506754">
      <w:pPr>
        <w:tabs>
          <w:tab w:val="left" w:pos="9072"/>
        </w:tabs>
        <w:jc w:val="both"/>
        <w:rPr>
          <w:rFonts w:eastAsia="Calibri"/>
          <w:sz w:val="24"/>
          <w:szCs w:val="24"/>
        </w:rPr>
      </w:pPr>
      <w:r w:rsidRPr="00506754">
        <w:rPr>
          <w:rFonts w:eastAsia="Calibri"/>
          <w:sz w:val="24"/>
          <w:szCs w:val="24"/>
        </w:rPr>
        <w:t>- iskopavanje i premještaj posmrtnih ostataka</w:t>
      </w:r>
    </w:p>
    <w:p w14:paraId="4BC1BDBF" w14:textId="77777777" w:rsidR="009438F0" w:rsidRPr="00506754" w:rsidRDefault="009438F0" w:rsidP="00506754">
      <w:pPr>
        <w:tabs>
          <w:tab w:val="left" w:pos="9072"/>
        </w:tabs>
        <w:jc w:val="both"/>
        <w:rPr>
          <w:rFonts w:eastAsia="Calibri"/>
          <w:sz w:val="24"/>
          <w:szCs w:val="24"/>
        </w:rPr>
      </w:pPr>
      <w:r w:rsidRPr="00506754">
        <w:rPr>
          <w:rFonts w:eastAsia="Calibri"/>
          <w:sz w:val="24"/>
          <w:szCs w:val="24"/>
        </w:rPr>
        <w:t>- ukopi i privremeni ukopi</w:t>
      </w:r>
    </w:p>
    <w:p w14:paraId="62991363" w14:textId="77777777" w:rsidR="009438F0" w:rsidRPr="00506754" w:rsidRDefault="009438F0" w:rsidP="00506754">
      <w:pPr>
        <w:tabs>
          <w:tab w:val="left" w:pos="9072"/>
        </w:tabs>
        <w:jc w:val="both"/>
        <w:rPr>
          <w:rFonts w:eastAsia="Calibri"/>
          <w:sz w:val="24"/>
          <w:szCs w:val="24"/>
        </w:rPr>
      </w:pPr>
      <w:r w:rsidRPr="00506754">
        <w:rPr>
          <w:rFonts w:eastAsia="Calibri"/>
          <w:sz w:val="24"/>
          <w:szCs w:val="24"/>
        </w:rPr>
        <w:t>- način ukopa nepoznatih osoba</w:t>
      </w:r>
    </w:p>
    <w:p w14:paraId="2589B65A" w14:textId="77777777" w:rsidR="009438F0" w:rsidRPr="00506754" w:rsidRDefault="009438F0" w:rsidP="00506754">
      <w:pPr>
        <w:tabs>
          <w:tab w:val="left" w:pos="9072"/>
        </w:tabs>
        <w:jc w:val="both"/>
        <w:rPr>
          <w:rFonts w:eastAsia="Calibri"/>
          <w:sz w:val="24"/>
          <w:szCs w:val="24"/>
        </w:rPr>
      </w:pPr>
      <w:r w:rsidRPr="00506754">
        <w:rPr>
          <w:rFonts w:eastAsia="Calibri"/>
          <w:sz w:val="24"/>
          <w:szCs w:val="24"/>
        </w:rPr>
        <w:t>- produbljenje groba i premještanje posmrtnih ostataka u grobnici</w:t>
      </w:r>
    </w:p>
    <w:p w14:paraId="2F255810" w14:textId="77777777" w:rsidR="009438F0" w:rsidRPr="00506754" w:rsidRDefault="009438F0" w:rsidP="00506754">
      <w:pPr>
        <w:tabs>
          <w:tab w:val="left" w:pos="9072"/>
        </w:tabs>
        <w:jc w:val="both"/>
        <w:rPr>
          <w:rFonts w:eastAsia="Calibri"/>
          <w:sz w:val="24"/>
          <w:szCs w:val="24"/>
        </w:rPr>
      </w:pPr>
      <w:r w:rsidRPr="00506754">
        <w:rPr>
          <w:rFonts w:eastAsia="Calibri"/>
          <w:sz w:val="24"/>
          <w:szCs w:val="24"/>
        </w:rPr>
        <w:t>- održavanje groblja i uklanjanje otpada</w:t>
      </w:r>
    </w:p>
    <w:p w14:paraId="46B02E96" w14:textId="77777777" w:rsidR="009438F0" w:rsidRPr="00506754" w:rsidRDefault="009438F0" w:rsidP="00506754">
      <w:pPr>
        <w:tabs>
          <w:tab w:val="left" w:pos="9072"/>
        </w:tabs>
        <w:jc w:val="both"/>
        <w:rPr>
          <w:rFonts w:eastAsia="Calibri"/>
          <w:sz w:val="24"/>
          <w:szCs w:val="24"/>
        </w:rPr>
      </w:pPr>
      <w:r w:rsidRPr="00506754">
        <w:rPr>
          <w:rFonts w:eastAsia="Calibri"/>
          <w:sz w:val="24"/>
          <w:szCs w:val="24"/>
        </w:rPr>
        <w:t>- veličina, dimenzije, materijal i izgled grobnih mjesta i spomen obilježja</w:t>
      </w:r>
    </w:p>
    <w:p w14:paraId="6FF802FC" w14:textId="4A1E460D" w:rsidR="009438F0" w:rsidRPr="00506754" w:rsidRDefault="009438F0" w:rsidP="00506754">
      <w:pPr>
        <w:tabs>
          <w:tab w:val="left" w:pos="9072"/>
        </w:tabs>
        <w:jc w:val="both"/>
        <w:rPr>
          <w:rFonts w:eastAsia="Calibri"/>
          <w:sz w:val="24"/>
          <w:szCs w:val="24"/>
        </w:rPr>
      </w:pPr>
      <w:r w:rsidRPr="00506754">
        <w:rPr>
          <w:rFonts w:eastAsia="Calibri"/>
          <w:sz w:val="24"/>
          <w:szCs w:val="24"/>
        </w:rPr>
        <w:t xml:space="preserve">- uvjeti upravljanja grobljem od strane </w:t>
      </w:r>
      <w:r w:rsidR="002E60CB" w:rsidRPr="00506754">
        <w:rPr>
          <w:rFonts w:eastAsia="Calibri"/>
          <w:sz w:val="24"/>
          <w:szCs w:val="24"/>
        </w:rPr>
        <w:t>pravne osob</w:t>
      </w:r>
      <w:r w:rsidR="007F7B85" w:rsidRPr="00506754">
        <w:rPr>
          <w:rFonts w:eastAsia="Calibri"/>
          <w:sz w:val="24"/>
          <w:szCs w:val="24"/>
        </w:rPr>
        <w:t>e koja upravlja grobljem</w:t>
      </w:r>
    </w:p>
    <w:p w14:paraId="18977D3A" w14:textId="77777777" w:rsidR="009438F0" w:rsidRPr="00506754" w:rsidRDefault="009438F0" w:rsidP="00506754">
      <w:pPr>
        <w:tabs>
          <w:tab w:val="left" w:pos="9072"/>
        </w:tabs>
        <w:jc w:val="both"/>
        <w:rPr>
          <w:rFonts w:eastAsia="Calibri"/>
          <w:sz w:val="24"/>
          <w:szCs w:val="24"/>
        </w:rPr>
      </w:pPr>
      <w:r w:rsidRPr="00506754">
        <w:rPr>
          <w:rFonts w:eastAsia="Calibri"/>
          <w:sz w:val="24"/>
          <w:szCs w:val="24"/>
        </w:rPr>
        <w:t>- uvjeti, način i mjesto prosipanja kremiranih posmrtnih ostataka umrle osobe</w:t>
      </w:r>
    </w:p>
    <w:p w14:paraId="0AF02365" w14:textId="77D6491C" w:rsidR="009438F0" w:rsidRPr="00506754" w:rsidRDefault="009438F0" w:rsidP="00506754">
      <w:pPr>
        <w:tabs>
          <w:tab w:val="left" w:pos="9072"/>
        </w:tabs>
        <w:jc w:val="both"/>
        <w:rPr>
          <w:rFonts w:eastAsia="Calibri"/>
          <w:sz w:val="24"/>
          <w:szCs w:val="24"/>
        </w:rPr>
      </w:pPr>
      <w:r w:rsidRPr="00506754">
        <w:rPr>
          <w:rFonts w:eastAsia="Calibri"/>
          <w:sz w:val="24"/>
          <w:szCs w:val="24"/>
        </w:rPr>
        <w:t xml:space="preserve">- uvjeti i mjerila za </w:t>
      </w:r>
      <w:r w:rsidR="007F7B85" w:rsidRPr="00506754">
        <w:rPr>
          <w:rFonts w:eastAsia="Calibri"/>
          <w:sz w:val="24"/>
          <w:szCs w:val="24"/>
        </w:rPr>
        <w:t>plaćanje</w:t>
      </w:r>
      <w:r w:rsidRPr="00506754">
        <w:rPr>
          <w:rFonts w:eastAsia="Calibri"/>
          <w:sz w:val="24"/>
          <w:szCs w:val="24"/>
        </w:rPr>
        <w:t xml:space="preserve"> naknade </w:t>
      </w:r>
      <w:r w:rsidR="007F7B85" w:rsidRPr="00506754">
        <w:rPr>
          <w:rFonts w:eastAsia="Calibri"/>
          <w:sz w:val="24"/>
          <w:szCs w:val="24"/>
        </w:rPr>
        <w:t>pri</w:t>
      </w:r>
      <w:r w:rsidRPr="00506754">
        <w:rPr>
          <w:rFonts w:eastAsia="Calibri"/>
          <w:sz w:val="24"/>
          <w:szCs w:val="24"/>
        </w:rPr>
        <w:t xml:space="preserve"> dodjel</w:t>
      </w:r>
      <w:r w:rsidR="007F7B85" w:rsidRPr="00506754">
        <w:rPr>
          <w:rFonts w:eastAsia="Calibri"/>
          <w:sz w:val="24"/>
          <w:szCs w:val="24"/>
        </w:rPr>
        <w:t>i</w:t>
      </w:r>
      <w:r w:rsidRPr="00506754">
        <w:rPr>
          <w:rFonts w:eastAsia="Calibri"/>
          <w:sz w:val="24"/>
          <w:szCs w:val="24"/>
        </w:rPr>
        <w:t xml:space="preserve"> grobnog mjesta i godišnje grobne</w:t>
      </w:r>
      <w:r w:rsidR="007F7B85" w:rsidRPr="00506754">
        <w:rPr>
          <w:rFonts w:eastAsia="Calibri"/>
          <w:sz w:val="24"/>
          <w:szCs w:val="24"/>
        </w:rPr>
        <w:t xml:space="preserve"> </w:t>
      </w:r>
      <w:r w:rsidRPr="00506754">
        <w:rPr>
          <w:rFonts w:eastAsia="Calibri"/>
          <w:sz w:val="24"/>
          <w:szCs w:val="24"/>
        </w:rPr>
        <w:t>naknade</w:t>
      </w:r>
    </w:p>
    <w:p w14:paraId="398A7EEE" w14:textId="77777777" w:rsidR="009438F0" w:rsidRPr="00506754" w:rsidRDefault="009438F0" w:rsidP="00506754">
      <w:pPr>
        <w:tabs>
          <w:tab w:val="left" w:pos="9072"/>
        </w:tabs>
        <w:jc w:val="both"/>
        <w:rPr>
          <w:rFonts w:eastAsia="Calibri"/>
          <w:sz w:val="24"/>
          <w:szCs w:val="24"/>
        </w:rPr>
      </w:pPr>
      <w:r w:rsidRPr="00506754">
        <w:rPr>
          <w:rFonts w:eastAsia="Calibri"/>
          <w:sz w:val="24"/>
          <w:szCs w:val="24"/>
        </w:rPr>
        <w:t>- uvjeti za ustupanje prava korištenja grobnog mjesta trećim osobama</w:t>
      </w:r>
    </w:p>
    <w:p w14:paraId="70A734A3" w14:textId="5A42B3EB" w:rsidR="008E57F6" w:rsidRPr="00506754" w:rsidRDefault="008E57F6" w:rsidP="00506754">
      <w:pPr>
        <w:tabs>
          <w:tab w:val="left" w:pos="9072"/>
        </w:tabs>
        <w:jc w:val="both"/>
        <w:rPr>
          <w:rFonts w:eastAsia="Calibri"/>
          <w:sz w:val="24"/>
          <w:szCs w:val="24"/>
        </w:rPr>
      </w:pPr>
      <w:r w:rsidRPr="00506754">
        <w:rPr>
          <w:rFonts w:eastAsia="Calibri"/>
          <w:sz w:val="24"/>
          <w:szCs w:val="24"/>
        </w:rPr>
        <w:t>- mogućnost da se grobno mjesto dodijeli na korištenje bez obveze premještanja ostataka tijela umrlih osoba u zajedničku grobnicu</w:t>
      </w:r>
    </w:p>
    <w:p w14:paraId="113454DE" w14:textId="0B057687" w:rsidR="009438F0" w:rsidRPr="00506754" w:rsidRDefault="009438F0" w:rsidP="00506754">
      <w:pPr>
        <w:tabs>
          <w:tab w:val="left" w:pos="9072"/>
        </w:tabs>
        <w:jc w:val="both"/>
        <w:rPr>
          <w:rFonts w:eastAsia="Calibri"/>
          <w:sz w:val="24"/>
          <w:szCs w:val="24"/>
        </w:rPr>
      </w:pPr>
      <w:r w:rsidRPr="00506754">
        <w:rPr>
          <w:rFonts w:eastAsia="Calibri"/>
          <w:sz w:val="24"/>
          <w:szCs w:val="24"/>
        </w:rPr>
        <w:t>- pravila za određivanje naknade za stjecanje opreme i uređaja na grobnom mjestu bez korisnika</w:t>
      </w:r>
      <w:r w:rsidR="008E57F6" w:rsidRPr="00506754">
        <w:rPr>
          <w:rFonts w:eastAsia="Calibri"/>
          <w:sz w:val="24"/>
          <w:szCs w:val="24"/>
        </w:rPr>
        <w:t xml:space="preserve"> grobnog mjesta</w:t>
      </w:r>
    </w:p>
    <w:p w14:paraId="30BE03B2" w14:textId="6F8B75EE" w:rsidR="009438F0" w:rsidRPr="00506754" w:rsidRDefault="008E57F6" w:rsidP="00506754">
      <w:pPr>
        <w:tabs>
          <w:tab w:val="left" w:pos="9072"/>
        </w:tabs>
        <w:jc w:val="both"/>
        <w:rPr>
          <w:rFonts w:eastAsia="Calibri"/>
          <w:sz w:val="24"/>
          <w:szCs w:val="24"/>
        </w:rPr>
      </w:pPr>
      <w:r w:rsidRPr="00506754">
        <w:rPr>
          <w:rFonts w:eastAsia="Calibri"/>
          <w:sz w:val="24"/>
          <w:szCs w:val="24"/>
        </w:rPr>
        <w:t>- prekršajne sankcije za prekršitelje odredbi</w:t>
      </w:r>
    </w:p>
    <w:p w14:paraId="174AB355" w14:textId="77777777" w:rsidR="001B28E3" w:rsidRPr="00506754" w:rsidRDefault="001B28E3" w:rsidP="00506754">
      <w:pPr>
        <w:tabs>
          <w:tab w:val="left" w:pos="9072"/>
        </w:tabs>
        <w:jc w:val="both"/>
        <w:rPr>
          <w:rFonts w:eastAsia="Calibri"/>
          <w:sz w:val="24"/>
          <w:szCs w:val="24"/>
        </w:rPr>
      </w:pPr>
    </w:p>
    <w:p w14:paraId="3760A99E" w14:textId="59B63CCC" w:rsidR="00C03A1D" w:rsidRPr="00506754" w:rsidRDefault="00C03A1D" w:rsidP="00506754">
      <w:pPr>
        <w:tabs>
          <w:tab w:val="left" w:pos="9072"/>
        </w:tabs>
        <w:jc w:val="both"/>
        <w:rPr>
          <w:rFonts w:eastAsia="Calibri"/>
          <w:sz w:val="24"/>
          <w:szCs w:val="24"/>
        </w:rPr>
      </w:pPr>
      <w:r w:rsidRPr="009771B6">
        <w:rPr>
          <w:rFonts w:eastAsia="Calibri"/>
          <w:sz w:val="24"/>
          <w:szCs w:val="24"/>
        </w:rPr>
        <w:t xml:space="preserve">Izrazi koji se koriste u ovoj </w:t>
      </w:r>
      <w:r w:rsidR="00AB36F9" w:rsidRPr="009771B6">
        <w:rPr>
          <w:rFonts w:eastAsia="Calibri"/>
          <w:sz w:val="24"/>
          <w:szCs w:val="24"/>
        </w:rPr>
        <w:t>O</w:t>
      </w:r>
      <w:r w:rsidRPr="009771B6">
        <w:rPr>
          <w:rFonts w:eastAsia="Calibri"/>
          <w:sz w:val="24"/>
          <w:szCs w:val="24"/>
        </w:rPr>
        <w:t>dluci, a imaju rodno značenje, odnose se jednako na muški i ženski rod.</w:t>
      </w:r>
    </w:p>
    <w:p w14:paraId="584219B3" w14:textId="77777777" w:rsidR="00CC1AC7" w:rsidRPr="00506754" w:rsidRDefault="00CC1AC7" w:rsidP="00506754">
      <w:pPr>
        <w:tabs>
          <w:tab w:val="left" w:pos="9072"/>
        </w:tabs>
        <w:jc w:val="both"/>
        <w:rPr>
          <w:rFonts w:eastAsia="Calibri"/>
          <w:sz w:val="24"/>
          <w:szCs w:val="24"/>
        </w:rPr>
      </w:pPr>
    </w:p>
    <w:p w14:paraId="31DACB16" w14:textId="5DCFDF4A" w:rsidR="00CC1AC7" w:rsidRPr="00506754" w:rsidRDefault="00CC1AC7" w:rsidP="00506754">
      <w:pPr>
        <w:tabs>
          <w:tab w:val="left" w:pos="9072"/>
        </w:tabs>
        <w:jc w:val="center"/>
        <w:rPr>
          <w:rFonts w:eastAsia="Calibri"/>
          <w:b/>
          <w:bCs/>
          <w:sz w:val="24"/>
          <w:szCs w:val="24"/>
        </w:rPr>
      </w:pPr>
      <w:r w:rsidRPr="00506754">
        <w:rPr>
          <w:rFonts w:eastAsia="Calibri"/>
          <w:b/>
          <w:bCs/>
          <w:sz w:val="24"/>
          <w:szCs w:val="24"/>
        </w:rPr>
        <w:t>Članak 2.</w:t>
      </w:r>
    </w:p>
    <w:p w14:paraId="46B703BB" w14:textId="39F9D738" w:rsidR="00CC1AC7" w:rsidRPr="00506754" w:rsidRDefault="00CC1AC7" w:rsidP="00B42301">
      <w:pPr>
        <w:tabs>
          <w:tab w:val="left" w:pos="9072"/>
        </w:tabs>
        <w:jc w:val="both"/>
        <w:rPr>
          <w:sz w:val="24"/>
          <w:szCs w:val="24"/>
        </w:rPr>
      </w:pPr>
      <w:r w:rsidRPr="00506754">
        <w:rPr>
          <w:sz w:val="24"/>
          <w:szCs w:val="24"/>
        </w:rPr>
        <w:t>U smislu ove Odluke pojedini pojmovi imaju sljedeće značenje:</w:t>
      </w:r>
    </w:p>
    <w:p w14:paraId="68E74F45" w14:textId="3D398396" w:rsidR="00EE628B" w:rsidRPr="009771B6" w:rsidRDefault="0085096F" w:rsidP="00B42301">
      <w:pPr>
        <w:pStyle w:val="Odlomakpopisa"/>
        <w:numPr>
          <w:ilvl w:val="0"/>
          <w:numId w:val="11"/>
        </w:numPr>
        <w:tabs>
          <w:tab w:val="left" w:pos="9072"/>
        </w:tabs>
        <w:jc w:val="both"/>
        <w:rPr>
          <w:sz w:val="24"/>
          <w:szCs w:val="24"/>
        </w:rPr>
      </w:pPr>
      <w:r w:rsidRPr="00506754">
        <w:rPr>
          <w:i/>
          <w:iCs/>
          <w:sz w:val="24"/>
          <w:szCs w:val="24"/>
        </w:rPr>
        <w:t>g</w:t>
      </w:r>
      <w:r w:rsidR="00EE628B" w:rsidRPr="00506754">
        <w:rPr>
          <w:i/>
          <w:iCs/>
          <w:sz w:val="24"/>
          <w:szCs w:val="24"/>
        </w:rPr>
        <w:t>roblje</w:t>
      </w:r>
      <w:r w:rsidR="00EE628B" w:rsidRPr="00506754">
        <w:rPr>
          <w:sz w:val="24"/>
          <w:szCs w:val="24"/>
        </w:rPr>
        <w:t xml:space="preserve"> je ograđeni prostor na kojem se nalaze grobna mjesta, komunalna i druga infrastruktura, i u pravilu, prateće </w:t>
      </w:r>
      <w:r w:rsidR="00EE628B" w:rsidRPr="009771B6">
        <w:rPr>
          <w:sz w:val="24"/>
          <w:szCs w:val="24"/>
        </w:rPr>
        <w:t>građevine</w:t>
      </w:r>
      <w:r w:rsidR="00B155D3" w:rsidRPr="009771B6">
        <w:rPr>
          <w:sz w:val="24"/>
          <w:szCs w:val="24"/>
        </w:rPr>
        <w:t xml:space="preserve"> u vlasništvu Grada Solina </w:t>
      </w:r>
    </w:p>
    <w:p w14:paraId="7616F785" w14:textId="5435B68B" w:rsidR="00CC1AC7" w:rsidRPr="009771B6" w:rsidRDefault="00CC1AC7" w:rsidP="00B42301">
      <w:pPr>
        <w:widowControl/>
        <w:numPr>
          <w:ilvl w:val="0"/>
          <w:numId w:val="11"/>
        </w:numPr>
        <w:tabs>
          <w:tab w:val="left" w:pos="9072"/>
        </w:tabs>
        <w:overflowPunct w:val="0"/>
        <w:adjustRightInd w:val="0"/>
        <w:jc w:val="both"/>
        <w:textAlignment w:val="baseline"/>
        <w:rPr>
          <w:sz w:val="24"/>
          <w:szCs w:val="24"/>
        </w:rPr>
      </w:pPr>
      <w:r w:rsidRPr="00506754">
        <w:rPr>
          <w:i/>
          <w:iCs/>
          <w:sz w:val="24"/>
          <w:szCs w:val="24"/>
        </w:rPr>
        <w:t xml:space="preserve">grobno mjesto </w:t>
      </w:r>
      <w:r w:rsidRPr="00506754">
        <w:rPr>
          <w:sz w:val="24"/>
          <w:szCs w:val="24"/>
        </w:rPr>
        <w:t xml:space="preserve">je </w:t>
      </w:r>
      <w:r w:rsidR="00115146" w:rsidRPr="009771B6">
        <w:rPr>
          <w:sz w:val="24"/>
          <w:szCs w:val="24"/>
        </w:rPr>
        <w:t>zemljani grob, obiteljska grobnica s više ukopnih mjesta, zidna grobnica, grobnica za urne, grobnica za zajednički privremeni ukop i stare kamene grobnice za zajednički ukop</w:t>
      </w:r>
    </w:p>
    <w:p w14:paraId="6A229A4E" w14:textId="77777777" w:rsidR="00CC1AC7" w:rsidRPr="00506754" w:rsidRDefault="00CC1AC7" w:rsidP="00B42301">
      <w:pPr>
        <w:widowControl/>
        <w:numPr>
          <w:ilvl w:val="0"/>
          <w:numId w:val="11"/>
        </w:numPr>
        <w:tabs>
          <w:tab w:val="left" w:pos="9072"/>
        </w:tabs>
        <w:overflowPunct w:val="0"/>
        <w:adjustRightInd w:val="0"/>
        <w:jc w:val="both"/>
        <w:textAlignment w:val="baseline"/>
        <w:rPr>
          <w:sz w:val="24"/>
          <w:szCs w:val="24"/>
        </w:rPr>
      </w:pPr>
      <w:r w:rsidRPr="00506754">
        <w:rPr>
          <w:i/>
          <w:iCs/>
          <w:sz w:val="24"/>
          <w:szCs w:val="24"/>
        </w:rPr>
        <w:t xml:space="preserve">grob </w:t>
      </w:r>
      <w:r w:rsidRPr="00506754">
        <w:rPr>
          <w:sz w:val="24"/>
          <w:szCs w:val="24"/>
        </w:rPr>
        <w:t>je mjesto na kojem se u zemlju ukapa tijelo umrle osobe ili posmrtni ostaci, uključujući pepeo</w:t>
      </w:r>
    </w:p>
    <w:p w14:paraId="4C869F3E" w14:textId="77777777" w:rsidR="00CC1AC7" w:rsidRPr="00506754" w:rsidRDefault="00CC1AC7" w:rsidP="00B42301">
      <w:pPr>
        <w:widowControl/>
        <w:numPr>
          <w:ilvl w:val="0"/>
          <w:numId w:val="11"/>
        </w:numPr>
        <w:tabs>
          <w:tab w:val="left" w:pos="9072"/>
        </w:tabs>
        <w:overflowPunct w:val="0"/>
        <w:adjustRightInd w:val="0"/>
        <w:jc w:val="both"/>
        <w:textAlignment w:val="baseline"/>
        <w:rPr>
          <w:sz w:val="24"/>
          <w:szCs w:val="24"/>
        </w:rPr>
      </w:pPr>
      <w:r w:rsidRPr="00506754">
        <w:rPr>
          <w:i/>
          <w:iCs/>
          <w:sz w:val="24"/>
          <w:szCs w:val="24"/>
        </w:rPr>
        <w:t xml:space="preserve">grobnica </w:t>
      </w:r>
      <w:r w:rsidRPr="00506754">
        <w:rPr>
          <w:sz w:val="24"/>
          <w:szCs w:val="24"/>
        </w:rPr>
        <w:t>je vrsta grobnog mjesta koje predstavlja građevinu čija je glavna namjena čuvanje posmrtnih ostataka umrle osobe ili osoba, a može se nalaziti pod zemljom ili nad zemljom te koje može sadržavati nadgrobne spomenike, ploče i slične ukrase</w:t>
      </w:r>
    </w:p>
    <w:p w14:paraId="6397DF7E" w14:textId="77777777" w:rsidR="00CC1AC7" w:rsidRPr="00506754" w:rsidRDefault="00CC1AC7" w:rsidP="00506754">
      <w:pPr>
        <w:widowControl/>
        <w:numPr>
          <w:ilvl w:val="0"/>
          <w:numId w:val="11"/>
        </w:numPr>
        <w:tabs>
          <w:tab w:val="left" w:pos="9072"/>
        </w:tabs>
        <w:overflowPunct w:val="0"/>
        <w:adjustRightInd w:val="0"/>
        <w:jc w:val="both"/>
        <w:textAlignment w:val="baseline"/>
        <w:rPr>
          <w:sz w:val="24"/>
          <w:szCs w:val="24"/>
        </w:rPr>
      </w:pPr>
      <w:r w:rsidRPr="00506754">
        <w:rPr>
          <w:i/>
          <w:iCs/>
          <w:sz w:val="24"/>
          <w:szCs w:val="24"/>
        </w:rPr>
        <w:lastRenderedPageBreak/>
        <w:t xml:space="preserve">kapelica </w:t>
      </w:r>
      <w:r w:rsidRPr="00506754">
        <w:rPr>
          <w:sz w:val="24"/>
          <w:szCs w:val="24"/>
        </w:rPr>
        <w:t>je građevina ili dio građevine na prostoru groblja namijenjena obavljanju vjerskih službi</w:t>
      </w:r>
    </w:p>
    <w:p w14:paraId="5465DA09" w14:textId="77777777" w:rsidR="00CC1AC7" w:rsidRPr="00506754" w:rsidRDefault="00CC1AC7" w:rsidP="00506754">
      <w:pPr>
        <w:widowControl/>
        <w:numPr>
          <w:ilvl w:val="0"/>
          <w:numId w:val="11"/>
        </w:numPr>
        <w:tabs>
          <w:tab w:val="left" w:pos="9072"/>
        </w:tabs>
        <w:overflowPunct w:val="0"/>
        <w:adjustRightInd w:val="0"/>
        <w:jc w:val="both"/>
        <w:textAlignment w:val="baseline"/>
        <w:rPr>
          <w:sz w:val="24"/>
          <w:szCs w:val="24"/>
        </w:rPr>
      </w:pPr>
      <w:r w:rsidRPr="00506754">
        <w:rPr>
          <w:i/>
          <w:iCs/>
          <w:sz w:val="24"/>
          <w:szCs w:val="24"/>
        </w:rPr>
        <w:t xml:space="preserve">kazeta za urne </w:t>
      </w:r>
      <w:r w:rsidRPr="00506754">
        <w:rPr>
          <w:sz w:val="24"/>
          <w:szCs w:val="24"/>
        </w:rPr>
        <w:t>je grobno mjesto koje služi za smještaj urni</w:t>
      </w:r>
    </w:p>
    <w:p w14:paraId="626A6F5F" w14:textId="77777777" w:rsidR="00CC1AC7" w:rsidRPr="00506754" w:rsidRDefault="00CC1AC7" w:rsidP="00506754">
      <w:pPr>
        <w:widowControl/>
        <w:numPr>
          <w:ilvl w:val="0"/>
          <w:numId w:val="11"/>
        </w:numPr>
        <w:tabs>
          <w:tab w:val="left" w:pos="9072"/>
        </w:tabs>
        <w:overflowPunct w:val="0"/>
        <w:adjustRightInd w:val="0"/>
        <w:jc w:val="both"/>
        <w:textAlignment w:val="baseline"/>
        <w:rPr>
          <w:sz w:val="24"/>
          <w:szCs w:val="24"/>
        </w:rPr>
      </w:pPr>
      <w:proofErr w:type="spellStart"/>
      <w:r w:rsidRPr="00506754">
        <w:rPr>
          <w:i/>
          <w:iCs/>
          <w:sz w:val="24"/>
          <w:szCs w:val="24"/>
        </w:rPr>
        <w:t>kolumbarij</w:t>
      </w:r>
      <w:proofErr w:type="spellEnd"/>
      <w:r w:rsidRPr="00506754">
        <w:rPr>
          <w:i/>
          <w:iCs/>
          <w:sz w:val="24"/>
          <w:szCs w:val="24"/>
        </w:rPr>
        <w:t xml:space="preserve"> </w:t>
      </w:r>
      <w:r w:rsidRPr="00506754">
        <w:rPr>
          <w:sz w:val="24"/>
          <w:szCs w:val="24"/>
        </w:rPr>
        <w:t>je građevina za pohranu koja se sastoji od većeg broja kazeta za urne</w:t>
      </w:r>
    </w:p>
    <w:p w14:paraId="283F8321" w14:textId="77777777" w:rsidR="00CC1AC7" w:rsidRPr="00506754" w:rsidRDefault="00CC1AC7" w:rsidP="00506754">
      <w:pPr>
        <w:widowControl/>
        <w:numPr>
          <w:ilvl w:val="0"/>
          <w:numId w:val="11"/>
        </w:numPr>
        <w:tabs>
          <w:tab w:val="left" w:pos="9072"/>
        </w:tabs>
        <w:overflowPunct w:val="0"/>
        <w:adjustRightInd w:val="0"/>
        <w:jc w:val="both"/>
        <w:textAlignment w:val="baseline"/>
        <w:rPr>
          <w:sz w:val="24"/>
          <w:szCs w:val="24"/>
        </w:rPr>
      </w:pPr>
      <w:r w:rsidRPr="00506754">
        <w:rPr>
          <w:i/>
          <w:iCs/>
          <w:sz w:val="24"/>
          <w:szCs w:val="24"/>
        </w:rPr>
        <w:t xml:space="preserve">komunalna infrastruktura groblja </w:t>
      </w:r>
      <w:r w:rsidRPr="00506754">
        <w:rPr>
          <w:sz w:val="24"/>
          <w:szCs w:val="24"/>
        </w:rPr>
        <w:t>obuhvaća glavne i pomoćne staze unutar groblja, šetnice, javnu rasvjetu unutar groblja te parkove, drvorede i sve nasade unutar groblja</w:t>
      </w:r>
    </w:p>
    <w:p w14:paraId="279646E2" w14:textId="79C5F7B4" w:rsidR="00CC1AC7" w:rsidRPr="009771B6" w:rsidRDefault="00CC1AC7" w:rsidP="00506754">
      <w:pPr>
        <w:widowControl/>
        <w:numPr>
          <w:ilvl w:val="0"/>
          <w:numId w:val="11"/>
        </w:numPr>
        <w:tabs>
          <w:tab w:val="left" w:pos="9072"/>
        </w:tabs>
        <w:overflowPunct w:val="0"/>
        <w:adjustRightInd w:val="0"/>
        <w:jc w:val="both"/>
        <w:textAlignment w:val="baseline"/>
        <w:rPr>
          <w:sz w:val="24"/>
          <w:szCs w:val="24"/>
        </w:rPr>
      </w:pPr>
      <w:r w:rsidRPr="00506754">
        <w:rPr>
          <w:i/>
          <w:iCs/>
          <w:sz w:val="24"/>
          <w:szCs w:val="24"/>
        </w:rPr>
        <w:t xml:space="preserve">korisnik grobnog mjesta </w:t>
      </w:r>
      <w:r w:rsidRPr="00506754">
        <w:rPr>
          <w:sz w:val="24"/>
          <w:szCs w:val="24"/>
        </w:rPr>
        <w:t xml:space="preserve">je fizička ili pravna osoba koja je ovlaštena koristiti grobno </w:t>
      </w:r>
      <w:r w:rsidRPr="009771B6">
        <w:rPr>
          <w:sz w:val="24"/>
          <w:szCs w:val="24"/>
        </w:rPr>
        <w:t>mjesto</w:t>
      </w:r>
      <w:r w:rsidR="00617393" w:rsidRPr="009771B6">
        <w:rPr>
          <w:sz w:val="24"/>
          <w:szCs w:val="24"/>
        </w:rPr>
        <w:t xml:space="preserve"> temeljem rješenja o dodjeli grobnog mjesta donesenog od Upravitelja groblja </w:t>
      </w:r>
    </w:p>
    <w:p w14:paraId="4B2A00ED" w14:textId="3ABCB2A5" w:rsidR="00CC1AC7" w:rsidRPr="00506754" w:rsidRDefault="00CC1AC7" w:rsidP="00506754">
      <w:pPr>
        <w:widowControl/>
        <w:numPr>
          <w:ilvl w:val="0"/>
          <w:numId w:val="11"/>
        </w:numPr>
        <w:tabs>
          <w:tab w:val="left" w:pos="9072"/>
        </w:tabs>
        <w:overflowPunct w:val="0"/>
        <w:adjustRightInd w:val="0"/>
        <w:jc w:val="both"/>
        <w:textAlignment w:val="baseline"/>
        <w:rPr>
          <w:sz w:val="24"/>
          <w:szCs w:val="24"/>
        </w:rPr>
      </w:pPr>
      <w:r w:rsidRPr="00506754">
        <w:rPr>
          <w:i/>
          <w:iCs/>
          <w:sz w:val="24"/>
          <w:szCs w:val="24"/>
        </w:rPr>
        <w:t xml:space="preserve">mrtvačnica </w:t>
      </w:r>
      <w:r w:rsidRPr="00506754">
        <w:rPr>
          <w:sz w:val="24"/>
          <w:szCs w:val="24"/>
        </w:rPr>
        <w:t>je građevina koja se nalazi neposredno uz oproštajni prostor</w:t>
      </w:r>
      <w:r w:rsidR="009771B6">
        <w:rPr>
          <w:sz w:val="24"/>
          <w:szCs w:val="24"/>
        </w:rPr>
        <w:t>,</w:t>
      </w:r>
      <w:r w:rsidRPr="00506754">
        <w:rPr>
          <w:sz w:val="24"/>
          <w:szCs w:val="24"/>
        </w:rPr>
        <w:t xml:space="preserve"> a može sadržavati jednu ili više prostorija za ispraćaj umrle osobe. Mrtvačnicom se smatraju i prostorije ili komore opremljene odgovarajućom opremom za smještaj tijela umrlih osoba do ukopa</w:t>
      </w:r>
    </w:p>
    <w:p w14:paraId="2572601D" w14:textId="77777777" w:rsidR="00CC1AC7" w:rsidRPr="00506754" w:rsidRDefault="00CC1AC7" w:rsidP="00506754">
      <w:pPr>
        <w:widowControl/>
        <w:numPr>
          <w:ilvl w:val="0"/>
          <w:numId w:val="11"/>
        </w:numPr>
        <w:tabs>
          <w:tab w:val="left" w:pos="9072"/>
        </w:tabs>
        <w:overflowPunct w:val="0"/>
        <w:adjustRightInd w:val="0"/>
        <w:jc w:val="both"/>
        <w:textAlignment w:val="baseline"/>
        <w:rPr>
          <w:sz w:val="24"/>
          <w:szCs w:val="24"/>
        </w:rPr>
      </w:pPr>
      <w:r w:rsidRPr="00506754">
        <w:rPr>
          <w:i/>
          <w:iCs/>
          <w:sz w:val="24"/>
          <w:szCs w:val="24"/>
        </w:rPr>
        <w:t xml:space="preserve">niša </w:t>
      </w:r>
      <w:r w:rsidRPr="00506754">
        <w:rPr>
          <w:sz w:val="24"/>
          <w:szCs w:val="24"/>
        </w:rPr>
        <w:t>je grobno mjesto namijenjeno za ukop jedne ili više umrlih osoba ili za polaganje urni izgrađeno u blokovima kao samostojeći građevinski objekti</w:t>
      </w:r>
    </w:p>
    <w:p w14:paraId="2FDDEE1C" w14:textId="140400B3" w:rsidR="00CC1AC7" w:rsidRPr="009771B6" w:rsidRDefault="00CC1AC7" w:rsidP="00506754">
      <w:pPr>
        <w:widowControl/>
        <w:numPr>
          <w:ilvl w:val="0"/>
          <w:numId w:val="11"/>
        </w:numPr>
        <w:tabs>
          <w:tab w:val="left" w:pos="9072"/>
        </w:tabs>
        <w:overflowPunct w:val="0"/>
        <w:adjustRightInd w:val="0"/>
        <w:jc w:val="both"/>
        <w:textAlignment w:val="baseline"/>
        <w:rPr>
          <w:sz w:val="24"/>
          <w:szCs w:val="24"/>
        </w:rPr>
      </w:pPr>
      <w:r w:rsidRPr="009771B6">
        <w:rPr>
          <w:i/>
          <w:iCs/>
          <w:sz w:val="24"/>
          <w:szCs w:val="24"/>
        </w:rPr>
        <w:t xml:space="preserve">oprema i uređaji grobnog mjesta ili spomen-obilježja </w:t>
      </w:r>
      <w:r w:rsidRPr="009771B6">
        <w:rPr>
          <w:sz w:val="24"/>
          <w:szCs w:val="24"/>
        </w:rPr>
        <w:t>su nadgrobne ploče, nadgrobni spomenici, ploče, spomenici i drugi znaci, ograde i slično</w:t>
      </w:r>
      <w:r w:rsidR="00564E87" w:rsidRPr="009771B6">
        <w:rPr>
          <w:sz w:val="24"/>
          <w:szCs w:val="24"/>
        </w:rPr>
        <w:t xml:space="preserve"> te se isti smatraju nekretninom i u vlasništvu su korisnika grobnog mjesta</w:t>
      </w:r>
      <w:r w:rsidR="00EB46F9" w:rsidRPr="009771B6">
        <w:rPr>
          <w:sz w:val="24"/>
          <w:szCs w:val="24"/>
        </w:rPr>
        <w:t xml:space="preserve"> </w:t>
      </w:r>
    </w:p>
    <w:p w14:paraId="70047D23" w14:textId="77777777" w:rsidR="00CC1AC7" w:rsidRPr="00506754" w:rsidRDefault="00CC1AC7" w:rsidP="00506754">
      <w:pPr>
        <w:widowControl/>
        <w:numPr>
          <w:ilvl w:val="0"/>
          <w:numId w:val="11"/>
        </w:numPr>
        <w:tabs>
          <w:tab w:val="left" w:pos="9072"/>
        </w:tabs>
        <w:overflowPunct w:val="0"/>
        <w:adjustRightInd w:val="0"/>
        <w:jc w:val="both"/>
        <w:textAlignment w:val="baseline"/>
        <w:rPr>
          <w:sz w:val="24"/>
          <w:szCs w:val="24"/>
        </w:rPr>
      </w:pPr>
      <w:r w:rsidRPr="00506754">
        <w:rPr>
          <w:i/>
          <w:iCs/>
          <w:sz w:val="24"/>
          <w:szCs w:val="24"/>
        </w:rPr>
        <w:t xml:space="preserve">posmrtni ostaci </w:t>
      </w:r>
      <w:r w:rsidRPr="00506754">
        <w:rPr>
          <w:sz w:val="24"/>
          <w:szCs w:val="24"/>
        </w:rPr>
        <w:t>su tijelo ili dijelovi tijela umrle osobe, ili pepeo koji nastane kao rezultat postupka kremiranja tijela umrle osobe</w:t>
      </w:r>
    </w:p>
    <w:p w14:paraId="7741A72A" w14:textId="77777777" w:rsidR="00CC1AC7" w:rsidRPr="00506754" w:rsidRDefault="00CC1AC7" w:rsidP="00506754">
      <w:pPr>
        <w:widowControl/>
        <w:numPr>
          <w:ilvl w:val="0"/>
          <w:numId w:val="11"/>
        </w:numPr>
        <w:tabs>
          <w:tab w:val="left" w:pos="9072"/>
        </w:tabs>
        <w:overflowPunct w:val="0"/>
        <w:adjustRightInd w:val="0"/>
        <w:jc w:val="both"/>
        <w:textAlignment w:val="baseline"/>
        <w:rPr>
          <w:sz w:val="24"/>
          <w:szCs w:val="24"/>
        </w:rPr>
      </w:pPr>
      <w:r w:rsidRPr="00506754">
        <w:rPr>
          <w:i/>
          <w:iCs/>
          <w:sz w:val="24"/>
          <w:szCs w:val="24"/>
        </w:rPr>
        <w:t xml:space="preserve">prateće građevine </w:t>
      </w:r>
      <w:r w:rsidRPr="00506754">
        <w:rPr>
          <w:sz w:val="24"/>
          <w:szCs w:val="24"/>
        </w:rPr>
        <w:t>se grade unutar groblja odnosno izvan toga prostora ako je to planirano prostornim planom jedinice lokalne samouprave, a to su krematorij, mrtvačnica, dvorana za izlaganje na odru, prostorije za ispraćaj umrlih osoba i slično</w:t>
      </w:r>
    </w:p>
    <w:p w14:paraId="2CB6F56A" w14:textId="77777777" w:rsidR="00CC1AC7" w:rsidRPr="00506754" w:rsidRDefault="00CC1AC7" w:rsidP="00506754">
      <w:pPr>
        <w:widowControl/>
        <w:numPr>
          <w:ilvl w:val="0"/>
          <w:numId w:val="11"/>
        </w:numPr>
        <w:tabs>
          <w:tab w:val="left" w:pos="9072"/>
        </w:tabs>
        <w:overflowPunct w:val="0"/>
        <w:adjustRightInd w:val="0"/>
        <w:jc w:val="both"/>
        <w:textAlignment w:val="baseline"/>
        <w:rPr>
          <w:sz w:val="24"/>
          <w:szCs w:val="24"/>
        </w:rPr>
      </w:pPr>
      <w:r w:rsidRPr="00506754">
        <w:rPr>
          <w:i/>
          <w:iCs/>
          <w:sz w:val="24"/>
          <w:szCs w:val="24"/>
        </w:rPr>
        <w:t xml:space="preserve">pretinac </w:t>
      </w:r>
      <w:r w:rsidRPr="00506754">
        <w:rPr>
          <w:sz w:val="24"/>
          <w:szCs w:val="24"/>
        </w:rPr>
        <w:t>je grobno mjesto namijenjeno za ukop jedne ili više umrlih osoba ili za polaganje urni izgrađeno u blokovima kao samostojeći građevinski objekti uglavnom iznad razine zemljišta</w:t>
      </w:r>
    </w:p>
    <w:p w14:paraId="01F1A06E" w14:textId="77777777" w:rsidR="00CC1AC7" w:rsidRPr="00506754" w:rsidRDefault="00CC1AC7" w:rsidP="00506754">
      <w:pPr>
        <w:widowControl/>
        <w:numPr>
          <w:ilvl w:val="0"/>
          <w:numId w:val="11"/>
        </w:numPr>
        <w:tabs>
          <w:tab w:val="left" w:pos="9072"/>
        </w:tabs>
        <w:overflowPunct w:val="0"/>
        <w:adjustRightInd w:val="0"/>
        <w:jc w:val="both"/>
        <w:textAlignment w:val="baseline"/>
        <w:rPr>
          <w:sz w:val="24"/>
          <w:szCs w:val="24"/>
        </w:rPr>
      </w:pPr>
      <w:r w:rsidRPr="00506754">
        <w:rPr>
          <w:i/>
          <w:iCs/>
          <w:sz w:val="24"/>
          <w:szCs w:val="24"/>
        </w:rPr>
        <w:t xml:space="preserve">produbljenje groba </w:t>
      </w:r>
      <w:r w:rsidRPr="00506754">
        <w:rPr>
          <w:sz w:val="24"/>
          <w:szCs w:val="24"/>
        </w:rPr>
        <w:t>je poseban postupak preslaganja posmrtnih ostataka unutar groba kako bi se oslobodilo novo ukopno mjesto</w:t>
      </w:r>
    </w:p>
    <w:p w14:paraId="2DA442ED" w14:textId="77777777" w:rsidR="00CC1AC7" w:rsidRPr="00506754" w:rsidRDefault="00CC1AC7" w:rsidP="00506754">
      <w:pPr>
        <w:widowControl/>
        <w:numPr>
          <w:ilvl w:val="0"/>
          <w:numId w:val="11"/>
        </w:numPr>
        <w:tabs>
          <w:tab w:val="left" w:pos="9072"/>
        </w:tabs>
        <w:overflowPunct w:val="0"/>
        <w:adjustRightInd w:val="0"/>
        <w:jc w:val="both"/>
        <w:textAlignment w:val="baseline"/>
        <w:rPr>
          <w:sz w:val="24"/>
          <w:szCs w:val="24"/>
        </w:rPr>
      </w:pPr>
      <w:r w:rsidRPr="00506754">
        <w:rPr>
          <w:i/>
          <w:iCs/>
          <w:sz w:val="24"/>
          <w:szCs w:val="24"/>
        </w:rPr>
        <w:t xml:space="preserve">spomen-obilježje </w:t>
      </w:r>
      <w:r w:rsidRPr="00506754">
        <w:rPr>
          <w:sz w:val="24"/>
          <w:szCs w:val="24"/>
        </w:rPr>
        <w:t>je predmet ili građevina bez posmrtnih ostataka koja služi za poticanje sjećanja na preminulu osobu ili osobe</w:t>
      </w:r>
    </w:p>
    <w:p w14:paraId="11A842F6" w14:textId="77777777" w:rsidR="00CC1AC7" w:rsidRPr="00506754" w:rsidRDefault="00CC1AC7" w:rsidP="00506754">
      <w:pPr>
        <w:widowControl/>
        <w:numPr>
          <w:ilvl w:val="0"/>
          <w:numId w:val="11"/>
        </w:numPr>
        <w:tabs>
          <w:tab w:val="left" w:pos="9072"/>
        </w:tabs>
        <w:overflowPunct w:val="0"/>
        <w:adjustRightInd w:val="0"/>
        <w:jc w:val="both"/>
        <w:textAlignment w:val="baseline"/>
        <w:rPr>
          <w:sz w:val="24"/>
          <w:szCs w:val="24"/>
        </w:rPr>
      </w:pPr>
      <w:r w:rsidRPr="00506754">
        <w:rPr>
          <w:i/>
          <w:iCs/>
          <w:sz w:val="24"/>
          <w:szCs w:val="24"/>
        </w:rPr>
        <w:t xml:space="preserve">tijelo umrle osobe </w:t>
      </w:r>
      <w:r w:rsidRPr="00506754">
        <w:rPr>
          <w:sz w:val="24"/>
          <w:szCs w:val="24"/>
        </w:rPr>
        <w:t>je cjelovito tijelo umrle osobe, ali i svi posmrtni ostaci umrle osobe, uključujući i pepeo umrle osobe.</w:t>
      </w:r>
    </w:p>
    <w:p w14:paraId="6928CDD8" w14:textId="77777777" w:rsidR="00CC1AC7" w:rsidRPr="00506754" w:rsidRDefault="00CC1AC7" w:rsidP="00506754">
      <w:pPr>
        <w:widowControl/>
        <w:tabs>
          <w:tab w:val="left" w:pos="9072"/>
        </w:tabs>
        <w:overflowPunct w:val="0"/>
        <w:adjustRightInd w:val="0"/>
        <w:ind w:left="720"/>
        <w:textAlignment w:val="baseline"/>
        <w:rPr>
          <w:i/>
          <w:iCs/>
          <w:sz w:val="24"/>
          <w:szCs w:val="24"/>
        </w:rPr>
      </w:pPr>
    </w:p>
    <w:p w14:paraId="5553C800" w14:textId="77777777" w:rsidR="002A5FFE" w:rsidRPr="00506754" w:rsidRDefault="002A5FFE" w:rsidP="00506754">
      <w:pPr>
        <w:tabs>
          <w:tab w:val="left" w:pos="9072"/>
        </w:tabs>
        <w:jc w:val="center"/>
        <w:rPr>
          <w:sz w:val="24"/>
          <w:szCs w:val="24"/>
        </w:rPr>
      </w:pPr>
      <w:r w:rsidRPr="00506754">
        <w:rPr>
          <w:b/>
          <w:sz w:val="24"/>
          <w:szCs w:val="24"/>
        </w:rPr>
        <w:t>Članak 3.</w:t>
      </w:r>
    </w:p>
    <w:p w14:paraId="1C833AE6" w14:textId="2C7FD5B5" w:rsidR="00115146" w:rsidRDefault="002A5FFE" w:rsidP="003F7CED">
      <w:pPr>
        <w:tabs>
          <w:tab w:val="left" w:pos="9072"/>
        </w:tabs>
        <w:jc w:val="both"/>
        <w:rPr>
          <w:sz w:val="24"/>
          <w:szCs w:val="24"/>
        </w:rPr>
      </w:pPr>
      <w:r w:rsidRPr="00506754">
        <w:rPr>
          <w:sz w:val="24"/>
          <w:szCs w:val="24"/>
        </w:rPr>
        <w:t>Ova Odluka primjenjuje se u cijelosti za groblja</w:t>
      </w:r>
      <w:r w:rsidR="00EB46F9" w:rsidRPr="00506754">
        <w:rPr>
          <w:sz w:val="24"/>
          <w:szCs w:val="24"/>
        </w:rPr>
        <w:t xml:space="preserve"> </w:t>
      </w:r>
      <w:r w:rsidRPr="00506754">
        <w:rPr>
          <w:sz w:val="24"/>
          <w:szCs w:val="24"/>
        </w:rPr>
        <w:t>na području</w:t>
      </w:r>
      <w:r w:rsidR="005974ED">
        <w:rPr>
          <w:sz w:val="24"/>
          <w:szCs w:val="24"/>
        </w:rPr>
        <w:t xml:space="preserve"> g</w:t>
      </w:r>
      <w:r w:rsidRPr="00506754">
        <w:rPr>
          <w:sz w:val="24"/>
          <w:szCs w:val="24"/>
        </w:rPr>
        <w:t>rada Solina</w:t>
      </w:r>
      <w:r w:rsidR="00EB46F9" w:rsidRPr="00506754">
        <w:rPr>
          <w:sz w:val="24"/>
          <w:szCs w:val="24"/>
        </w:rPr>
        <w:t>.</w:t>
      </w:r>
    </w:p>
    <w:p w14:paraId="060C420B" w14:textId="24D787C3" w:rsidR="005974ED" w:rsidRPr="003F7CED" w:rsidRDefault="00EB46F9" w:rsidP="003F7CED">
      <w:pPr>
        <w:tabs>
          <w:tab w:val="left" w:pos="9072"/>
        </w:tabs>
        <w:jc w:val="both"/>
        <w:rPr>
          <w:sz w:val="24"/>
          <w:szCs w:val="24"/>
        </w:rPr>
      </w:pPr>
      <w:r w:rsidRPr="003F7CED">
        <w:rPr>
          <w:sz w:val="24"/>
          <w:szCs w:val="24"/>
        </w:rPr>
        <w:t xml:space="preserve">Groblja na području </w:t>
      </w:r>
      <w:r w:rsidR="005974ED" w:rsidRPr="003F7CED">
        <w:rPr>
          <w:sz w:val="24"/>
          <w:szCs w:val="24"/>
        </w:rPr>
        <w:t>g</w:t>
      </w:r>
      <w:r w:rsidRPr="003F7CED">
        <w:rPr>
          <w:sz w:val="24"/>
          <w:szCs w:val="24"/>
        </w:rPr>
        <w:t xml:space="preserve">rada Solina na kojima se obavljaju ukopi </w:t>
      </w:r>
      <w:r w:rsidR="005974ED" w:rsidRPr="003F7CED">
        <w:rPr>
          <w:sz w:val="24"/>
          <w:szCs w:val="24"/>
        </w:rPr>
        <w:t xml:space="preserve">(u daljnjem tekstu Groblja) </w:t>
      </w:r>
    </w:p>
    <w:p w14:paraId="4AA3B786" w14:textId="1F4E6143" w:rsidR="005974ED" w:rsidRDefault="00EB46F9" w:rsidP="000849C8">
      <w:pPr>
        <w:tabs>
          <w:tab w:val="left" w:pos="9072"/>
        </w:tabs>
        <w:ind w:firstLine="709"/>
        <w:jc w:val="both"/>
        <w:rPr>
          <w:sz w:val="24"/>
          <w:szCs w:val="24"/>
        </w:rPr>
      </w:pPr>
      <w:r w:rsidRPr="00506754">
        <w:rPr>
          <w:sz w:val="24"/>
          <w:szCs w:val="24"/>
        </w:rPr>
        <w:t>su</w:t>
      </w:r>
      <w:r w:rsidR="002A5FFE" w:rsidRPr="00506754">
        <w:rPr>
          <w:sz w:val="24"/>
          <w:szCs w:val="24"/>
        </w:rPr>
        <w:t xml:space="preserve">: </w:t>
      </w:r>
    </w:p>
    <w:p w14:paraId="49B9A0E9" w14:textId="77777777" w:rsidR="005974ED" w:rsidRDefault="002A5FFE" w:rsidP="005974ED">
      <w:pPr>
        <w:pStyle w:val="Odlomakpopisa"/>
        <w:numPr>
          <w:ilvl w:val="0"/>
          <w:numId w:val="25"/>
        </w:numPr>
        <w:tabs>
          <w:tab w:val="left" w:pos="9072"/>
        </w:tabs>
        <w:jc w:val="both"/>
        <w:rPr>
          <w:sz w:val="24"/>
          <w:szCs w:val="24"/>
        </w:rPr>
      </w:pPr>
      <w:r w:rsidRPr="005974ED">
        <w:rPr>
          <w:sz w:val="24"/>
          <w:szCs w:val="24"/>
        </w:rPr>
        <w:t xml:space="preserve">Staro groblje Solin, </w:t>
      </w:r>
    </w:p>
    <w:p w14:paraId="60F474C5" w14:textId="77777777" w:rsidR="005974ED" w:rsidRDefault="002A5FFE" w:rsidP="005974ED">
      <w:pPr>
        <w:pStyle w:val="Odlomakpopisa"/>
        <w:numPr>
          <w:ilvl w:val="0"/>
          <w:numId w:val="25"/>
        </w:numPr>
        <w:tabs>
          <w:tab w:val="left" w:pos="9072"/>
        </w:tabs>
        <w:jc w:val="both"/>
        <w:rPr>
          <w:sz w:val="24"/>
          <w:szCs w:val="24"/>
        </w:rPr>
      </w:pPr>
      <w:r w:rsidRPr="005974ED">
        <w:rPr>
          <w:sz w:val="24"/>
          <w:szCs w:val="24"/>
        </w:rPr>
        <w:t xml:space="preserve">Novo groblje Solin, </w:t>
      </w:r>
    </w:p>
    <w:p w14:paraId="6972FB59" w14:textId="77777777" w:rsidR="005974ED" w:rsidRDefault="002A5FFE" w:rsidP="005974ED">
      <w:pPr>
        <w:pStyle w:val="Odlomakpopisa"/>
        <w:numPr>
          <w:ilvl w:val="0"/>
          <w:numId w:val="25"/>
        </w:numPr>
        <w:tabs>
          <w:tab w:val="left" w:pos="9072"/>
        </w:tabs>
        <w:jc w:val="both"/>
        <w:rPr>
          <w:sz w:val="24"/>
          <w:szCs w:val="24"/>
        </w:rPr>
      </w:pPr>
      <w:r w:rsidRPr="005974ED">
        <w:rPr>
          <w:sz w:val="24"/>
          <w:szCs w:val="24"/>
        </w:rPr>
        <w:t xml:space="preserve">Mjesno groblje Kučine i </w:t>
      </w:r>
    </w:p>
    <w:p w14:paraId="5CEA2EE2" w14:textId="77777777" w:rsidR="005974ED" w:rsidRDefault="002A5FFE" w:rsidP="005974ED">
      <w:pPr>
        <w:pStyle w:val="Odlomakpopisa"/>
        <w:numPr>
          <w:ilvl w:val="0"/>
          <w:numId w:val="25"/>
        </w:numPr>
        <w:tabs>
          <w:tab w:val="left" w:pos="9072"/>
        </w:tabs>
        <w:jc w:val="both"/>
        <w:rPr>
          <w:sz w:val="24"/>
          <w:szCs w:val="24"/>
        </w:rPr>
      </w:pPr>
      <w:r w:rsidRPr="005974ED">
        <w:rPr>
          <w:sz w:val="24"/>
          <w:szCs w:val="24"/>
        </w:rPr>
        <w:t>Mjesno groblje Mravince</w:t>
      </w:r>
      <w:r w:rsidR="005974ED">
        <w:rPr>
          <w:sz w:val="24"/>
          <w:szCs w:val="24"/>
        </w:rPr>
        <w:t>.</w:t>
      </w:r>
    </w:p>
    <w:p w14:paraId="427F0988" w14:textId="77777777" w:rsidR="008B7471" w:rsidRDefault="008B7471" w:rsidP="003F7CED">
      <w:pPr>
        <w:tabs>
          <w:tab w:val="left" w:pos="9072"/>
        </w:tabs>
        <w:jc w:val="both"/>
        <w:rPr>
          <w:sz w:val="24"/>
          <w:szCs w:val="24"/>
        </w:rPr>
      </w:pPr>
    </w:p>
    <w:p w14:paraId="6543A74F" w14:textId="76B61636" w:rsidR="00073F9D" w:rsidRPr="00506754" w:rsidRDefault="002A5FFE" w:rsidP="003F7CED">
      <w:pPr>
        <w:tabs>
          <w:tab w:val="left" w:pos="9072"/>
        </w:tabs>
        <w:jc w:val="both"/>
        <w:rPr>
          <w:sz w:val="24"/>
          <w:szCs w:val="24"/>
        </w:rPr>
      </w:pPr>
      <w:r w:rsidRPr="007645BF">
        <w:rPr>
          <w:sz w:val="24"/>
          <w:szCs w:val="24"/>
        </w:rPr>
        <w:t xml:space="preserve">Groblje je ograđeni prostor zemljišta na kojemu se nalaze grobna mjesta, </w:t>
      </w:r>
      <w:r w:rsidRPr="00FD35CA">
        <w:rPr>
          <w:sz w:val="24"/>
          <w:szCs w:val="24"/>
        </w:rPr>
        <w:t>komunalna i</w:t>
      </w:r>
      <w:r w:rsidR="000849C8" w:rsidRPr="00FD35CA">
        <w:rPr>
          <w:sz w:val="24"/>
          <w:szCs w:val="24"/>
        </w:rPr>
        <w:t xml:space="preserve"> </w:t>
      </w:r>
      <w:r w:rsidRPr="00FD35CA">
        <w:rPr>
          <w:sz w:val="24"/>
          <w:szCs w:val="24"/>
        </w:rPr>
        <w:t>druga</w:t>
      </w:r>
      <w:r w:rsidR="007645BF" w:rsidRPr="005974ED">
        <w:rPr>
          <w:sz w:val="24"/>
          <w:szCs w:val="24"/>
        </w:rPr>
        <w:t xml:space="preserve"> </w:t>
      </w:r>
      <w:r w:rsidRPr="005974ED">
        <w:rPr>
          <w:sz w:val="24"/>
          <w:szCs w:val="24"/>
        </w:rPr>
        <w:t>infrastruktura i prateće građevine.</w:t>
      </w:r>
      <w:r w:rsidR="00A402DA" w:rsidRPr="007645BF">
        <w:rPr>
          <w:sz w:val="24"/>
          <w:szCs w:val="24"/>
        </w:rPr>
        <w:t xml:space="preserve"> </w:t>
      </w:r>
    </w:p>
    <w:p w14:paraId="52B6EE57" w14:textId="77777777" w:rsidR="000849C8" w:rsidRDefault="000849C8" w:rsidP="00506754">
      <w:pPr>
        <w:tabs>
          <w:tab w:val="left" w:pos="9072"/>
        </w:tabs>
        <w:ind w:firstLine="720"/>
        <w:jc w:val="both"/>
        <w:rPr>
          <w:sz w:val="24"/>
          <w:szCs w:val="24"/>
          <w:highlight w:val="yellow"/>
        </w:rPr>
      </w:pPr>
    </w:p>
    <w:p w14:paraId="62A58D2F" w14:textId="5F91BFCB" w:rsidR="00DE4D70" w:rsidRPr="00506754" w:rsidRDefault="002A5FFE" w:rsidP="003F7CED">
      <w:pPr>
        <w:tabs>
          <w:tab w:val="left" w:pos="9072"/>
        </w:tabs>
        <w:jc w:val="both"/>
        <w:rPr>
          <w:sz w:val="24"/>
          <w:szCs w:val="24"/>
        </w:rPr>
      </w:pPr>
      <w:r w:rsidRPr="00506754">
        <w:rPr>
          <w:sz w:val="24"/>
          <w:szCs w:val="24"/>
        </w:rPr>
        <w:t>Groblj</w:t>
      </w:r>
      <w:r w:rsidR="00073F9D" w:rsidRPr="00506754">
        <w:rPr>
          <w:sz w:val="24"/>
          <w:szCs w:val="24"/>
        </w:rPr>
        <w:t>ima na području Grada Solina upravlja Komunalno društvo grada Solina d.o.o.,</w:t>
      </w:r>
      <w:r w:rsidR="00506754">
        <w:rPr>
          <w:sz w:val="24"/>
          <w:szCs w:val="24"/>
        </w:rPr>
        <w:t xml:space="preserve"> </w:t>
      </w:r>
      <w:r w:rsidR="00073F9D" w:rsidRPr="00506754">
        <w:rPr>
          <w:sz w:val="24"/>
          <w:szCs w:val="24"/>
        </w:rPr>
        <w:t xml:space="preserve">Stjepana </w:t>
      </w:r>
      <w:r w:rsidR="00DE4D70" w:rsidRPr="00506754">
        <w:rPr>
          <w:sz w:val="24"/>
          <w:szCs w:val="24"/>
        </w:rPr>
        <w:t>R</w:t>
      </w:r>
      <w:r w:rsidR="00073F9D" w:rsidRPr="00506754">
        <w:rPr>
          <w:sz w:val="24"/>
          <w:szCs w:val="24"/>
        </w:rPr>
        <w:t>adića 42, Solin, OIB: 19526025847</w:t>
      </w:r>
      <w:r w:rsidR="00DE4D70" w:rsidRPr="00506754">
        <w:rPr>
          <w:sz w:val="24"/>
          <w:szCs w:val="24"/>
        </w:rPr>
        <w:t xml:space="preserve"> (u daljnjem tekstu: Upravitelj groblja)</w:t>
      </w:r>
      <w:r w:rsidRPr="00506754">
        <w:rPr>
          <w:sz w:val="24"/>
          <w:szCs w:val="24"/>
        </w:rPr>
        <w:t>.</w:t>
      </w:r>
    </w:p>
    <w:p w14:paraId="4785DDCB" w14:textId="4379A370" w:rsidR="0066477D" w:rsidRDefault="00DE4D70" w:rsidP="003F7CED">
      <w:pPr>
        <w:tabs>
          <w:tab w:val="left" w:pos="9072"/>
        </w:tabs>
        <w:jc w:val="both"/>
        <w:rPr>
          <w:sz w:val="24"/>
          <w:szCs w:val="24"/>
        </w:rPr>
      </w:pPr>
      <w:r w:rsidRPr="00506754">
        <w:rPr>
          <w:sz w:val="24"/>
          <w:szCs w:val="24"/>
        </w:rPr>
        <w:t>Upravitelj groblja ima javne ovlasti u pojedinim poslovima upravljanja grobljem.</w:t>
      </w:r>
    </w:p>
    <w:p w14:paraId="44E42799" w14:textId="77777777" w:rsidR="0066477D" w:rsidRDefault="0066477D" w:rsidP="0066477D">
      <w:pPr>
        <w:tabs>
          <w:tab w:val="left" w:pos="9072"/>
        </w:tabs>
        <w:ind w:left="720"/>
        <w:jc w:val="both"/>
        <w:rPr>
          <w:sz w:val="24"/>
          <w:szCs w:val="24"/>
        </w:rPr>
      </w:pPr>
    </w:p>
    <w:p w14:paraId="14EF1553" w14:textId="759A8B6F" w:rsidR="005134A6" w:rsidRPr="00506754" w:rsidRDefault="000433C8" w:rsidP="003F7CED">
      <w:pPr>
        <w:tabs>
          <w:tab w:val="left" w:pos="9072"/>
        </w:tabs>
        <w:jc w:val="both"/>
        <w:rPr>
          <w:sz w:val="24"/>
          <w:szCs w:val="24"/>
        </w:rPr>
      </w:pPr>
      <w:r w:rsidRPr="00506754">
        <w:rPr>
          <w:sz w:val="24"/>
          <w:szCs w:val="24"/>
        </w:rPr>
        <w:lastRenderedPageBreak/>
        <w:t>U</w:t>
      </w:r>
      <w:r w:rsidR="00DE4D70" w:rsidRPr="00506754">
        <w:rPr>
          <w:sz w:val="24"/>
          <w:szCs w:val="24"/>
        </w:rPr>
        <w:t>pravljanje grobljem podrazumijeva dodjel</w:t>
      </w:r>
      <w:r w:rsidRPr="00506754">
        <w:rPr>
          <w:sz w:val="24"/>
          <w:szCs w:val="24"/>
        </w:rPr>
        <w:t>u</w:t>
      </w:r>
      <w:r w:rsidR="00DE4D70" w:rsidRPr="00506754">
        <w:rPr>
          <w:sz w:val="24"/>
          <w:szCs w:val="24"/>
        </w:rPr>
        <w:t xml:space="preserve"> grobnih mjesta na korištenje, uređenje, održavanje i rekonstrukcij</w:t>
      </w:r>
      <w:r w:rsidRPr="00506754">
        <w:rPr>
          <w:sz w:val="24"/>
          <w:szCs w:val="24"/>
        </w:rPr>
        <w:t>u</w:t>
      </w:r>
      <w:r w:rsidR="00DE4D70" w:rsidRPr="00506754">
        <w:rPr>
          <w:sz w:val="24"/>
          <w:szCs w:val="24"/>
        </w:rPr>
        <w:t xml:space="preserve"> groblja te ukop i kremiranje umrlih osoba</w:t>
      </w:r>
      <w:r w:rsidR="005134A6" w:rsidRPr="00506754">
        <w:rPr>
          <w:sz w:val="24"/>
          <w:szCs w:val="24"/>
        </w:rPr>
        <w:t>.</w:t>
      </w:r>
    </w:p>
    <w:p w14:paraId="68DCC95C" w14:textId="77777777" w:rsidR="00506754" w:rsidRDefault="00506754" w:rsidP="00506754">
      <w:pPr>
        <w:tabs>
          <w:tab w:val="left" w:pos="9072"/>
        </w:tabs>
        <w:ind w:firstLine="708"/>
        <w:jc w:val="both"/>
        <w:rPr>
          <w:sz w:val="24"/>
          <w:szCs w:val="24"/>
        </w:rPr>
      </w:pPr>
    </w:p>
    <w:p w14:paraId="3A31F802" w14:textId="77777777" w:rsidR="00506754" w:rsidRDefault="005134A6" w:rsidP="003F7CED">
      <w:pPr>
        <w:tabs>
          <w:tab w:val="left" w:pos="9072"/>
        </w:tabs>
        <w:jc w:val="both"/>
        <w:rPr>
          <w:rFonts w:eastAsia="Calibri"/>
          <w:sz w:val="24"/>
          <w:szCs w:val="24"/>
        </w:rPr>
      </w:pPr>
      <w:r w:rsidRPr="00506754">
        <w:rPr>
          <w:sz w:val="24"/>
          <w:szCs w:val="24"/>
        </w:rPr>
        <w:t xml:space="preserve">Grobljem se upravlja na način koji iskazuje poštovanje prema umrlim osobama koje na njemu počivaju i na način </w:t>
      </w:r>
      <w:bookmarkEnd w:id="0"/>
      <w:r w:rsidR="009438F0" w:rsidRPr="00506754">
        <w:rPr>
          <w:rFonts w:eastAsia="Calibri"/>
          <w:sz w:val="24"/>
          <w:szCs w:val="24"/>
        </w:rPr>
        <w:t>koji odgovara tehničkim i sanitarnim uvjetima, pri čemu treba voditi računa o zaštiti okoliša, a osobito o krajobraznim i estetskim vrijednostima</w:t>
      </w:r>
      <w:r w:rsidRPr="00506754">
        <w:rPr>
          <w:rFonts w:eastAsia="Calibri"/>
          <w:sz w:val="24"/>
          <w:szCs w:val="24"/>
        </w:rPr>
        <w:t xml:space="preserve"> područja na kojemu se groblje nalazi.</w:t>
      </w:r>
    </w:p>
    <w:p w14:paraId="7CD33585" w14:textId="77777777" w:rsidR="00506754" w:rsidRDefault="00506754" w:rsidP="00506754">
      <w:pPr>
        <w:tabs>
          <w:tab w:val="left" w:pos="9072"/>
        </w:tabs>
        <w:ind w:firstLine="708"/>
        <w:jc w:val="both"/>
        <w:rPr>
          <w:rFonts w:eastAsia="Calibri"/>
          <w:sz w:val="24"/>
          <w:szCs w:val="24"/>
        </w:rPr>
      </w:pPr>
    </w:p>
    <w:p w14:paraId="0AA60075" w14:textId="18692668" w:rsidR="008A2577" w:rsidRPr="0066477D" w:rsidRDefault="008A2577" w:rsidP="00506754">
      <w:pPr>
        <w:pStyle w:val="Tijeloteksta"/>
        <w:tabs>
          <w:tab w:val="left" w:pos="9072"/>
        </w:tabs>
        <w:spacing w:before="159"/>
        <w:ind w:left="0" w:right="142"/>
        <w:jc w:val="center"/>
        <w:rPr>
          <w:b/>
          <w:bCs/>
          <w:sz w:val="28"/>
          <w:szCs w:val="28"/>
        </w:rPr>
      </w:pPr>
      <w:r w:rsidRPr="0066477D">
        <w:rPr>
          <w:b/>
          <w:bCs/>
          <w:sz w:val="28"/>
          <w:szCs w:val="28"/>
        </w:rPr>
        <w:t>II. MJERILA I KRITERIJI ZA DODJELU I USTUPANJE GROBNIH MJESTA NA KORIŠTENJE</w:t>
      </w:r>
    </w:p>
    <w:p w14:paraId="782B330F" w14:textId="77777777" w:rsidR="00650036" w:rsidRDefault="00650036" w:rsidP="00F84B36">
      <w:pPr>
        <w:pStyle w:val="Tijeloteksta"/>
        <w:tabs>
          <w:tab w:val="left" w:pos="9072"/>
        </w:tabs>
        <w:spacing w:before="161"/>
        <w:ind w:left="96" w:right="97"/>
        <w:jc w:val="center"/>
        <w:rPr>
          <w:b/>
          <w:bCs/>
        </w:rPr>
      </w:pPr>
    </w:p>
    <w:p w14:paraId="0F9B2D51" w14:textId="77777777" w:rsidR="0017698B" w:rsidRDefault="00F84B36" w:rsidP="0017698B">
      <w:pPr>
        <w:pStyle w:val="Tijeloteksta"/>
        <w:tabs>
          <w:tab w:val="left" w:pos="9072"/>
        </w:tabs>
        <w:spacing w:before="161"/>
        <w:ind w:left="96" w:right="97"/>
        <w:jc w:val="center"/>
        <w:rPr>
          <w:b/>
          <w:bCs/>
        </w:rPr>
      </w:pPr>
      <w:r w:rsidRPr="00506754">
        <w:rPr>
          <w:b/>
          <w:bCs/>
        </w:rPr>
        <w:t>Članak</w:t>
      </w:r>
      <w:r w:rsidRPr="00506754">
        <w:rPr>
          <w:b/>
          <w:bCs/>
          <w:spacing w:val="-2"/>
        </w:rPr>
        <w:t xml:space="preserve"> </w:t>
      </w:r>
      <w:r w:rsidR="002F13A0">
        <w:rPr>
          <w:b/>
          <w:bCs/>
          <w:spacing w:val="-2"/>
        </w:rPr>
        <w:t>4</w:t>
      </w:r>
      <w:r w:rsidRPr="00506754">
        <w:rPr>
          <w:b/>
          <w:bCs/>
          <w:spacing w:val="-5"/>
        </w:rPr>
        <w:t>.</w:t>
      </w:r>
    </w:p>
    <w:p w14:paraId="4158DAAA" w14:textId="77777777" w:rsidR="0017698B" w:rsidRDefault="00A40EE7" w:rsidP="00BC1424">
      <w:pPr>
        <w:pStyle w:val="Tijeloteksta"/>
        <w:tabs>
          <w:tab w:val="left" w:pos="9072"/>
        </w:tabs>
        <w:spacing w:before="161"/>
        <w:ind w:left="0" w:right="97"/>
        <w:jc w:val="both"/>
        <w:rPr>
          <w:b/>
          <w:bCs/>
        </w:rPr>
      </w:pPr>
      <w:r w:rsidRPr="005974ED">
        <w:t xml:space="preserve">Grobno mjesto definirano je položajnim planom grobnih mjesta kojeg donosi Upravitelj groblja.     </w:t>
      </w:r>
    </w:p>
    <w:p w14:paraId="7E66B6FD" w14:textId="77777777" w:rsidR="0017698B" w:rsidRDefault="00A40EE7" w:rsidP="00BC1424">
      <w:pPr>
        <w:pStyle w:val="Tijeloteksta"/>
        <w:tabs>
          <w:tab w:val="left" w:pos="9072"/>
        </w:tabs>
        <w:spacing w:before="161"/>
        <w:ind w:left="0" w:right="97"/>
        <w:jc w:val="both"/>
        <w:rPr>
          <w:b/>
          <w:bCs/>
        </w:rPr>
      </w:pPr>
      <w:r w:rsidRPr="005974ED">
        <w:t xml:space="preserve">Vrste grobnih mjesta utvrđuju se temeljem projektne dokumentacije potrebne za ishođenje akta temeljem kojeg se započinje gradnja. </w:t>
      </w:r>
    </w:p>
    <w:p w14:paraId="36C11183" w14:textId="436E6D5F" w:rsidR="0017698B" w:rsidRDefault="00A40EE7" w:rsidP="00BC1424">
      <w:pPr>
        <w:pStyle w:val="Tijeloteksta"/>
        <w:tabs>
          <w:tab w:val="left" w:pos="9072"/>
        </w:tabs>
        <w:spacing w:before="161"/>
        <w:ind w:left="0" w:right="97"/>
        <w:jc w:val="both"/>
        <w:rPr>
          <w:b/>
          <w:bCs/>
        </w:rPr>
      </w:pPr>
      <w:r w:rsidRPr="005974ED">
        <w:t xml:space="preserve">Grobno mjesto se dodjeljuje na korištenje kad nastupi potreba za ukopom umrle osobe ili neovisno o potrebi za ukopom ukoliko postoji dovoljan broj slobodnih grobnih mjesta na groblju. </w:t>
      </w:r>
    </w:p>
    <w:p w14:paraId="2A8733BA" w14:textId="77777777" w:rsidR="0017698B" w:rsidRDefault="00A40EE7" w:rsidP="00BC1424">
      <w:pPr>
        <w:pStyle w:val="Tijeloteksta"/>
        <w:tabs>
          <w:tab w:val="left" w:pos="9072"/>
        </w:tabs>
        <w:spacing w:before="161"/>
        <w:ind w:left="0" w:right="97"/>
        <w:jc w:val="both"/>
        <w:rPr>
          <w:b/>
          <w:bCs/>
        </w:rPr>
      </w:pPr>
      <w:r w:rsidRPr="005974ED">
        <w:t xml:space="preserve">S obzirom na opremljenost i uređenje grobnog mjesta ono može biti: zemljani grob, grobnica, kosturnica, grobnice za urne, komunalno opće (prokopno) polje, zajedničke grobnice.   </w:t>
      </w:r>
    </w:p>
    <w:p w14:paraId="16C2ED0B" w14:textId="77777777" w:rsidR="0017698B" w:rsidRDefault="00A40EE7" w:rsidP="00BC1424">
      <w:pPr>
        <w:pStyle w:val="Tijeloteksta"/>
        <w:tabs>
          <w:tab w:val="left" w:pos="9072"/>
        </w:tabs>
        <w:spacing w:before="161"/>
        <w:ind w:left="0" w:right="97"/>
        <w:jc w:val="both"/>
        <w:rPr>
          <w:b/>
          <w:bCs/>
        </w:rPr>
      </w:pPr>
      <w:r w:rsidRPr="005974ED">
        <w:t xml:space="preserve">S obzirom na broj mjesta za ukop, grobno mjesto može biti: s jednim mjestom za ukop, s dva mjesta za ukop, s tri mjesta i s više mjesta za ukop. </w:t>
      </w:r>
    </w:p>
    <w:p w14:paraId="4E59D7CA" w14:textId="77777777" w:rsidR="0017698B" w:rsidRDefault="00A40EE7" w:rsidP="00BC1424">
      <w:pPr>
        <w:pStyle w:val="Tijeloteksta"/>
        <w:tabs>
          <w:tab w:val="left" w:pos="9072"/>
        </w:tabs>
        <w:spacing w:before="161"/>
        <w:ind w:left="0" w:right="97"/>
        <w:jc w:val="both"/>
        <w:rPr>
          <w:b/>
          <w:bCs/>
        </w:rPr>
      </w:pPr>
      <w:r w:rsidRPr="005974ED">
        <w:t xml:space="preserve">Svako grobno mjesto s poznatim korisnikom mora biti označeno prikladnim nadgrobnim znakom i natpisom. Natpisi na grobovima i grobnicama ne smiju vrijeđati ničije nacionalne, vjerske, moralne ili druge osjećaje kao niti na bilo koji način povrijediti uspomenu na umrlu osobu. </w:t>
      </w:r>
    </w:p>
    <w:p w14:paraId="1D0CD116" w14:textId="2D1D0BC9" w:rsidR="00A40EE7" w:rsidRPr="0017698B" w:rsidRDefault="00A40EE7" w:rsidP="00BC1424">
      <w:pPr>
        <w:pStyle w:val="Tijeloteksta"/>
        <w:tabs>
          <w:tab w:val="left" w:pos="9072"/>
        </w:tabs>
        <w:spacing w:before="161"/>
        <w:ind w:left="0" w:right="97"/>
        <w:jc w:val="both"/>
        <w:rPr>
          <w:b/>
          <w:bCs/>
        </w:rPr>
      </w:pPr>
      <w:r w:rsidRPr="005974ED">
        <w:t xml:space="preserve">Kosturnica je zajedničko grobno mjesto u koju se prenose posmrtni ostaci </w:t>
      </w:r>
      <w:r w:rsidR="00E04F52" w:rsidRPr="005974ED">
        <w:t>umrle osobe</w:t>
      </w:r>
      <w:r w:rsidRPr="005974ED">
        <w:t xml:space="preserve"> iz razloga utvrđenih zakonom ili ovom odlukom.</w:t>
      </w:r>
    </w:p>
    <w:p w14:paraId="2EE13BCB" w14:textId="77777777" w:rsidR="0066477D" w:rsidRPr="00506754" w:rsidRDefault="0066477D" w:rsidP="0066477D">
      <w:pPr>
        <w:pStyle w:val="Tijeloteksta"/>
        <w:ind w:hanging="141"/>
        <w:jc w:val="both"/>
      </w:pPr>
    </w:p>
    <w:p w14:paraId="040D40F8" w14:textId="17EF5E30" w:rsidR="0066477D" w:rsidRDefault="00F84B36" w:rsidP="0066477D">
      <w:pPr>
        <w:pStyle w:val="Tijeloteksta"/>
        <w:tabs>
          <w:tab w:val="left" w:pos="9072"/>
        </w:tabs>
        <w:spacing w:before="161"/>
        <w:ind w:left="96" w:right="97"/>
        <w:jc w:val="center"/>
        <w:rPr>
          <w:b/>
          <w:bCs/>
          <w:spacing w:val="-5"/>
        </w:rPr>
      </w:pPr>
      <w:r w:rsidRPr="00506754">
        <w:rPr>
          <w:b/>
          <w:bCs/>
        </w:rPr>
        <w:t>Članak</w:t>
      </w:r>
      <w:r w:rsidRPr="00506754">
        <w:rPr>
          <w:b/>
          <w:bCs/>
          <w:spacing w:val="-2"/>
        </w:rPr>
        <w:t xml:space="preserve"> </w:t>
      </w:r>
      <w:r w:rsidR="002F13A0">
        <w:rPr>
          <w:b/>
          <w:bCs/>
          <w:spacing w:val="-5"/>
        </w:rPr>
        <w:t>5</w:t>
      </w:r>
      <w:r w:rsidRPr="00506754">
        <w:rPr>
          <w:b/>
          <w:bCs/>
          <w:spacing w:val="-5"/>
        </w:rPr>
        <w:t>.</w:t>
      </w:r>
    </w:p>
    <w:p w14:paraId="6BC4619D" w14:textId="0487F1F8" w:rsidR="00F84B36" w:rsidRDefault="00F84B36" w:rsidP="00BC1424">
      <w:pPr>
        <w:pStyle w:val="Tijeloteksta"/>
        <w:tabs>
          <w:tab w:val="left" w:pos="9072"/>
        </w:tabs>
        <w:spacing w:before="161"/>
        <w:ind w:left="0" w:right="97"/>
        <w:jc w:val="both"/>
        <w:rPr>
          <w:spacing w:val="-2"/>
        </w:rPr>
      </w:pPr>
      <w:r w:rsidRPr="00506754">
        <w:t>Upravitelj groblja</w:t>
      </w:r>
      <w:r w:rsidRPr="005974ED">
        <w:t>, na temelju dokumentiranog zahtjeva, korisniku grobnog mjesta na korištenje dodjeljuje određeno grobno mjesto rješenjem u upravnom postupku k</w:t>
      </w:r>
      <w:r w:rsidRPr="005974ED">
        <w:rPr>
          <w:spacing w:val="-2"/>
        </w:rPr>
        <w:t>oji se pokreće javnom objavom ili po službenoj dužnosti.</w:t>
      </w:r>
      <w:r w:rsidRPr="00506754">
        <w:rPr>
          <w:spacing w:val="-2"/>
        </w:rPr>
        <w:t xml:space="preserve"> </w:t>
      </w:r>
    </w:p>
    <w:p w14:paraId="77D9EFCF" w14:textId="77777777" w:rsidR="00BC1424" w:rsidRDefault="000849C8" w:rsidP="00BC1424">
      <w:pPr>
        <w:pStyle w:val="Tijeloteksta"/>
        <w:tabs>
          <w:tab w:val="left" w:pos="9072"/>
        </w:tabs>
        <w:spacing w:before="161"/>
        <w:ind w:left="0" w:right="97"/>
        <w:jc w:val="both"/>
      </w:pPr>
      <w:r w:rsidRPr="007D43B2">
        <w:t>Prazna g</w:t>
      </w:r>
      <w:r w:rsidR="00E93D66" w:rsidRPr="007D43B2">
        <w:t>robn</w:t>
      </w:r>
      <w:r w:rsidRPr="007D43B2">
        <w:t>a</w:t>
      </w:r>
      <w:r w:rsidR="00E93D66" w:rsidRPr="007D43B2">
        <w:t xml:space="preserve"> mjest</w:t>
      </w:r>
      <w:r w:rsidRPr="007D43B2">
        <w:t>a</w:t>
      </w:r>
      <w:r w:rsidR="00E93D66" w:rsidRPr="007D43B2">
        <w:t xml:space="preserve"> dodjeljuj</w:t>
      </w:r>
      <w:r w:rsidRPr="007D43B2">
        <w:t>u</w:t>
      </w:r>
      <w:r w:rsidR="00E93D66" w:rsidRPr="007D43B2">
        <w:t xml:space="preserve"> se na korištenje prema položajnom planu grobnih mjesta (u daljnjem tekstu: Plan) koji donosi Upravitelj groblja za svako groblje posebno, redoslijedom prema brojevima raspoloživih grobnih mjesta označenih u planu, na način da se u najvećoj mogućoj mjeri usvoje želje korisnika.</w:t>
      </w:r>
      <w:r w:rsidR="00BC1424">
        <w:t xml:space="preserve"> </w:t>
      </w:r>
    </w:p>
    <w:p w14:paraId="7419C841" w14:textId="007DDED3" w:rsidR="00324A07" w:rsidRPr="007D43B2" w:rsidRDefault="00324A07" w:rsidP="00BC1424">
      <w:pPr>
        <w:pStyle w:val="Tijeloteksta"/>
        <w:tabs>
          <w:tab w:val="left" w:pos="9072"/>
        </w:tabs>
        <w:spacing w:before="161"/>
        <w:ind w:left="0" w:right="97"/>
        <w:jc w:val="both"/>
      </w:pPr>
      <w:r w:rsidRPr="007D43B2">
        <w:t>Plan grobnih mjesta sadrži: raspored grobnih polja, raspored grobnih mjesta u odnosnom</w:t>
      </w:r>
      <w:r w:rsidR="00FD35CA">
        <w:t xml:space="preserve"> </w:t>
      </w:r>
      <w:r w:rsidRPr="007D43B2">
        <w:t>polju s oznakama, brojevima i površinama grobnih</w:t>
      </w:r>
      <w:r w:rsidR="00BC1424">
        <w:t xml:space="preserve"> </w:t>
      </w:r>
      <w:r w:rsidRPr="007D43B2">
        <w:t>mjesta, te grafičkim prikazom njegovog</w:t>
      </w:r>
      <w:r w:rsidR="00BC1424">
        <w:t xml:space="preserve"> </w:t>
      </w:r>
      <w:r w:rsidRPr="007D43B2">
        <w:t xml:space="preserve">rasporeda, a može sadržavati i druge podatke prema potrebi. </w:t>
      </w:r>
    </w:p>
    <w:p w14:paraId="46C68E33" w14:textId="3F191B61" w:rsidR="00324A07" w:rsidRPr="007D43B2" w:rsidRDefault="00324A07" w:rsidP="003F7CED">
      <w:pPr>
        <w:pStyle w:val="Tijeloteksta"/>
        <w:tabs>
          <w:tab w:val="left" w:pos="9072"/>
        </w:tabs>
        <w:spacing w:before="161"/>
        <w:ind w:left="0" w:right="97"/>
        <w:jc w:val="both"/>
      </w:pPr>
      <w:r w:rsidRPr="007D43B2">
        <w:lastRenderedPageBreak/>
        <w:t>Primjerak Plana pohranjuje se i na elektroničkom mediju.</w:t>
      </w:r>
    </w:p>
    <w:p w14:paraId="5EFBE702" w14:textId="413C1FB8" w:rsidR="00FF0000" w:rsidRDefault="00F84B36" w:rsidP="003F7CED">
      <w:pPr>
        <w:pStyle w:val="Tijeloteksta"/>
        <w:tabs>
          <w:tab w:val="left" w:pos="9072"/>
        </w:tabs>
        <w:spacing w:before="159"/>
        <w:ind w:left="0" w:right="141"/>
        <w:jc w:val="both"/>
        <w:rPr>
          <w:spacing w:val="-2"/>
        </w:rPr>
      </w:pPr>
      <w:r w:rsidRPr="00506754">
        <w:rPr>
          <w:spacing w:val="-2"/>
        </w:rPr>
        <w:t>Osoba koja smatra da je korisnik grobnog mjesta, a nije upisana u grobni očevidnik može zatražiti upis na temelju valjane pravne osnove</w:t>
      </w:r>
      <w:r w:rsidR="007D43B2">
        <w:rPr>
          <w:spacing w:val="-2"/>
        </w:rPr>
        <w:t>.</w:t>
      </w:r>
    </w:p>
    <w:p w14:paraId="06186C6C" w14:textId="1A200D85" w:rsidR="00FF0000" w:rsidRPr="007D43B2" w:rsidRDefault="00F84B36" w:rsidP="003F7CED">
      <w:pPr>
        <w:pStyle w:val="Tijeloteksta"/>
        <w:tabs>
          <w:tab w:val="left" w:pos="9072"/>
        </w:tabs>
        <w:spacing w:before="159"/>
        <w:ind w:left="0" w:right="141"/>
        <w:jc w:val="both"/>
        <w:rPr>
          <w:spacing w:val="-2"/>
        </w:rPr>
      </w:pPr>
      <w:r w:rsidRPr="00506754">
        <w:rPr>
          <w:spacing w:val="-2"/>
        </w:rPr>
        <w:t xml:space="preserve">O zahtjevu korisnika grobnog mjesta iz stavka </w:t>
      </w:r>
      <w:r w:rsidR="007D43B2">
        <w:rPr>
          <w:spacing w:val="-2"/>
        </w:rPr>
        <w:t>6</w:t>
      </w:r>
      <w:r w:rsidRPr="00506754">
        <w:rPr>
          <w:spacing w:val="-2"/>
        </w:rPr>
        <w:t xml:space="preserve">. </w:t>
      </w:r>
      <w:r w:rsidR="00FF0000">
        <w:rPr>
          <w:spacing w:val="-2"/>
        </w:rPr>
        <w:t xml:space="preserve">ove </w:t>
      </w:r>
      <w:r w:rsidRPr="00506754">
        <w:rPr>
          <w:spacing w:val="-2"/>
        </w:rPr>
        <w:t xml:space="preserve">Odluke Upravitelj groblja odlučuje </w:t>
      </w:r>
      <w:r w:rsidRPr="007D43B2">
        <w:rPr>
          <w:spacing w:val="-2"/>
        </w:rPr>
        <w:t>rješenjem.</w:t>
      </w:r>
    </w:p>
    <w:p w14:paraId="2704F65D" w14:textId="4A2A6220" w:rsidR="00F84B36" w:rsidRDefault="00F84B36" w:rsidP="003F7CED">
      <w:pPr>
        <w:pStyle w:val="Tijeloteksta"/>
        <w:tabs>
          <w:tab w:val="left" w:pos="9072"/>
        </w:tabs>
        <w:spacing w:before="159"/>
        <w:ind w:left="0" w:right="141"/>
        <w:jc w:val="both"/>
        <w:rPr>
          <w:spacing w:val="-2"/>
        </w:rPr>
      </w:pPr>
      <w:r w:rsidRPr="007D43B2">
        <w:rPr>
          <w:spacing w:val="-2"/>
        </w:rPr>
        <w:t xml:space="preserve">Protiv rješenja iz stavaka 1. i </w:t>
      </w:r>
      <w:r w:rsidR="00BC1424">
        <w:rPr>
          <w:spacing w:val="-2"/>
        </w:rPr>
        <w:t>6</w:t>
      </w:r>
      <w:r w:rsidRPr="007D43B2">
        <w:rPr>
          <w:spacing w:val="-2"/>
        </w:rPr>
        <w:t>. ovoga članka može se izjaviti žalba o kojoj odlučuje nadležno tijelo jedinice lokalne samouprave</w:t>
      </w:r>
      <w:r w:rsidR="007D43B2" w:rsidRPr="007D43B2">
        <w:rPr>
          <w:spacing w:val="-2"/>
        </w:rPr>
        <w:t>.</w:t>
      </w:r>
    </w:p>
    <w:p w14:paraId="2770E282" w14:textId="77777777" w:rsidR="007D43B2" w:rsidRPr="00506754" w:rsidRDefault="007D43B2" w:rsidP="00FF0000">
      <w:pPr>
        <w:pStyle w:val="Tijeloteksta"/>
        <w:tabs>
          <w:tab w:val="left" w:pos="9072"/>
        </w:tabs>
        <w:spacing w:before="159"/>
        <w:ind w:right="141" w:firstLine="568"/>
        <w:jc w:val="both"/>
        <w:rPr>
          <w:spacing w:val="-2"/>
        </w:rPr>
      </w:pPr>
    </w:p>
    <w:p w14:paraId="4102DBC9" w14:textId="0D3366AE" w:rsidR="00F84B36" w:rsidRPr="00506754" w:rsidRDefault="00F84B36" w:rsidP="00F84B36">
      <w:pPr>
        <w:pStyle w:val="Tijeloteksta"/>
        <w:tabs>
          <w:tab w:val="left" w:pos="9072"/>
        </w:tabs>
        <w:spacing w:before="159"/>
        <w:ind w:right="141"/>
        <w:jc w:val="center"/>
        <w:rPr>
          <w:b/>
          <w:bCs/>
          <w:spacing w:val="-2"/>
        </w:rPr>
      </w:pPr>
      <w:r w:rsidRPr="00506754">
        <w:rPr>
          <w:b/>
          <w:bCs/>
          <w:spacing w:val="-2"/>
        </w:rPr>
        <w:t xml:space="preserve">Članak </w:t>
      </w:r>
      <w:r w:rsidR="002F13A0">
        <w:rPr>
          <w:b/>
          <w:bCs/>
          <w:spacing w:val="-2"/>
        </w:rPr>
        <w:t>6</w:t>
      </w:r>
      <w:r w:rsidR="007D43B2">
        <w:rPr>
          <w:b/>
          <w:bCs/>
          <w:spacing w:val="-2"/>
        </w:rPr>
        <w:t>.</w:t>
      </w:r>
    </w:p>
    <w:p w14:paraId="22A08605" w14:textId="56880946" w:rsidR="008D7562" w:rsidRDefault="00F84B36" w:rsidP="003F7CED">
      <w:pPr>
        <w:pStyle w:val="Tijeloteksta"/>
        <w:tabs>
          <w:tab w:val="left" w:pos="9072"/>
        </w:tabs>
        <w:spacing w:before="162"/>
        <w:ind w:left="0" w:right="145"/>
        <w:jc w:val="both"/>
        <w:rPr>
          <w:spacing w:val="-2"/>
        </w:rPr>
      </w:pPr>
      <w:r w:rsidRPr="00506754">
        <w:rPr>
          <w:spacing w:val="-2"/>
        </w:rPr>
        <w:t xml:space="preserve">Grobno mjesto daje se na korištenje na neodređeno vrijeme, uz plaćanje odgovarajuće naknade za dodjelu grobnog </w:t>
      </w:r>
      <w:r w:rsidRPr="008D7562">
        <w:rPr>
          <w:spacing w:val="-2"/>
        </w:rPr>
        <w:t>mjesta u korist Upravitelja groblja</w:t>
      </w:r>
      <w:r w:rsidR="008D7562" w:rsidRPr="008D7562">
        <w:rPr>
          <w:spacing w:val="-2"/>
        </w:rPr>
        <w:t>.</w:t>
      </w:r>
    </w:p>
    <w:p w14:paraId="64DD67BB" w14:textId="41ACF454" w:rsidR="00F84B36" w:rsidRPr="00506754" w:rsidRDefault="008D7562" w:rsidP="003F7CED">
      <w:pPr>
        <w:pStyle w:val="Tijeloteksta"/>
        <w:tabs>
          <w:tab w:val="left" w:pos="9072"/>
        </w:tabs>
        <w:spacing w:before="162"/>
        <w:ind w:left="0" w:right="145"/>
        <w:jc w:val="both"/>
      </w:pPr>
      <w:r>
        <w:rPr>
          <w:spacing w:val="-2"/>
        </w:rPr>
        <w:t>N</w:t>
      </w:r>
      <w:r w:rsidR="00F84B36" w:rsidRPr="00506754">
        <w:t>aknada za dodjelu grobnog mjesta na korištenje plaća se prilikom dodjele grobnog mjesta na korištenje i utvrđuje se rješenjem o dodjeli grobnog mjesta iz članka 6. ove Odluke.</w:t>
      </w:r>
    </w:p>
    <w:p w14:paraId="1CE16CCB" w14:textId="645CA177" w:rsidR="00F84B36" w:rsidRPr="00506754" w:rsidRDefault="00F84B36" w:rsidP="003F7CED">
      <w:pPr>
        <w:pStyle w:val="Tijeloteksta"/>
        <w:tabs>
          <w:tab w:val="left" w:pos="9072"/>
        </w:tabs>
        <w:spacing w:before="161"/>
        <w:ind w:left="0" w:right="139"/>
        <w:jc w:val="both"/>
        <w:rPr>
          <w:spacing w:val="-2"/>
        </w:rPr>
      </w:pPr>
      <w:r w:rsidRPr="00506754">
        <w:rPr>
          <w:spacing w:val="-2"/>
        </w:rPr>
        <w:t xml:space="preserve">Godišnja grobna naknada plaća se u pravilu jednom godišnje kao naknada za održavanje i upravljanje grobljem. </w:t>
      </w:r>
    </w:p>
    <w:p w14:paraId="0F1764E4" w14:textId="561C63A9" w:rsidR="00F84B36" w:rsidRPr="00506754" w:rsidRDefault="00F84B36" w:rsidP="003F7CED">
      <w:pPr>
        <w:pStyle w:val="Tijeloteksta"/>
        <w:tabs>
          <w:tab w:val="left" w:pos="9072"/>
        </w:tabs>
        <w:spacing w:before="161"/>
        <w:ind w:left="0" w:right="139"/>
        <w:jc w:val="both"/>
        <w:rPr>
          <w:spacing w:val="-2"/>
        </w:rPr>
      </w:pPr>
      <w:r w:rsidRPr="00506754">
        <w:rPr>
          <w:spacing w:val="-2"/>
        </w:rPr>
        <w:t xml:space="preserve">Plaćanjem godišnje grobne naknade korisnik grobnog mjesta ne oslobađa se obveze održavanja grobnog mjesta koje mu je dodijeljeno na korištenje. </w:t>
      </w:r>
    </w:p>
    <w:p w14:paraId="0F863AB3" w14:textId="77777777" w:rsidR="00F84B36" w:rsidRPr="00506754" w:rsidRDefault="00F84B36" w:rsidP="003F7CED">
      <w:pPr>
        <w:pStyle w:val="Tijeloteksta"/>
        <w:tabs>
          <w:tab w:val="left" w:pos="8931"/>
        </w:tabs>
        <w:spacing w:before="161"/>
        <w:ind w:left="0"/>
        <w:jc w:val="both"/>
      </w:pPr>
      <w:r w:rsidRPr="00506754">
        <w:t>Rješenje</w:t>
      </w:r>
      <w:r w:rsidRPr="00506754">
        <w:rPr>
          <w:spacing w:val="46"/>
        </w:rPr>
        <w:t xml:space="preserve"> </w:t>
      </w:r>
      <w:r w:rsidRPr="00506754">
        <w:t>o</w:t>
      </w:r>
      <w:r w:rsidRPr="00506754">
        <w:rPr>
          <w:spacing w:val="49"/>
        </w:rPr>
        <w:t xml:space="preserve"> </w:t>
      </w:r>
      <w:r w:rsidRPr="00506754">
        <w:t>dodjeli</w:t>
      </w:r>
      <w:r w:rsidRPr="00506754">
        <w:rPr>
          <w:spacing w:val="49"/>
        </w:rPr>
        <w:t xml:space="preserve"> </w:t>
      </w:r>
      <w:r w:rsidRPr="00506754">
        <w:t>grobnog</w:t>
      </w:r>
      <w:r w:rsidRPr="00506754">
        <w:rPr>
          <w:spacing w:val="49"/>
        </w:rPr>
        <w:t xml:space="preserve"> </w:t>
      </w:r>
      <w:r w:rsidRPr="00506754">
        <w:t>mjesta</w:t>
      </w:r>
      <w:r w:rsidRPr="00506754">
        <w:rPr>
          <w:spacing w:val="48"/>
        </w:rPr>
        <w:t xml:space="preserve"> </w:t>
      </w:r>
      <w:r w:rsidRPr="00506754">
        <w:t>na</w:t>
      </w:r>
      <w:r w:rsidRPr="00506754">
        <w:rPr>
          <w:spacing w:val="48"/>
        </w:rPr>
        <w:t xml:space="preserve"> </w:t>
      </w:r>
      <w:r w:rsidRPr="00506754">
        <w:t>korištenje</w:t>
      </w:r>
      <w:r w:rsidRPr="00506754">
        <w:rPr>
          <w:spacing w:val="48"/>
        </w:rPr>
        <w:t xml:space="preserve"> </w:t>
      </w:r>
      <w:r w:rsidRPr="00506754">
        <w:t>donosi</w:t>
      </w:r>
      <w:r w:rsidRPr="00506754">
        <w:rPr>
          <w:spacing w:val="49"/>
        </w:rPr>
        <w:t xml:space="preserve"> </w:t>
      </w:r>
      <w:r w:rsidRPr="00506754">
        <w:t>se</w:t>
      </w:r>
      <w:r w:rsidRPr="00506754">
        <w:rPr>
          <w:spacing w:val="48"/>
        </w:rPr>
        <w:t xml:space="preserve"> </w:t>
      </w:r>
      <w:r w:rsidRPr="00506754">
        <w:t>kod</w:t>
      </w:r>
      <w:r w:rsidRPr="00506754">
        <w:rPr>
          <w:spacing w:val="49"/>
        </w:rPr>
        <w:t xml:space="preserve"> </w:t>
      </w:r>
      <w:r w:rsidRPr="00506754">
        <w:t>svake</w:t>
      </w:r>
      <w:r w:rsidRPr="00506754">
        <w:rPr>
          <w:spacing w:val="45"/>
        </w:rPr>
        <w:t xml:space="preserve"> </w:t>
      </w:r>
      <w:r w:rsidRPr="00506754">
        <w:t>promjene</w:t>
      </w:r>
      <w:r w:rsidRPr="00506754">
        <w:rPr>
          <w:spacing w:val="48"/>
        </w:rPr>
        <w:t xml:space="preserve"> </w:t>
      </w:r>
      <w:r w:rsidRPr="00506754">
        <w:rPr>
          <w:spacing w:val="-2"/>
        </w:rPr>
        <w:t>korisnika</w:t>
      </w:r>
    </w:p>
    <w:p w14:paraId="2B869D86" w14:textId="550D86CB" w:rsidR="00F84B36" w:rsidRPr="00506754" w:rsidRDefault="00F84B36" w:rsidP="003F7CED">
      <w:pPr>
        <w:pStyle w:val="Tijeloteksta"/>
        <w:tabs>
          <w:tab w:val="left" w:pos="9072"/>
        </w:tabs>
        <w:ind w:left="0"/>
        <w:jc w:val="both"/>
      </w:pPr>
      <w:r w:rsidRPr="00506754">
        <w:t>grobnog</w:t>
      </w:r>
      <w:r w:rsidRPr="00506754">
        <w:rPr>
          <w:spacing w:val="-1"/>
        </w:rPr>
        <w:t xml:space="preserve"> </w:t>
      </w:r>
      <w:r w:rsidRPr="00506754">
        <w:rPr>
          <w:spacing w:val="-2"/>
        </w:rPr>
        <w:t xml:space="preserve">mjesta. </w:t>
      </w:r>
    </w:p>
    <w:p w14:paraId="4D896E15" w14:textId="51633919" w:rsidR="00831B5D" w:rsidRPr="00831B5D" w:rsidRDefault="003F7CED" w:rsidP="003F7CED">
      <w:pPr>
        <w:pStyle w:val="Tijeloteksta"/>
        <w:tabs>
          <w:tab w:val="left" w:pos="9072"/>
        </w:tabs>
        <w:spacing w:before="161"/>
        <w:ind w:left="0" w:right="139"/>
        <w:jc w:val="both"/>
        <w:rPr>
          <w:spacing w:val="-2"/>
        </w:rPr>
      </w:pPr>
      <w:r>
        <w:rPr>
          <w:spacing w:val="-2"/>
        </w:rPr>
        <w:t>V</w:t>
      </w:r>
      <w:r w:rsidR="00F84B36" w:rsidRPr="00831B5D">
        <w:rPr>
          <w:spacing w:val="-2"/>
        </w:rPr>
        <w:t xml:space="preserve">isinu naknade iz stavaka 2. i 3. ovoga članka određuje </w:t>
      </w:r>
      <w:r w:rsidR="000C2C6C" w:rsidRPr="00831B5D">
        <w:rPr>
          <w:spacing w:val="-2"/>
        </w:rPr>
        <w:t>U</w:t>
      </w:r>
      <w:r w:rsidR="00F84B36" w:rsidRPr="00831B5D">
        <w:rPr>
          <w:spacing w:val="-2"/>
        </w:rPr>
        <w:t xml:space="preserve">pravitelj </w:t>
      </w:r>
      <w:r w:rsidR="00831B5D" w:rsidRPr="00831B5D">
        <w:rPr>
          <w:spacing w:val="-2"/>
        </w:rPr>
        <w:t>groblja.</w:t>
      </w:r>
    </w:p>
    <w:p w14:paraId="0AC63DD6" w14:textId="2BD6070B" w:rsidR="00F84B36" w:rsidRPr="00506754" w:rsidRDefault="00F84B36" w:rsidP="003F7CED">
      <w:pPr>
        <w:pStyle w:val="Tijeloteksta"/>
        <w:tabs>
          <w:tab w:val="left" w:pos="9072"/>
        </w:tabs>
        <w:spacing w:before="161"/>
        <w:ind w:left="0" w:right="139"/>
        <w:jc w:val="both"/>
        <w:rPr>
          <w:spacing w:val="-2"/>
        </w:rPr>
      </w:pPr>
      <w:r w:rsidRPr="00506754">
        <w:rPr>
          <w:spacing w:val="-2"/>
        </w:rPr>
        <w:t>Korisnik grobnog mjesta stječe pravo korištenja grobnog mjesta pravomoćnošću rješenja o dodjeli grobnog mjesta na korištenje i plaćanjem naknade za dodjelu grobnog mjesta u korist Upravitelja groblja.</w:t>
      </w:r>
    </w:p>
    <w:p w14:paraId="723EFBB4" w14:textId="23ABF137" w:rsidR="00F84B36" w:rsidRPr="00506754" w:rsidRDefault="00F84B36" w:rsidP="00F84B36">
      <w:pPr>
        <w:pStyle w:val="Tijeloteksta"/>
        <w:tabs>
          <w:tab w:val="left" w:pos="9072"/>
        </w:tabs>
        <w:spacing w:before="74"/>
        <w:ind w:left="96" w:right="97"/>
        <w:jc w:val="center"/>
        <w:rPr>
          <w:b/>
          <w:bCs/>
        </w:rPr>
      </w:pPr>
      <w:r w:rsidRPr="00506754">
        <w:rPr>
          <w:b/>
          <w:bCs/>
        </w:rPr>
        <w:t>Članak</w:t>
      </w:r>
      <w:r w:rsidRPr="00506754">
        <w:rPr>
          <w:b/>
          <w:bCs/>
          <w:spacing w:val="-2"/>
        </w:rPr>
        <w:t xml:space="preserve"> </w:t>
      </w:r>
      <w:r w:rsidR="002F13A0">
        <w:rPr>
          <w:b/>
          <w:bCs/>
          <w:spacing w:val="-2"/>
        </w:rPr>
        <w:t>7</w:t>
      </w:r>
      <w:r w:rsidRPr="00506754">
        <w:rPr>
          <w:b/>
          <w:bCs/>
          <w:spacing w:val="-5"/>
        </w:rPr>
        <w:t>.</w:t>
      </w:r>
    </w:p>
    <w:p w14:paraId="754B14BC" w14:textId="77777777" w:rsidR="00F84B36" w:rsidRPr="00506754" w:rsidRDefault="00F84B36" w:rsidP="003F7CED">
      <w:pPr>
        <w:pStyle w:val="Tijeloteksta"/>
        <w:tabs>
          <w:tab w:val="left" w:pos="9072"/>
        </w:tabs>
        <w:spacing w:before="160"/>
        <w:ind w:left="0" w:right="141"/>
        <w:jc w:val="both"/>
      </w:pPr>
      <w:r w:rsidRPr="00506754">
        <w:t>Upravitelj</w:t>
      </w:r>
      <w:r w:rsidRPr="00506754">
        <w:rPr>
          <w:spacing w:val="-3"/>
        </w:rPr>
        <w:t xml:space="preserve"> </w:t>
      </w:r>
      <w:r w:rsidRPr="00506754">
        <w:t>groblja</w:t>
      </w:r>
      <w:r w:rsidRPr="00506754">
        <w:rPr>
          <w:spacing w:val="-4"/>
        </w:rPr>
        <w:t xml:space="preserve"> </w:t>
      </w:r>
      <w:r w:rsidRPr="00506754">
        <w:t>dodjeljuje</w:t>
      </w:r>
      <w:r w:rsidRPr="00506754">
        <w:rPr>
          <w:spacing w:val="-3"/>
        </w:rPr>
        <w:t xml:space="preserve"> </w:t>
      </w:r>
      <w:r w:rsidRPr="00506754">
        <w:t>grobno</w:t>
      </w:r>
      <w:r w:rsidRPr="00506754">
        <w:rPr>
          <w:spacing w:val="-3"/>
        </w:rPr>
        <w:t xml:space="preserve"> </w:t>
      </w:r>
      <w:r w:rsidRPr="00506754">
        <w:t>mjesto</w:t>
      </w:r>
      <w:r w:rsidRPr="00506754">
        <w:rPr>
          <w:spacing w:val="-3"/>
        </w:rPr>
        <w:t xml:space="preserve"> </w:t>
      </w:r>
      <w:r w:rsidRPr="00506754">
        <w:t>na</w:t>
      </w:r>
      <w:r w:rsidRPr="00506754">
        <w:rPr>
          <w:spacing w:val="-3"/>
        </w:rPr>
        <w:t xml:space="preserve"> </w:t>
      </w:r>
      <w:r w:rsidRPr="00506754">
        <w:t>temelju</w:t>
      </w:r>
      <w:r w:rsidRPr="00506754">
        <w:rPr>
          <w:spacing w:val="-3"/>
        </w:rPr>
        <w:t xml:space="preserve"> </w:t>
      </w:r>
      <w:r w:rsidRPr="00506754">
        <w:t>neposrednog</w:t>
      </w:r>
      <w:r w:rsidRPr="00506754">
        <w:rPr>
          <w:spacing w:val="-3"/>
        </w:rPr>
        <w:t xml:space="preserve"> </w:t>
      </w:r>
      <w:r w:rsidRPr="00506754">
        <w:t>pisanog</w:t>
      </w:r>
      <w:r w:rsidRPr="00506754">
        <w:rPr>
          <w:spacing w:val="-2"/>
        </w:rPr>
        <w:t xml:space="preserve"> </w:t>
      </w:r>
      <w:r w:rsidRPr="00506754">
        <w:t>zahtjeva</w:t>
      </w:r>
      <w:r w:rsidRPr="00506754">
        <w:rPr>
          <w:spacing w:val="-4"/>
        </w:rPr>
        <w:t xml:space="preserve"> </w:t>
      </w:r>
      <w:r w:rsidRPr="00506754">
        <w:t>osobe</w:t>
      </w:r>
      <w:r w:rsidRPr="00506754">
        <w:rPr>
          <w:spacing w:val="-4"/>
        </w:rPr>
        <w:t xml:space="preserve"> </w:t>
      </w:r>
      <w:r w:rsidRPr="00506754">
        <w:t>ili prikupljanja ponuda ili oglasa ili javnog natječaja, temeljem prethodno utvrđenih kriterija, odnosno prioriteta. Upravitelj</w:t>
      </w:r>
      <w:r w:rsidRPr="00506754">
        <w:rPr>
          <w:spacing w:val="-1"/>
        </w:rPr>
        <w:t xml:space="preserve"> </w:t>
      </w:r>
      <w:r w:rsidRPr="00506754">
        <w:t>groblja</w:t>
      </w:r>
      <w:r w:rsidRPr="00506754">
        <w:rPr>
          <w:spacing w:val="-2"/>
        </w:rPr>
        <w:t xml:space="preserve"> </w:t>
      </w:r>
      <w:r w:rsidRPr="00506754">
        <w:t>prikuplja</w:t>
      </w:r>
      <w:r w:rsidRPr="00506754">
        <w:rPr>
          <w:spacing w:val="-1"/>
        </w:rPr>
        <w:t xml:space="preserve"> </w:t>
      </w:r>
      <w:r w:rsidRPr="00506754">
        <w:t>ponude</w:t>
      </w:r>
      <w:r w:rsidRPr="00506754">
        <w:rPr>
          <w:spacing w:val="-2"/>
        </w:rPr>
        <w:t xml:space="preserve"> </w:t>
      </w:r>
      <w:r w:rsidRPr="00506754">
        <w:t>zainteresiranih</w:t>
      </w:r>
      <w:r w:rsidRPr="00506754">
        <w:rPr>
          <w:spacing w:val="-1"/>
        </w:rPr>
        <w:t xml:space="preserve"> </w:t>
      </w:r>
      <w:r w:rsidRPr="00506754">
        <w:t>osoba</w:t>
      </w:r>
      <w:r w:rsidRPr="00506754">
        <w:rPr>
          <w:spacing w:val="-1"/>
        </w:rPr>
        <w:t xml:space="preserve"> </w:t>
      </w:r>
      <w:r w:rsidRPr="00506754">
        <w:t>za</w:t>
      </w:r>
      <w:r w:rsidRPr="00506754">
        <w:rPr>
          <w:spacing w:val="-2"/>
        </w:rPr>
        <w:t xml:space="preserve"> </w:t>
      </w:r>
      <w:r w:rsidRPr="00506754">
        <w:t>dodjelu</w:t>
      </w:r>
      <w:r w:rsidRPr="00506754">
        <w:rPr>
          <w:spacing w:val="-1"/>
        </w:rPr>
        <w:t xml:space="preserve"> </w:t>
      </w:r>
      <w:r w:rsidRPr="00506754">
        <w:t xml:space="preserve">grobnog </w:t>
      </w:r>
      <w:r w:rsidRPr="00506754">
        <w:rPr>
          <w:spacing w:val="-2"/>
        </w:rPr>
        <w:t>mjesta.</w:t>
      </w:r>
    </w:p>
    <w:p w14:paraId="5C67634F" w14:textId="06085E59" w:rsidR="00F84B36" w:rsidRDefault="00F84B36" w:rsidP="003F7CED">
      <w:pPr>
        <w:pStyle w:val="Tijeloteksta"/>
        <w:tabs>
          <w:tab w:val="left" w:pos="9072"/>
        </w:tabs>
        <w:spacing w:before="161"/>
        <w:ind w:left="0" w:right="141"/>
        <w:jc w:val="both"/>
      </w:pPr>
      <w:r w:rsidRPr="00506754">
        <w:t>Upravitelj groblja dodjeljuje grobna mjesta na korištenje zainteresiranim osobama, za svako groblje posebno, prema raspoloživim grobnim mjestima na izgrađenom grobnom polju po utvrđenom redoslijedu, po prikupljenim ponudama ili oglasu ili javnom natječaju, iz stavka 1. ovog članka, na način da se kao prioriteti u najvećoj mogućoj mjeri usvoje želje korisnika u odnosu na stariju životnu dob, bolest, činjenicu da je član obitelji pokopan u grobnici za zajednički privremeni ukop ili u grobnom mjestu treće osobe</w:t>
      </w:r>
      <w:r w:rsidR="00831B5D">
        <w:t>, dužinu prebivališta na području grada Solina te ostale kriterije koji će biti pobliže objašnjeni prilikom prikupljanja ponuda</w:t>
      </w:r>
      <w:r w:rsidRPr="00506754">
        <w:t>.</w:t>
      </w:r>
    </w:p>
    <w:p w14:paraId="2C8A984C" w14:textId="77777777" w:rsidR="00FB46F4" w:rsidRPr="00506754" w:rsidRDefault="00FB46F4" w:rsidP="003F7CED">
      <w:pPr>
        <w:pStyle w:val="Tijeloteksta"/>
        <w:tabs>
          <w:tab w:val="left" w:pos="9072"/>
        </w:tabs>
        <w:spacing w:before="161"/>
        <w:ind w:left="0" w:right="141"/>
        <w:jc w:val="both"/>
      </w:pPr>
    </w:p>
    <w:p w14:paraId="6034747C" w14:textId="515B89EE" w:rsidR="00F84B36" w:rsidRPr="00506754" w:rsidRDefault="00F84B36" w:rsidP="00F84B36">
      <w:pPr>
        <w:pStyle w:val="Tijeloteksta"/>
        <w:tabs>
          <w:tab w:val="left" w:pos="9072"/>
        </w:tabs>
        <w:spacing w:before="161"/>
        <w:ind w:left="96" w:right="97"/>
        <w:jc w:val="center"/>
      </w:pPr>
      <w:r w:rsidRPr="00506754">
        <w:rPr>
          <w:b/>
          <w:bCs/>
        </w:rPr>
        <w:t>Članak</w:t>
      </w:r>
      <w:r w:rsidRPr="00506754">
        <w:rPr>
          <w:b/>
          <w:bCs/>
          <w:spacing w:val="-2"/>
        </w:rPr>
        <w:t xml:space="preserve"> </w:t>
      </w:r>
      <w:r w:rsidR="002F13A0">
        <w:rPr>
          <w:b/>
          <w:bCs/>
          <w:spacing w:val="-2"/>
        </w:rPr>
        <w:t>8</w:t>
      </w:r>
      <w:r w:rsidRPr="00506754">
        <w:rPr>
          <w:spacing w:val="-5"/>
        </w:rPr>
        <w:t>.</w:t>
      </w:r>
    </w:p>
    <w:p w14:paraId="5765B44E" w14:textId="78071015" w:rsidR="00F84B36" w:rsidRPr="00506754" w:rsidRDefault="00F84B36" w:rsidP="003F7CED">
      <w:pPr>
        <w:pStyle w:val="Tijeloteksta"/>
        <w:tabs>
          <w:tab w:val="left" w:pos="9072"/>
        </w:tabs>
        <w:spacing w:before="159"/>
        <w:ind w:left="0" w:right="140"/>
        <w:jc w:val="both"/>
      </w:pPr>
      <w:r w:rsidRPr="00506754">
        <w:t xml:space="preserve">Način ostvarivanja prava na grobno mjesto, troškove prijevoza i ukopa posmrtnih ostataka smrtno stradalog hrvatskog branitelja, umrlog hrvatskog ratnog vojnog invalida iz Domovinskog rata (HRVI) i umrlog hrvatskog branitelja iz Domovinskog rata te način </w:t>
      </w:r>
      <w:r w:rsidRPr="00506754">
        <w:lastRenderedPageBreak/>
        <w:t>ostvarivanja prava na grobno mjesto, troškove prijevoza i ukopa ratnog vojnog invalida pripadnika</w:t>
      </w:r>
      <w:r w:rsidRPr="00506754">
        <w:rPr>
          <w:spacing w:val="-15"/>
        </w:rPr>
        <w:t xml:space="preserve"> </w:t>
      </w:r>
      <w:r w:rsidRPr="00506754">
        <w:t>Hrvatskog</w:t>
      </w:r>
      <w:r w:rsidRPr="00506754">
        <w:rPr>
          <w:spacing w:val="-15"/>
        </w:rPr>
        <w:t xml:space="preserve"> </w:t>
      </w:r>
      <w:r w:rsidRPr="00506754">
        <w:t>vijeća</w:t>
      </w:r>
      <w:r w:rsidRPr="00506754">
        <w:rPr>
          <w:spacing w:val="-15"/>
        </w:rPr>
        <w:t xml:space="preserve"> </w:t>
      </w:r>
      <w:r w:rsidRPr="00506754">
        <w:t>obrane</w:t>
      </w:r>
      <w:r w:rsidRPr="00506754">
        <w:rPr>
          <w:spacing w:val="-15"/>
        </w:rPr>
        <w:t xml:space="preserve"> </w:t>
      </w:r>
      <w:r w:rsidRPr="00506754">
        <w:t>(umrli</w:t>
      </w:r>
      <w:r w:rsidRPr="00506754">
        <w:rPr>
          <w:spacing w:val="-15"/>
        </w:rPr>
        <w:t xml:space="preserve"> </w:t>
      </w:r>
      <w:r w:rsidRPr="00506754">
        <w:t>RVI</w:t>
      </w:r>
      <w:r w:rsidRPr="00506754">
        <w:rPr>
          <w:spacing w:val="-15"/>
        </w:rPr>
        <w:t xml:space="preserve"> </w:t>
      </w:r>
      <w:r w:rsidRPr="00506754">
        <w:t>pripadnik</w:t>
      </w:r>
      <w:r w:rsidRPr="00506754">
        <w:rPr>
          <w:spacing w:val="-15"/>
        </w:rPr>
        <w:t xml:space="preserve"> </w:t>
      </w:r>
      <w:r w:rsidRPr="00506754">
        <w:t>HVO)</w:t>
      </w:r>
      <w:r w:rsidRPr="00506754">
        <w:rPr>
          <w:spacing w:val="-15"/>
        </w:rPr>
        <w:t xml:space="preserve"> </w:t>
      </w:r>
      <w:r w:rsidRPr="00506754">
        <w:t>i</w:t>
      </w:r>
      <w:r w:rsidRPr="00506754">
        <w:rPr>
          <w:spacing w:val="-15"/>
        </w:rPr>
        <w:t xml:space="preserve"> </w:t>
      </w:r>
      <w:r w:rsidRPr="00506754">
        <w:t>umrlog</w:t>
      </w:r>
      <w:r w:rsidRPr="00506754">
        <w:rPr>
          <w:spacing w:val="-15"/>
        </w:rPr>
        <w:t xml:space="preserve"> </w:t>
      </w:r>
      <w:r w:rsidRPr="00506754">
        <w:t>pripadnika</w:t>
      </w:r>
      <w:r w:rsidRPr="00506754">
        <w:rPr>
          <w:spacing w:val="-15"/>
        </w:rPr>
        <w:t xml:space="preserve"> </w:t>
      </w:r>
      <w:r w:rsidRPr="00506754">
        <w:t>Hrvatskog vijeća obrane (umrli pripadnik HVO) regulirano je u Pravilniku o ostvarivanju prava na troškove ukopa uz odavanje vojnih počasti te grobno mjesto i njegovo održavanje (Narodne novine, br. 51/18, 41/22, 154/22</w:t>
      </w:r>
      <w:r w:rsidR="00D74D3B">
        <w:t xml:space="preserve">, </w:t>
      </w:r>
      <w:r w:rsidRPr="00831B5D">
        <w:t>43/24</w:t>
      </w:r>
      <w:r w:rsidR="00D74D3B" w:rsidRPr="00831B5D">
        <w:t xml:space="preserve"> i 92/24</w:t>
      </w:r>
      <w:r w:rsidRPr="00831B5D">
        <w:t>).</w:t>
      </w:r>
    </w:p>
    <w:p w14:paraId="73C2E674" w14:textId="77777777" w:rsidR="00F84B36" w:rsidRPr="00506754" w:rsidRDefault="00F84B36" w:rsidP="00F84B36">
      <w:pPr>
        <w:pStyle w:val="Tijeloteksta"/>
        <w:tabs>
          <w:tab w:val="left" w:pos="9072"/>
        </w:tabs>
        <w:spacing w:before="161"/>
        <w:ind w:left="96" w:right="97"/>
        <w:jc w:val="center"/>
        <w:rPr>
          <w:b/>
          <w:bCs/>
        </w:rPr>
      </w:pPr>
    </w:p>
    <w:p w14:paraId="170FF358" w14:textId="17EE52B0" w:rsidR="00F84B36" w:rsidRPr="00506754" w:rsidRDefault="00F84B36" w:rsidP="00F84B36">
      <w:pPr>
        <w:pStyle w:val="Tijeloteksta"/>
        <w:tabs>
          <w:tab w:val="left" w:pos="9072"/>
        </w:tabs>
        <w:spacing w:before="161"/>
        <w:ind w:left="96" w:right="97"/>
        <w:jc w:val="center"/>
      </w:pPr>
      <w:r w:rsidRPr="00506754">
        <w:rPr>
          <w:b/>
          <w:bCs/>
        </w:rPr>
        <w:t>Članak</w:t>
      </w:r>
      <w:r w:rsidRPr="00506754">
        <w:rPr>
          <w:b/>
          <w:bCs/>
          <w:spacing w:val="-2"/>
        </w:rPr>
        <w:t xml:space="preserve"> </w:t>
      </w:r>
      <w:r w:rsidR="002F13A0">
        <w:rPr>
          <w:b/>
          <w:bCs/>
          <w:spacing w:val="-2"/>
        </w:rPr>
        <w:t>9</w:t>
      </w:r>
      <w:r w:rsidRPr="00506754">
        <w:rPr>
          <w:spacing w:val="-5"/>
        </w:rPr>
        <w:t>.</w:t>
      </w:r>
    </w:p>
    <w:p w14:paraId="59F72C8B" w14:textId="4200DC95" w:rsidR="00F84B36" w:rsidRPr="00506754" w:rsidRDefault="00F84B36" w:rsidP="003F7CED">
      <w:pPr>
        <w:pStyle w:val="Tijeloteksta"/>
        <w:tabs>
          <w:tab w:val="left" w:pos="9072"/>
        </w:tabs>
        <w:spacing w:before="161"/>
        <w:ind w:left="0" w:right="144"/>
        <w:jc w:val="both"/>
      </w:pPr>
      <w:r w:rsidRPr="00506754">
        <w:t xml:space="preserve">Pravo ukopa u grobno </w:t>
      </w:r>
      <w:r w:rsidRPr="00831B5D">
        <w:t>mjesto ima korisnik grobnog mjesta i članovi</w:t>
      </w:r>
      <w:r w:rsidRPr="00506754">
        <w:t xml:space="preserve"> njegove obitelji, osim ako korisnik grobnog mjesta ne odredi drugačije.</w:t>
      </w:r>
    </w:p>
    <w:p w14:paraId="7A74A576" w14:textId="53D57510" w:rsidR="00F84B36" w:rsidRPr="00506754" w:rsidRDefault="00F84B36" w:rsidP="003F7CED">
      <w:pPr>
        <w:pStyle w:val="Tijeloteksta"/>
        <w:tabs>
          <w:tab w:val="left" w:pos="9072"/>
        </w:tabs>
        <w:spacing w:before="158"/>
        <w:ind w:left="0" w:right="143"/>
        <w:jc w:val="both"/>
      </w:pPr>
      <w:r w:rsidRPr="00506754">
        <w:t xml:space="preserve">Članom obitelji korisnika grobnog mjesta koji ima pravo ukopa smatra se njegov bračni drug </w:t>
      </w:r>
      <w:r w:rsidRPr="00831B5D">
        <w:t>ili izvanbračni drug, životni ili neformalni životni partner</w:t>
      </w:r>
      <w:r w:rsidR="00831B5D" w:rsidRPr="00831B5D">
        <w:t xml:space="preserve">, </w:t>
      </w:r>
      <w:r w:rsidRPr="00831B5D">
        <w:t>potomci i posvojena djeca i njihovi bračni ili izvanbračni drugovi, životni ili neformalni životni partneri te njegovi roditelji</w:t>
      </w:r>
      <w:r w:rsidR="00831B5D">
        <w:t>.</w:t>
      </w:r>
    </w:p>
    <w:p w14:paraId="67FC9F51" w14:textId="4FF513C9" w:rsidR="00F84B36" w:rsidRPr="00506754" w:rsidRDefault="00F84B36" w:rsidP="003F7CED">
      <w:pPr>
        <w:pStyle w:val="Tijeloteksta"/>
        <w:tabs>
          <w:tab w:val="left" w:pos="9072"/>
        </w:tabs>
        <w:spacing w:before="161"/>
        <w:ind w:left="0"/>
        <w:jc w:val="both"/>
      </w:pPr>
      <w:r w:rsidRPr="00506754">
        <w:t>Korisnik grobnog mjesta može dati pravo ukopa ili</w:t>
      </w:r>
      <w:r w:rsidR="00831B5D">
        <w:t xml:space="preserve"> </w:t>
      </w:r>
      <w:r w:rsidRPr="00506754">
        <w:t>dopustiti</w:t>
      </w:r>
      <w:r w:rsidRPr="00506754">
        <w:rPr>
          <w:spacing w:val="60"/>
        </w:rPr>
        <w:t xml:space="preserve"> </w:t>
      </w:r>
      <w:r w:rsidRPr="00506754">
        <w:t>privremeni</w:t>
      </w:r>
      <w:r w:rsidRPr="00506754">
        <w:rPr>
          <w:spacing w:val="61"/>
        </w:rPr>
        <w:t xml:space="preserve"> </w:t>
      </w:r>
      <w:r w:rsidRPr="00506754">
        <w:t xml:space="preserve">ukop i drugim osobama, a korisnik grobnog mjesta koji je dao pravo ukopa </w:t>
      </w:r>
      <w:r w:rsidRPr="00831B5D">
        <w:t xml:space="preserve">ili dopustiti privremeni ukop </w:t>
      </w:r>
      <w:r w:rsidRPr="00506754">
        <w:t xml:space="preserve">može to pravo i povući do </w:t>
      </w:r>
      <w:r w:rsidRPr="00831B5D">
        <w:t>trenutka smrti osobe kojoj je pravo dano, o čemu je dužan obavijestiti osobu kojoj je dao pravo ukopa ili dopustio privremeni ukop</w:t>
      </w:r>
      <w:r w:rsidR="00831B5D" w:rsidRPr="00831B5D">
        <w:t>.</w:t>
      </w:r>
    </w:p>
    <w:p w14:paraId="6178E594" w14:textId="250B1169" w:rsidR="00F84B36" w:rsidRPr="00506754" w:rsidRDefault="00F84B36" w:rsidP="003F7CED">
      <w:pPr>
        <w:pStyle w:val="Tijeloteksta"/>
        <w:tabs>
          <w:tab w:val="left" w:pos="9072"/>
        </w:tabs>
        <w:spacing w:before="161"/>
        <w:ind w:left="0"/>
        <w:jc w:val="both"/>
      </w:pPr>
      <w:r w:rsidRPr="00506754">
        <w:t>Osoba kojoj je korisnik grobnog mjesta dao pravo ukopa ne može prenijeti pravo ukopa na treću osobu</w:t>
      </w:r>
      <w:r w:rsidR="00A42079">
        <w:t>.</w:t>
      </w:r>
    </w:p>
    <w:p w14:paraId="760C41F8" w14:textId="6149EA72" w:rsidR="00F84B36" w:rsidRPr="00A42079" w:rsidRDefault="00F84B36" w:rsidP="003F7CED">
      <w:pPr>
        <w:pStyle w:val="Tijeloteksta"/>
        <w:tabs>
          <w:tab w:val="left" w:pos="9072"/>
        </w:tabs>
        <w:spacing w:before="159"/>
        <w:ind w:left="0"/>
        <w:jc w:val="both"/>
      </w:pPr>
      <w:r w:rsidRPr="00506754">
        <w:t xml:space="preserve">Pravo ukopa i povlačenje danog prava daje se u pisanom obliku i korisnik grobnog mjesta </w:t>
      </w:r>
      <w:r w:rsidRPr="00A42079">
        <w:t xml:space="preserve">dužan ga je dostaviti </w:t>
      </w:r>
      <w:r w:rsidR="00A42079" w:rsidRPr="00A42079">
        <w:t>U</w:t>
      </w:r>
      <w:r w:rsidRPr="00A42079">
        <w:t xml:space="preserve">pravitelju groblja koji činjenicu o tome upisuje u grobni očevidnik. </w:t>
      </w:r>
    </w:p>
    <w:p w14:paraId="4F4BB3D0" w14:textId="6BB409D4" w:rsidR="00F84B36" w:rsidRPr="00506754" w:rsidRDefault="00F84B36" w:rsidP="003F7CED">
      <w:pPr>
        <w:pStyle w:val="Tijeloteksta"/>
        <w:tabs>
          <w:tab w:val="left" w:pos="9072"/>
        </w:tabs>
        <w:spacing w:before="159"/>
        <w:ind w:left="0"/>
        <w:jc w:val="both"/>
      </w:pPr>
      <w:r w:rsidRPr="00A42079">
        <w:t>Prestanak prava ukopa iz stavka 5. ovoga članka može se upisati u grobni očevidnik na temelju izjave korisnika grobnog mjesta o povlačenju prava ukopa, na temelju sporazuma, odluke suda ili pisane izjave osobe koja je stekla pravo ukopa.</w:t>
      </w:r>
      <w:r w:rsidRPr="00506754">
        <w:t xml:space="preserve"> </w:t>
      </w:r>
    </w:p>
    <w:p w14:paraId="263E21FC" w14:textId="53ADE2B0" w:rsidR="00F84B36" w:rsidRPr="00506754" w:rsidRDefault="00F84B36" w:rsidP="003F7CED">
      <w:pPr>
        <w:pStyle w:val="Tijeloteksta"/>
        <w:tabs>
          <w:tab w:val="left" w:pos="9072"/>
        </w:tabs>
        <w:spacing w:before="159"/>
        <w:ind w:left="0"/>
        <w:jc w:val="both"/>
      </w:pPr>
      <w:r w:rsidRPr="00506754">
        <w:t xml:space="preserve">Ako pravo korištenja ima više korisnika grobnog mjesta, za stjecanje prava ukopa iz stavka </w:t>
      </w:r>
      <w:r w:rsidR="00A42079">
        <w:t>3</w:t>
      </w:r>
      <w:r w:rsidRPr="00506754">
        <w:t xml:space="preserve">. ovoga članka i za obilježavanje ili uređivanje grobnog mjesta potrebna je suglasnost svih </w:t>
      </w:r>
      <w:proofErr w:type="spellStart"/>
      <w:r w:rsidRPr="00506754">
        <w:t>sukorisnika</w:t>
      </w:r>
      <w:proofErr w:type="spellEnd"/>
      <w:r w:rsidRPr="00506754">
        <w:t>.</w:t>
      </w:r>
    </w:p>
    <w:p w14:paraId="7EC47541" w14:textId="3AADD6C7" w:rsidR="00F84B36" w:rsidRPr="00506754" w:rsidRDefault="00F84B36" w:rsidP="00F84B36">
      <w:pPr>
        <w:pStyle w:val="Tijeloteksta"/>
        <w:tabs>
          <w:tab w:val="left" w:pos="9072"/>
        </w:tabs>
        <w:spacing w:before="161"/>
        <w:ind w:left="4157"/>
        <w:jc w:val="both"/>
        <w:rPr>
          <w:b/>
          <w:bCs/>
        </w:rPr>
      </w:pPr>
      <w:r w:rsidRPr="00506754">
        <w:rPr>
          <w:b/>
          <w:bCs/>
        </w:rPr>
        <w:t>Članak</w:t>
      </w:r>
      <w:r w:rsidRPr="00506754">
        <w:rPr>
          <w:b/>
          <w:bCs/>
          <w:spacing w:val="-2"/>
        </w:rPr>
        <w:t xml:space="preserve"> </w:t>
      </w:r>
      <w:r w:rsidR="002F13A0">
        <w:rPr>
          <w:b/>
          <w:bCs/>
          <w:spacing w:val="-2"/>
        </w:rPr>
        <w:t>10</w:t>
      </w:r>
      <w:r w:rsidR="00A42079">
        <w:rPr>
          <w:b/>
          <w:bCs/>
          <w:spacing w:val="-2"/>
        </w:rPr>
        <w:t>.</w:t>
      </w:r>
    </w:p>
    <w:p w14:paraId="51D32C02" w14:textId="77777777" w:rsidR="00F84B36" w:rsidRPr="00A42079" w:rsidRDefault="00F84B36" w:rsidP="003F7CED">
      <w:pPr>
        <w:pStyle w:val="Tijeloteksta"/>
        <w:tabs>
          <w:tab w:val="left" w:pos="9072"/>
        </w:tabs>
        <w:spacing w:before="161"/>
        <w:ind w:left="0" w:right="4"/>
        <w:jc w:val="both"/>
      </w:pPr>
      <w:r w:rsidRPr="00A42079">
        <w:t>Nakon</w:t>
      </w:r>
      <w:r w:rsidRPr="00A42079">
        <w:rPr>
          <w:spacing w:val="-4"/>
        </w:rPr>
        <w:t xml:space="preserve"> </w:t>
      </w:r>
      <w:r w:rsidRPr="00A42079">
        <w:t>smrti</w:t>
      </w:r>
      <w:r w:rsidRPr="00A42079">
        <w:rPr>
          <w:spacing w:val="-4"/>
        </w:rPr>
        <w:t xml:space="preserve"> </w:t>
      </w:r>
      <w:r w:rsidRPr="00A42079">
        <w:t>korisnika</w:t>
      </w:r>
      <w:r w:rsidRPr="00A42079">
        <w:rPr>
          <w:spacing w:val="-5"/>
        </w:rPr>
        <w:t xml:space="preserve"> </w:t>
      </w:r>
      <w:r w:rsidRPr="00A42079">
        <w:t>grobnog</w:t>
      </w:r>
      <w:r w:rsidRPr="00A42079">
        <w:rPr>
          <w:spacing w:val="-4"/>
        </w:rPr>
        <w:t xml:space="preserve"> </w:t>
      </w:r>
      <w:r w:rsidRPr="00A42079">
        <w:t xml:space="preserve">mjesta </w:t>
      </w:r>
      <w:r w:rsidRPr="00A42079">
        <w:rPr>
          <w:spacing w:val="-4"/>
        </w:rPr>
        <w:t xml:space="preserve">do upisa njegovih nasljednika odnosno novog korisnika  grobnog mjesta u grobno mjesto </w:t>
      </w:r>
      <w:r w:rsidRPr="00A42079">
        <w:t>mogu se ukapati:</w:t>
      </w:r>
    </w:p>
    <w:p w14:paraId="2D4C2A0F" w14:textId="77777777" w:rsidR="00F84B36" w:rsidRPr="00A42079" w:rsidRDefault="00F84B36" w:rsidP="00F84B36">
      <w:pPr>
        <w:pStyle w:val="Tijeloteksta"/>
        <w:tabs>
          <w:tab w:val="left" w:pos="9072"/>
        </w:tabs>
        <w:spacing w:before="161"/>
        <w:ind w:left="501" w:right="352"/>
        <w:jc w:val="both"/>
      </w:pPr>
      <w:r w:rsidRPr="00A42079">
        <w:t xml:space="preserve"> - osobe kojima je korisnik grobnog mjesta dao pravo ukopa u njegovo grobno mjesto</w:t>
      </w:r>
    </w:p>
    <w:p w14:paraId="5DF6596A" w14:textId="45753A08" w:rsidR="00F84B36" w:rsidRPr="00A42079" w:rsidRDefault="00F84B36" w:rsidP="00F84B36">
      <w:pPr>
        <w:pStyle w:val="Tijeloteksta"/>
        <w:tabs>
          <w:tab w:val="left" w:pos="9072"/>
        </w:tabs>
        <w:spacing w:before="161"/>
        <w:ind w:left="501" w:right="352"/>
        <w:jc w:val="both"/>
      </w:pPr>
      <w:r w:rsidRPr="00A42079">
        <w:t xml:space="preserve">– osobe koje su u trenutku smrti korisnika grobnog mjesta bile članovi njegove obitelji sukladno stavku 2. članka </w:t>
      </w:r>
      <w:r w:rsidR="00A42079" w:rsidRPr="00A42079">
        <w:t>8.</w:t>
      </w:r>
      <w:r w:rsidRPr="00A42079">
        <w:t xml:space="preserve"> i osobe koje bi se smatrale članovima obitelji korisnika grobnog mjesta da je on živ, osim onih osoba koje je korisnik grobnog mjesta za života isključio</w:t>
      </w:r>
    </w:p>
    <w:p w14:paraId="5FFC8E99" w14:textId="77777777" w:rsidR="00A42079" w:rsidRPr="00A42079" w:rsidRDefault="00F84B36" w:rsidP="003F7CED">
      <w:pPr>
        <w:pStyle w:val="Tijeloteksta"/>
        <w:tabs>
          <w:tab w:val="left" w:pos="9072"/>
        </w:tabs>
        <w:spacing w:before="161"/>
        <w:ind w:left="0" w:right="4"/>
        <w:jc w:val="both"/>
      </w:pPr>
      <w:r w:rsidRPr="00A42079">
        <w:t>Upravitelj groblja može rješenjem obustaviti ukope u grobno mjesto ako se vodi upravni postupak ili sudski spor o pravu ukopa odnosno korištenju grobnog mjesta, dok takav postupak ili spor ne bude pravomoćno riješen.</w:t>
      </w:r>
    </w:p>
    <w:p w14:paraId="46FD84B5" w14:textId="5C3B0A07" w:rsidR="00F84B36" w:rsidRPr="00506754" w:rsidRDefault="00A42079" w:rsidP="003F7CED">
      <w:pPr>
        <w:pStyle w:val="Tijeloteksta"/>
        <w:tabs>
          <w:tab w:val="left" w:pos="9072"/>
        </w:tabs>
        <w:spacing w:before="161"/>
        <w:ind w:left="0" w:right="4"/>
        <w:jc w:val="both"/>
      </w:pPr>
      <w:r w:rsidRPr="00A42079">
        <w:t>Pr</w:t>
      </w:r>
      <w:r w:rsidR="00F84B36" w:rsidRPr="00A42079">
        <w:t>otiv rješenja iz stavka 2. ovoga članka može se izjaviti žalba o kojoj odlučuje nadležno tijelo jedinice lokalne samouprave</w:t>
      </w:r>
      <w:r w:rsidRPr="00A42079">
        <w:t>.</w:t>
      </w:r>
    </w:p>
    <w:p w14:paraId="06D8FEFB" w14:textId="77777777" w:rsidR="00F84B36" w:rsidRPr="00506754" w:rsidRDefault="00F84B36" w:rsidP="00F84B36">
      <w:pPr>
        <w:pStyle w:val="Tijeloteksta"/>
        <w:tabs>
          <w:tab w:val="left" w:pos="9072"/>
        </w:tabs>
        <w:jc w:val="both"/>
      </w:pPr>
    </w:p>
    <w:p w14:paraId="4DBA93E3" w14:textId="77777777" w:rsidR="00F84B36" w:rsidRPr="00506754" w:rsidRDefault="00F84B36" w:rsidP="00F84B36">
      <w:pPr>
        <w:pStyle w:val="Tijeloteksta"/>
        <w:tabs>
          <w:tab w:val="left" w:pos="9072"/>
        </w:tabs>
        <w:jc w:val="both"/>
      </w:pPr>
    </w:p>
    <w:p w14:paraId="09C847DB" w14:textId="1DF51BD5" w:rsidR="00F84B36" w:rsidRPr="00506754" w:rsidRDefault="00F84B36" w:rsidP="00F84B36">
      <w:pPr>
        <w:pStyle w:val="Tijeloteksta"/>
        <w:tabs>
          <w:tab w:val="left" w:pos="9072"/>
        </w:tabs>
        <w:spacing w:before="77"/>
        <w:ind w:left="96" w:right="97"/>
        <w:jc w:val="center"/>
        <w:rPr>
          <w:b/>
          <w:bCs/>
        </w:rPr>
      </w:pPr>
      <w:r w:rsidRPr="00506754">
        <w:rPr>
          <w:b/>
          <w:bCs/>
        </w:rPr>
        <w:lastRenderedPageBreak/>
        <w:t>Članak</w:t>
      </w:r>
      <w:r w:rsidRPr="00506754">
        <w:rPr>
          <w:b/>
          <w:bCs/>
          <w:spacing w:val="-2"/>
        </w:rPr>
        <w:t xml:space="preserve"> </w:t>
      </w:r>
      <w:r w:rsidRPr="00506754">
        <w:rPr>
          <w:b/>
          <w:bCs/>
          <w:spacing w:val="-5"/>
        </w:rPr>
        <w:t>1</w:t>
      </w:r>
      <w:r w:rsidR="002F13A0">
        <w:rPr>
          <w:b/>
          <w:bCs/>
          <w:spacing w:val="-5"/>
        </w:rPr>
        <w:t>1</w:t>
      </w:r>
      <w:r w:rsidRPr="00506754">
        <w:rPr>
          <w:b/>
          <w:bCs/>
          <w:spacing w:val="-5"/>
        </w:rPr>
        <w:t>.</w:t>
      </w:r>
    </w:p>
    <w:p w14:paraId="63794E9C" w14:textId="77777777" w:rsidR="00F84B36" w:rsidRPr="00506754" w:rsidRDefault="00F84B36" w:rsidP="003F7CED">
      <w:pPr>
        <w:pStyle w:val="Tijeloteksta"/>
        <w:tabs>
          <w:tab w:val="left" w:pos="9072"/>
        </w:tabs>
        <w:spacing w:before="161"/>
        <w:ind w:left="0" w:right="141"/>
        <w:jc w:val="both"/>
      </w:pPr>
      <w:r w:rsidRPr="00506754">
        <w:t>Pravo korištenja grobnog mjesta predmet je nasljeđivanja.</w:t>
      </w:r>
    </w:p>
    <w:p w14:paraId="3FC99D66" w14:textId="2BC4E855" w:rsidR="00F84B36" w:rsidRPr="00506754" w:rsidRDefault="00F84B36" w:rsidP="003F7CED">
      <w:pPr>
        <w:pStyle w:val="Tijeloteksta"/>
        <w:tabs>
          <w:tab w:val="left" w:pos="9072"/>
        </w:tabs>
        <w:spacing w:before="161"/>
        <w:ind w:left="0" w:right="-138"/>
        <w:jc w:val="both"/>
      </w:pPr>
      <w:r w:rsidRPr="00506754">
        <w:t>Korisnik grobnog mjesta može članu obitelji ili trećoj osobi, odnosno osobi</w:t>
      </w:r>
      <w:r w:rsidRPr="00506754">
        <w:rPr>
          <w:spacing w:val="40"/>
        </w:rPr>
        <w:t xml:space="preserve"> </w:t>
      </w:r>
      <w:r w:rsidRPr="00506754">
        <w:t>koja se u smislu ove</w:t>
      </w:r>
      <w:r w:rsidRPr="00506754">
        <w:rPr>
          <w:spacing w:val="-9"/>
        </w:rPr>
        <w:t xml:space="preserve"> </w:t>
      </w:r>
      <w:r w:rsidRPr="00506754">
        <w:t>Odluke</w:t>
      </w:r>
      <w:r w:rsidRPr="00506754">
        <w:rPr>
          <w:spacing w:val="-9"/>
        </w:rPr>
        <w:t xml:space="preserve"> </w:t>
      </w:r>
      <w:r w:rsidRPr="00506754">
        <w:t>ne</w:t>
      </w:r>
      <w:r w:rsidRPr="00506754">
        <w:rPr>
          <w:spacing w:val="-9"/>
        </w:rPr>
        <w:t xml:space="preserve"> </w:t>
      </w:r>
      <w:r w:rsidRPr="00506754">
        <w:t>smatra</w:t>
      </w:r>
      <w:r w:rsidRPr="00506754">
        <w:rPr>
          <w:spacing w:val="-7"/>
        </w:rPr>
        <w:t xml:space="preserve"> </w:t>
      </w:r>
      <w:r w:rsidRPr="00506754">
        <w:t>članom</w:t>
      </w:r>
      <w:r w:rsidRPr="00506754">
        <w:rPr>
          <w:spacing w:val="-8"/>
        </w:rPr>
        <w:t xml:space="preserve"> </w:t>
      </w:r>
      <w:r w:rsidRPr="00506754">
        <w:t>obitelji</w:t>
      </w:r>
      <w:r w:rsidRPr="00506754">
        <w:rPr>
          <w:spacing w:val="-8"/>
        </w:rPr>
        <w:t xml:space="preserve"> </w:t>
      </w:r>
      <w:r w:rsidRPr="00506754">
        <w:t>korisnika,</w:t>
      </w:r>
      <w:r w:rsidRPr="00506754">
        <w:rPr>
          <w:spacing w:val="-9"/>
        </w:rPr>
        <w:t xml:space="preserve"> </w:t>
      </w:r>
      <w:r w:rsidRPr="00506754">
        <w:t>ustupiti</w:t>
      </w:r>
      <w:r w:rsidRPr="00506754">
        <w:rPr>
          <w:spacing w:val="-8"/>
        </w:rPr>
        <w:t xml:space="preserve"> </w:t>
      </w:r>
      <w:r w:rsidRPr="00506754">
        <w:t>svoje</w:t>
      </w:r>
      <w:r w:rsidRPr="00506754">
        <w:rPr>
          <w:spacing w:val="-9"/>
        </w:rPr>
        <w:t xml:space="preserve"> </w:t>
      </w:r>
      <w:r w:rsidRPr="00506754">
        <w:t>pravo</w:t>
      </w:r>
      <w:r w:rsidRPr="00506754">
        <w:rPr>
          <w:spacing w:val="-8"/>
        </w:rPr>
        <w:t xml:space="preserve"> </w:t>
      </w:r>
      <w:r w:rsidRPr="00506754">
        <w:t>korištenja</w:t>
      </w:r>
      <w:r w:rsidRPr="00506754">
        <w:rPr>
          <w:spacing w:val="-9"/>
        </w:rPr>
        <w:t xml:space="preserve"> </w:t>
      </w:r>
      <w:r w:rsidRPr="00506754">
        <w:t>grobnog</w:t>
      </w:r>
      <w:r w:rsidRPr="00506754">
        <w:rPr>
          <w:spacing w:val="-8"/>
        </w:rPr>
        <w:t xml:space="preserve"> </w:t>
      </w:r>
      <w:r w:rsidRPr="00506754">
        <w:t xml:space="preserve">mjesta i to u pisanom obliku, sklapanjem ugovora o ustupu prava korištenja grobnog mjesta, uz obveznu ovjeru potpisa od strane javnog bilježnika i </w:t>
      </w:r>
      <w:r w:rsidRPr="00A42079">
        <w:t>potpis stjecatelja prava korištenja</w:t>
      </w:r>
      <w:r w:rsidR="00A42079" w:rsidRPr="00A42079">
        <w:t>.</w:t>
      </w:r>
    </w:p>
    <w:p w14:paraId="34A82D05" w14:textId="77777777" w:rsidR="00F84B36" w:rsidRPr="00506754" w:rsidRDefault="00F84B36" w:rsidP="003F7CED">
      <w:pPr>
        <w:pStyle w:val="Tijeloteksta"/>
        <w:tabs>
          <w:tab w:val="left" w:pos="9072"/>
        </w:tabs>
        <w:spacing w:before="161"/>
        <w:ind w:left="0" w:right="-138"/>
        <w:jc w:val="both"/>
      </w:pPr>
      <w:r w:rsidRPr="00506754">
        <w:t>Korisnik grobnog mjesta i osoba koja je stekla pravo korištenja grobnog mjesta obvezni su ugovoriti preuzimanje odnosno zbrinjavanje posmrtnih ostataka koji se nalaze u grobnom mjestu</w:t>
      </w:r>
      <w:r w:rsidRPr="00506754">
        <w:rPr>
          <w:spacing w:val="40"/>
        </w:rPr>
        <w:t xml:space="preserve"> </w:t>
      </w:r>
      <w:r w:rsidRPr="00506754">
        <w:t xml:space="preserve">jer u ovom slučaju Upravitelj groblja nema obvezu zbrinjavanja posmrtnih ostataka. </w:t>
      </w:r>
    </w:p>
    <w:p w14:paraId="32D3DFED" w14:textId="77777777" w:rsidR="00F84B36" w:rsidRPr="00506754" w:rsidRDefault="00F84B36" w:rsidP="003F7CED">
      <w:pPr>
        <w:pStyle w:val="Tijeloteksta"/>
        <w:tabs>
          <w:tab w:val="left" w:pos="9072"/>
        </w:tabs>
        <w:spacing w:before="158"/>
        <w:ind w:left="0" w:right="-138"/>
        <w:jc w:val="both"/>
        <w:rPr>
          <w:spacing w:val="-2"/>
        </w:rPr>
      </w:pPr>
      <w:r w:rsidRPr="00506754">
        <w:t>Osoba koja je stekla pravo korištenja grobnog mjesta dužna je o pravnom poslu iz stavka 1. ovog</w:t>
      </w:r>
      <w:r w:rsidRPr="00506754">
        <w:rPr>
          <w:spacing w:val="-9"/>
        </w:rPr>
        <w:t xml:space="preserve"> </w:t>
      </w:r>
      <w:r w:rsidRPr="00506754">
        <w:t>članka</w:t>
      </w:r>
      <w:r w:rsidRPr="00506754">
        <w:rPr>
          <w:spacing w:val="-8"/>
        </w:rPr>
        <w:t xml:space="preserve"> </w:t>
      </w:r>
      <w:r w:rsidRPr="00506754">
        <w:t>obavijestiti</w:t>
      </w:r>
      <w:r w:rsidRPr="00506754">
        <w:rPr>
          <w:spacing w:val="-6"/>
        </w:rPr>
        <w:t xml:space="preserve"> </w:t>
      </w:r>
      <w:r w:rsidRPr="00506754">
        <w:t>Upravitelja</w:t>
      </w:r>
      <w:r w:rsidRPr="00506754">
        <w:rPr>
          <w:spacing w:val="-7"/>
        </w:rPr>
        <w:t xml:space="preserve"> </w:t>
      </w:r>
      <w:r w:rsidRPr="00506754">
        <w:t>groblja,</w:t>
      </w:r>
      <w:r w:rsidRPr="00506754">
        <w:rPr>
          <w:spacing w:val="-7"/>
        </w:rPr>
        <w:t xml:space="preserve"> </w:t>
      </w:r>
      <w:r w:rsidRPr="00506754">
        <w:t>radi</w:t>
      </w:r>
      <w:r w:rsidRPr="00506754">
        <w:rPr>
          <w:spacing w:val="-3"/>
        </w:rPr>
        <w:t xml:space="preserve"> </w:t>
      </w:r>
      <w:r w:rsidRPr="00506754">
        <w:t>odgovarajuće</w:t>
      </w:r>
      <w:r w:rsidRPr="00506754">
        <w:rPr>
          <w:spacing w:val="-7"/>
        </w:rPr>
        <w:t xml:space="preserve"> </w:t>
      </w:r>
      <w:r w:rsidRPr="00506754">
        <w:t>izmjene</w:t>
      </w:r>
      <w:r w:rsidRPr="00506754">
        <w:rPr>
          <w:spacing w:val="47"/>
        </w:rPr>
        <w:t xml:space="preserve"> </w:t>
      </w:r>
      <w:r w:rsidRPr="00506754">
        <w:t>rješenja</w:t>
      </w:r>
      <w:r w:rsidRPr="00506754">
        <w:rPr>
          <w:spacing w:val="-7"/>
        </w:rPr>
        <w:t xml:space="preserve"> </w:t>
      </w:r>
      <w:r w:rsidRPr="00506754">
        <w:t>iz</w:t>
      </w:r>
      <w:r w:rsidRPr="00506754">
        <w:rPr>
          <w:spacing w:val="-7"/>
        </w:rPr>
        <w:t xml:space="preserve"> </w:t>
      </w:r>
      <w:r w:rsidRPr="00506754">
        <w:t>članka</w:t>
      </w:r>
      <w:r w:rsidRPr="00506754">
        <w:rPr>
          <w:spacing w:val="-8"/>
        </w:rPr>
        <w:t xml:space="preserve"> 4</w:t>
      </w:r>
      <w:r w:rsidRPr="00506754">
        <w:t>. ove</w:t>
      </w:r>
      <w:r w:rsidRPr="00506754">
        <w:rPr>
          <w:spacing w:val="-1"/>
        </w:rPr>
        <w:t xml:space="preserve"> </w:t>
      </w:r>
      <w:r w:rsidRPr="00506754">
        <w:t>Odluke</w:t>
      </w:r>
      <w:r w:rsidRPr="00506754">
        <w:rPr>
          <w:spacing w:val="-1"/>
        </w:rPr>
        <w:t xml:space="preserve"> </w:t>
      </w:r>
      <w:r w:rsidRPr="00506754">
        <w:t>i radi upisa</w:t>
      </w:r>
      <w:r w:rsidRPr="00506754">
        <w:rPr>
          <w:spacing w:val="-1"/>
        </w:rPr>
        <w:t xml:space="preserve"> </w:t>
      </w:r>
      <w:r w:rsidRPr="00506754">
        <w:t>nastale</w:t>
      </w:r>
      <w:r w:rsidRPr="00506754">
        <w:rPr>
          <w:spacing w:val="-1"/>
        </w:rPr>
        <w:t xml:space="preserve"> </w:t>
      </w:r>
      <w:r w:rsidRPr="00506754">
        <w:t>promjene</w:t>
      </w:r>
      <w:r w:rsidRPr="00506754">
        <w:rPr>
          <w:spacing w:val="-1"/>
        </w:rPr>
        <w:t xml:space="preserve"> </w:t>
      </w:r>
      <w:r w:rsidRPr="00506754">
        <w:t>u grobni</w:t>
      </w:r>
      <w:r w:rsidRPr="00506754">
        <w:rPr>
          <w:spacing w:val="1"/>
        </w:rPr>
        <w:t xml:space="preserve"> </w:t>
      </w:r>
      <w:r w:rsidRPr="00506754">
        <w:rPr>
          <w:spacing w:val="-2"/>
        </w:rPr>
        <w:t>očevidnik.</w:t>
      </w:r>
    </w:p>
    <w:p w14:paraId="0542490A" w14:textId="77777777" w:rsidR="00F84B36" w:rsidRPr="00506754" w:rsidRDefault="00F84B36" w:rsidP="003F7CED">
      <w:pPr>
        <w:pStyle w:val="Tijeloteksta"/>
        <w:tabs>
          <w:tab w:val="left" w:pos="9072"/>
        </w:tabs>
        <w:spacing w:before="158"/>
        <w:ind w:left="0" w:right="4"/>
        <w:jc w:val="both"/>
        <w:rPr>
          <w:spacing w:val="-2"/>
        </w:rPr>
      </w:pPr>
      <w:r w:rsidRPr="00506754">
        <w:rPr>
          <w:spacing w:val="-2"/>
        </w:rPr>
        <w:t>Upravitelj groblja će, nakon što mu javni bilježnik dostavi rješenje o nasljeđivanju ili ugovor o ustupu grobnog mjesta, rješenjem utvrditi novog korisnika grobnog mjesta i upisati ga u grobni očevidnik.</w:t>
      </w:r>
    </w:p>
    <w:p w14:paraId="508DCCD9" w14:textId="77777777" w:rsidR="00A42079" w:rsidRDefault="00F84B36" w:rsidP="003F7CED">
      <w:pPr>
        <w:pStyle w:val="Tijeloteksta"/>
        <w:tabs>
          <w:tab w:val="left" w:pos="9072"/>
        </w:tabs>
        <w:spacing w:before="158"/>
        <w:ind w:left="0" w:right="4"/>
        <w:jc w:val="both"/>
        <w:rPr>
          <w:spacing w:val="-2"/>
          <w:highlight w:val="yellow"/>
        </w:rPr>
      </w:pPr>
      <w:r w:rsidRPr="00506754">
        <w:rPr>
          <w:spacing w:val="-2"/>
        </w:rPr>
        <w:t xml:space="preserve">Protiv </w:t>
      </w:r>
      <w:r w:rsidRPr="00A42079">
        <w:rPr>
          <w:spacing w:val="-2"/>
        </w:rPr>
        <w:t>rješenja iz stavka 5. ovoga članka može se izjaviti žalba o kojoj odlučuje nadležno tijelo jedinice lokalne samouprave</w:t>
      </w:r>
      <w:r w:rsidR="00A42079" w:rsidRPr="00A42079">
        <w:rPr>
          <w:spacing w:val="-2"/>
        </w:rPr>
        <w:t>.</w:t>
      </w:r>
    </w:p>
    <w:p w14:paraId="7419A3EC" w14:textId="3D710B9B" w:rsidR="00F84B36" w:rsidRPr="00506754" w:rsidRDefault="00F84B36" w:rsidP="00F84B36">
      <w:pPr>
        <w:pStyle w:val="Tijeloteksta"/>
        <w:tabs>
          <w:tab w:val="left" w:pos="9072"/>
        </w:tabs>
        <w:spacing w:before="161"/>
        <w:ind w:left="96" w:right="97"/>
        <w:jc w:val="center"/>
      </w:pPr>
      <w:r w:rsidRPr="00506754">
        <w:rPr>
          <w:b/>
          <w:bCs/>
        </w:rPr>
        <w:t>Članak</w:t>
      </w:r>
      <w:r w:rsidRPr="00506754">
        <w:rPr>
          <w:b/>
          <w:bCs/>
          <w:spacing w:val="-2"/>
        </w:rPr>
        <w:t xml:space="preserve"> </w:t>
      </w:r>
      <w:r w:rsidRPr="00506754">
        <w:rPr>
          <w:b/>
          <w:bCs/>
          <w:spacing w:val="-5"/>
        </w:rPr>
        <w:t>1</w:t>
      </w:r>
      <w:r w:rsidR="002F13A0">
        <w:rPr>
          <w:b/>
          <w:bCs/>
          <w:spacing w:val="-5"/>
        </w:rPr>
        <w:t>2</w:t>
      </w:r>
      <w:r w:rsidR="0006619F">
        <w:rPr>
          <w:b/>
          <w:bCs/>
          <w:spacing w:val="-5"/>
        </w:rPr>
        <w:t>.</w:t>
      </w:r>
    </w:p>
    <w:p w14:paraId="16B2940A" w14:textId="77777777" w:rsidR="00F84B36" w:rsidRPr="00506754" w:rsidRDefault="00F84B36" w:rsidP="003F7CED">
      <w:pPr>
        <w:pStyle w:val="Tijeloteksta"/>
        <w:tabs>
          <w:tab w:val="left" w:pos="9072"/>
        </w:tabs>
        <w:spacing w:before="161"/>
        <w:ind w:left="0"/>
        <w:jc w:val="both"/>
      </w:pPr>
      <w:r w:rsidRPr="00506754">
        <w:t>Korisnik</w:t>
      </w:r>
      <w:r w:rsidRPr="00506754">
        <w:rPr>
          <w:spacing w:val="49"/>
        </w:rPr>
        <w:t xml:space="preserve"> </w:t>
      </w:r>
      <w:r w:rsidRPr="00506754">
        <w:t>se</w:t>
      </w:r>
      <w:r w:rsidRPr="00506754">
        <w:rPr>
          <w:spacing w:val="51"/>
        </w:rPr>
        <w:t xml:space="preserve"> </w:t>
      </w:r>
      <w:r w:rsidRPr="00506754">
        <w:t>može</w:t>
      </w:r>
      <w:r w:rsidRPr="00506754">
        <w:rPr>
          <w:spacing w:val="51"/>
        </w:rPr>
        <w:t xml:space="preserve"> </w:t>
      </w:r>
      <w:r w:rsidRPr="00506754">
        <w:t>odreći</w:t>
      </w:r>
      <w:r w:rsidRPr="00506754">
        <w:rPr>
          <w:spacing w:val="53"/>
        </w:rPr>
        <w:t xml:space="preserve"> </w:t>
      </w:r>
      <w:r w:rsidRPr="00506754">
        <w:t>grobnog</w:t>
      </w:r>
      <w:r w:rsidRPr="00506754">
        <w:rPr>
          <w:spacing w:val="51"/>
        </w:rPr>
        <w:t xml:space="preserve"> </w:t>
      </w:r>
      <w:r w:rsidRPr="00506754">
        <w:t>mjesta</w:t>
      </w:r>
      <w:r w:rsidRPr="00506754">
        <w:rPr>
          <w:spacing w:val="54"/>
        </w:rPr>
        <w:t xml:space="preserve"> </w:t>
      </w:r>
      <w:r w:rsidRPr="00506754">
        <w:t>u</w:t>
      </w:r>
      <w:r w:rsidRPr="00506754">
        <w:rPr>
          <w:spacing w:val="52"/>
        </w:rPr>
        <w:t xml:space="preserve"> </w:t>
      </w:r>
      <w:r w:rsidRPr="00506754">
        <w:t>korist</w:t>
      </w:r>
      <w:r w:rsidRPr="00506754">
        <w:rPr>
          <w:spacing w:val="53"/>
        </w:rPr>
        <w:t xml:space="preserve"> </w:t>
      </w:r>
      <w:r w:rsidRPr="00506754">
        <w:t>Upravitelja</w:t>
      </w:r>
      <w:r w:rsidRPr="00506754">
        <w:rPr>
          <w:spacing w:val="52"/>
        </w:rPr>
        <w:t xml:space="preserve"> </w:t>
      </w:r>
      <w:r w:rsidRPr="00506754">
        <w:t>groblja</w:t>
      </w:r>
      <w:r w:rsidRPr="00506754">
        <w:rPr>
          <w:spacing w:val="51"/>
        </w:rPr>
        <w:t xml:space="preserve"> </w:t>
      </w:r>
      <w:r w:rsidRPr="00506754">
        <w:t>na</w:t>
      </w:r>
      <w:r w:rsidRPr="00506754">
        <w:rPr>
          <w:spacing w:val="51"/>
        </w:rPr>
        <w:t xml:space="preserve"> </w:t>
      </w:r>
      <w:r w:rsidRPr="00506754">
        <w:t>temelju</w:t>
      </w:r>
      <w:r w:rsidRPr="00506754">
        <w:rPr>
          <w:spacing w:val="52"/>
        </w:rPr>
        <w:t xml:space="preserve"> </w:t>
      </w:r>
      <w:r w:rsidRPr="00506754">
        <w:rPr>
          <w:spacing w:val="-2"/>
        </w:rPr>
        <w:t>pisanog</w:t>
      </w:r>
    </w:p>
    <w:p w14:paraId="5BE60E7C" w14:textId="77777777" w:rsidR="00F84B36" w:rsidRPr="00506754" w:rsidRDefault="00F84B36" w:rsidP="003F7CED">
      <w:pPr>
        <w:pStyle w:val="Tijeloteksta"/>
        <w:tabs>
          <w:tab w:val="left" w:pos="9072"/>
        </w:tabs>
        <w:ind w:left="0"/>
        <w:jc w:val="both"/>
      </w:pPr>
      <w:r w:rsidRPr="00506754">
        <w:t>dokumentiranog</w:t>
      </w:r>
      <w:r w:rsidRPr="00506754">
        <w:rPr>
          <w:spacing w:val="-4"/>
        </w:rPr>
        <w:t xml:space="preserve"> </w:t>
      </w:r>
      <w:r w:rsidRPr="00506754">
        <w:t>zahtjeva kojeg</w:t>
      </w:r>
      <w:r w:rsidRPr="00506754">
        <w:rPr>
          <w:spacing w:val="-1"/>
        </w:rPr>
        <w:t xml:space="preserve"> </w:t>
      </w:r>
      <w:r w:rsidRPr="00506754">
        <w:t>podnosi</w:t>
      </w:r>
      <w:r w:rsidRPr="00506754">
        <w:rPr>
          <w:spacing w:val="-1"/>
        </w:rPr>
        <w:t xml:space="preserve"> </w:t>
      </w:r>
      <w:r w:rsidRPr="00506754">
        <w:t>Upravitelju</w:t>
      </w:r>
      <w:r w:rsidRPr="00506754">
        <w:rPr>
          <w:spacing w:val="-1"/>
        </w:rPr>
        <w:t xml:space="preserve"> </w:t>
      </w:r>
      <w:r w:rsidRPr="00506754">
        <w:rPr>
          <w:spacing w:val="-2"/>
        </w:rPr>
        <w:t>groblja.</w:t>
      </w:r>
    </w:p>
    <w:p w14:paraId="23C6967F" w14:textId="77777777" w:rsidR="00F84B36" w:rsidRPr="00506754" w:rsidRDefault="00F84B36" w:rsidP="003F7CED">
      <w:pPr>
        <w:pStyle w:val="Tijeloteksta"/>
        <w:tabs>
          <w:tab w:val="left" w:pos="9072"/>
        </w:tabs>
        <w:spacing w:before="159"/>
        <w:ind w:left="0"/>
        <w:jc w:val="both"/>
      </w:pPr>
      <w:r w:rsidRPr="00506754">
        <w:t>Zahtjev</w:t>
      </w:r>
      <w:r w:rsidRPr="00506754">
        <w:rPr>
          <w:spacing w:val="30"/>
        </w:rPr>
        <w:t xml:space="preserve"> </w:t>
      </w:r>
      <w:r w:rsidRPr="00506754">
        <w:t>iz</w:t>
      </w:r>
      <w:r w:rsidRPr="00506754">
        <w:rPr>
          <w:spacing w:val="32"/>
        </w:rPr>
        <w:t xml:space="preserve"> </w:t>
      </w:r>
      <w:r w:rsidRPr="00506754">
        <w:t>stavka</w:t>
      </w:r>
      <w:r w:rsidRPr="00506754">
        <w:rPr>
          <w:spacing w:val="32"/>
        </w:rPr>
        <w:t xml:space="preserve"> </w:t>
      </w:r>
      <w:r w:rsidRPr="00506754">
        <w:t>1.</w:t>
      </w:r>
      <w:r w:rsidRPr="00506754">
        <w:rPr>
          <w:spacing w:val="34"/>
        </w:rPr>
        <w:t xml:space="preserve"> </w:t>
      </w:r>
      <w:r w:rsidRPr="00506754">
        <w:t>ovog</w:t>
      </w:r>
      <w:r w:rsidRPr="00506754">
        <w:rPr>
          <w:spacing w:val="33"/>
        </w:rPr>
        <w:t xml:space="preserve"> </w:t>
      </w:r>
      <w:r w:rsidRPr="00506754">
        <w:t>članka</w:t>
      </w:r>
      <w:r w:rsidRPr="00506754">
        <w:rPr>
          <w:spacing w:val="34"/>
        </w:rPr>
        <w:t xml:space="preserve"> </w:t>
      </w:r>
      <w:r w:rsidRPr="00506754">
        <w:t>sadrži</w:t>
      </w:r>
      <w:r w:rsidRPr="00506754">
        <w:rPr>
          <w:spacing w:val="32"/>
        </w:rPr>
        <w:t xml:space="preserve"> </w:t>
      </w:r>
      <w:r w:rsidRPr="00506754">
        <w:t>i</w:t>
      </w:r>
      <w:r w:rsidRPr="00506754">
        <w:rPr>
          <w:spacing w:val="33"/>
        </w:rPr>
        <w:t xml:space="preserve"> </w:t>
      </w:r>
      <w:r w:rsidRPr="00506754">
        <w:t>izjavu</w:t>
      </w:r>
      <w:r w:rsidRPr="00506754">
        <w:rPr>
          <w:spacing w:val="37"/>
        </w:rPr>
        <w:t xml:space="preserve"> </w:t>
      </w:r>
      <w:r w:rsidRPr="00506754">
        <w:t>korisnika</w:t>
      </w:r>
      <w:r w:rsidRPr="00506754">
        <w:rPr>
          <w:spacing w:val="31"/>
        </w:rPr>
        <w:t xml:space="preserve"> </w:t>
      </w:r>
      <w:r w:rsidRPr="00506754">
        <w:t>o</w:t>
      </w:r>
      <w:r w:rsidRPr="00506754">
        <w:rPr>
          <w:spacing w:val="33"/>
        </w:rPr>
        <w:t xml:space="preserve"> </w:t>
      </w:r>
      <w:r w:rsidRPr="00506754">
        <w:t>načinu</w:t>
      </w:r>
      <w:r w:rsidRPr="00506754">
        <w:rPr>
          <w:spacing w:val="33"/>
        </w:rPr>
        <w:t xml:space="preserve"> </w:t>
      </w:r>
      <w:r w:rsidRPr="00506754">
        <w:t>zbrinjavanja</w:t>
      </w:r>
      <w:r w:rsidRPr="00506754">
        <w:rPr>
          <w:spacing w:val="32"/>
        </w:rPr>
        <w:t xml:space="preserve"> </w:t>
      </w:r>
      <w:r w:rsidRPr="00506754">
        <w:rPr>
          <w:spacing w:val="-2"/>
        </w:rPr>
        <w:t>posmrtnih</w:t>
      </w:r>
    </w:p>
    <w:p w14:paraId="14884BC0" w14:textId="77777777" w:rsidR="00F84B36" w:rsidRPr="00506754" w:rsidRDefault="00F84B36" w:rsidP="003F7CED">
      <w:pPr>
        <w:pStyle w:val="Tijeloteksta"/>
        <w:tabs>
          <w:tab w:val="left" w:pos="9072"/>
        </w:tabs>
        <w:ind w:left="0"/>
        <w:jc w:val="both"/>
      </w:pPr>
      <w:r w:rsidRPr="00506754">
        <w:t>ostataka</w:t>
      </w:r>
      <w:r w:rsidRPr="00506754">
        <w:rPr>
          <w:spacing w:val="-2"/>
        </w:rPr>
        <w:t xml:space="preserve"> </w:t>
      </w:r>
      <w:r w:rsidRPr="00506754">
        <w:t>koji se</w:t>
      </w:r>
      <w:r w:rsidRPr="00506754">
        <w:rPr>
          <w:spacing w:val="-2"/>
        </w:rPr>
        <w:t xml:space="preserve"> </w:t>
      </w:r>
      <w:r w:rsidRPr="00506754">
        <w:t>nalaze</w:t>
      </w:r>
      <w:r w:rsidRPr="00506754">
        <w:rPr>
          <w:spacing w:val="-1"/>
        </w:rPr>
        <w:t xml:space="preserve"> </w:t>
      </w:r>
      <w:r w:rsidRPr="00506754">
        <w:t>u</w:t>
      </w:r>
      <w:r w:rsidRPr="00506754">
        <w:rPr>
          <w:spacing w:val="1"/>
        </w:rPr>
        <w:t xml:space="preserve"> </w:t>
      </w:r>
      <w:r w:rsidRPr="00506754">
        <w:t xml:space="preserve">grobnom </w:t>
      </w:r>
      <w:r w:rsidRPr="00506754">
        <w:rPr>
          <w:spacing w:val="-2"/>
        </w:rPr>
        <w:t>mjestu.</w:t>
      </w:r>
    </w:p>
    <w:p w14:paraId="4BCEAE69" w14:textId="77777777" w:rsidR="00F84B36" w:rsidRPr="00506754" w:rsidRDefault="00F84B36" w:rsidP="003F7CED">
      <w:pPr>
        <w:pStyle w:val="Tijeloteksta"/>
        <w:tabs>
          <w:tab w:val="left" w:pos="9072"/>
        </w:tabs>
        <w:spacing w:before="161"/>
        <w:ind w:left="0"/>
        <w:jc w:val="both"/>
      </w:pPr>
      <w:r w:rsidRPr="00506754">
        <w:t>U</w:t>
      </w:r>
      <w:r w:rsidRPr="00506754">
        <w:rPr>
          <w:spacing w:val="29"/>
        </w:rPr>
        <w:t xml:space="preserve"> </w:t>
      </w:r>
      <w:r w:rsidRPr="00506754">
        <w:t>slučaju</w:t>
      </w:r>
      <w:r w:rsidRPr="00506754">
        <w:rPr>
          <w:spacing w:val="32"/>
        </w:rPr>
        <w:t xml:space="preserve"> </w:t>
      </w:r>
      <w:r w:rsidRPr="00506754">
        <w:t>iz</w:t>
      </w:r>
      <w:r w:rsidRPr="00506754">
        <w:rPr>
          <w:spacing w:val="31"/>
        </w:rPr>
        <w:t xml:space="preserve"> </w:t>
      </w:r>
      <w:r w:rsidRPr="00506754">
        <w:t>st.</w:t>
      </w:r>
      <w:r w:rsidRPr="00506754">
        <w:rPr>
          <w:spacing w:val="33"/>
        </w:rPr>
        <w:t xml:space="preserve"> </w:t>
      </w:r>
      <w:r w:rsidRPr="00506754">
        <w:t>1.</w:t>
      </w:r>
      <w:r w:rsidRPr="00506754">
        <w:rPr>
          <w:spacing w:val="32"/>
        </w:rPr>
        <w:t xml:space="preserve"> </w:t>
      </w:r>
      <w:r w:rsidRPr="00506754">
        <w:t>ovog</w:t>
      </w:r>
      <w:r w:rsidRPr="00506754">
        <w:rPr>
          <w:spacing w:val="32"/>
        </w:rPr>
        <w:t xml:space="preserve"> </w:t>
      </w:r>
      <w:r w:rsidRPr="00506754">
        <w:t>članka,</w:t>
      </w:r>
      <w:r w:rsidRPr="00506754">
        <w:rPr>
          <w:spacing w:val="32"/>
        </w:rPr>
        <w:t xml:space="preserve"> </w:t>
      </w:r>
      <w:r w:rsidRPr="00506754">
        <w:t>Upravitelj</w:t>
      </w:r>
      <w:r w:rsidRPr="00506754">
        <w:rPr>
          <w:spacing w:val="33"/>
        </w:rPr>
        <w:t xml:space="preserve"> </w:t>
      </w:r>
      <w:r w:rsidRPr="00506754">
        <w:t>groblja</w:t>
      </w:r>
      <w:r w:rsidRPr="00506754">
        <w:rPr>
          <w:spacing w:val="31"/>
        </w:rPr>
        <w:t xml:space="preserve"> </w:t>
      </w:r>
      <w:r w:rsidRPr="00506754">
        <w:t>stavlja</w:t>
      </w:r>
      <w:r w:rsidRPr="00506754">
        <w:rPr>
          <w:spacing w:val="32"/>
        </w:rPr>
        <w:t xml:space="preserve"> </w:t>
      </w:r>
      <w:r w:rsidRPr="00506754">
        <w:t>izvan</w:t>
      </w:r>
      <w:r w:rsidRPr="00506754">
        <w:rPr>
          <w:spacing w:val="32"/>
        </w:rPr>
        <w:t xml:space="preserve"> </w:t>
      </w:r>
      <w:r w:rsidRPr="00506754">
        <w:t>snage</w:t>
      </w:r>
      <w:r w:rsidRPr="00506754">
        <w:rPr>
          <w:spacing w:val="33"/>
        </w:rPr>
        <w:t xml:space="preserve"> </w:t>
      </w:r>
      <w:r w:rsidRPr="00506754">
        <w:t>rješenje</w:t>
      </w:r>
      <w:r w:rsidRPr="00506754">
        <w:rPr>
          <w:spacing w:val="31"/>
        </w:rPr>
        <w:t xml:space="preserve"> </w:t>
      </w:r>
      <w:r w:rsidRPr="00506754">
        <w:t>o</w:t>
      </w:r>
      <w:r w:rsidRPr="00506754">
        <w:rPr>
          <w:spacing w:val="33"/>
        </w:rPr>
        <w:t xml:space="preserve"> </w:t>
      </w:r>
      <w:r w:rsidRPr="00506754">
        <w:rPr>
          <w:spacing w:val="-2"/>
        </w:rPr>
        <w:t>korištenju</w:t>
      </w:r>
    </w:p>
    <w:p w14:paraId="7C98D87B" w14:textId="77777777" w:rsidR="00CB720A" w:rsidRDefault="00F84B36" w:rsidP="003F7CED">
      <w:pPr>
        <w:pStyle w:val="Tijeloteksta"/>
        <w:tabs>
          <w:tab w:val="left" w:pos="9072"/>
        </w:tabs>
        <w:ind w:left="0"/>
        <w:jc w:val="both"/>
      </w:pPr>
      <w:r w:rsidRPr="00506754">
        <w:t>grobnog</w:t>
      </w:r>
      <w:r w:rsidRPr="00506754">
        <w:rPr>
          <w:spacing w:val="-1"/>
        </w:rPr>
        <w:t xml:space="preserve"> </w:t>
      </w:r>
      <w:r w:rsidRPr="00506754">
        <w:rPr>
          <w:spacing w:val="-2"/>
        </w:rPr>
        <w:t>mjesta.</w:t>
      </w:r>
    </w:p>
    <w:p w14:paraId="70148A7D" w14:textId="77777777" w:rsidR="00CB720A" w:rsidRDefault="00CB720A" w:rsidP="00CB720A">
      <w:pPr>
        <w:pStyle w:val="Tijeloteksta"/>
        <w:tabs>
          <w:tab w:val="left" w:pos="9072"/>
        </w:tabs>
        <w:jc w:val="both"/>
      </w:pPr>
    </w:p>
    <w:p w14:paraId="30E51A2C" w14:textId="161A6488" w:rsidR="00F84B36" w:rsidRPr="003F7CED" w:rsidRDefault="00F84B36" w:rsidP="003F7CED">
      <w:pPr>
        <w:pStyle w:val="Tijeloteksta"/>
        <w:tabs>
          <w:tab w:val="left" w:pos="9072"/>
        </w:tabs>
        <w:ind w:left="0"/>
        <w:jc w:val="both"/>
      </w:pPr>
      <w:r w:rsidRPr="00506754">
        <w:t>Upravitelj</w:t>
      </w:r>
      <w:r w:rsidRPr="00506754">
        <w:rPr>
          <w:spacing w:val="-6"/>
        </w:rPr>
        <w:t xml:space="preserve"> </w:t>
      </w:r>
      <w:r w:rsidRPr="00506754">
        <w:t>groblja</w:t>
      </w:r>
      <w:r w:rsidRPr="00506754">
        <w:rPr>
          <w:spacing w:val="52"/>
        </w:rPr>
        <w:t xml:space="preserve"> </w:t>
      </w:r>
      <w:r w:rsidRPr="00506754">
        <w:t>u</w:t>
      </w:r>
      <w:r w:rsidRPr="00506754">
        <w:rPr>
          <w:spacing w:val="-4"/>
        </w:rPr>
        <w:t xml:space="preserve"> </w:t>
      </w:r>
      <w:r w:rsidRPr="00506754">
        <w:t>slučaju</w:t>
      </w:r>
      <w:r w:rsidRPr="00506754">
        <w:rPr>
          <w:spacing w:val="-3"/>
        </w:rPr>
        <w:t xml:space="preserve"> </w:t>
      </w:r>
      <w:r w:rsidRPr="00506754">
        <w:t>iz</w:t>
      </w:r>
      <w:r w:rsidRPr="00506754">
        <w:rPr>
          <w:spacing w:val="-4"/>
        </w:rPr>
        <w:t xml:space="preserve"> </w:t>
      </w:r>
      <w:r w:rsidRPr="00506754">
        <w:t>st.</w:t>
      </w:r>
      <w:r w:rsidRPr="00506754">
        <w:rPr>
          <w:spacing w:val="-3"/>
        </w:rPr>
        <w:t xml:space="preserve"> </w:t>
      </w:r>
      <w:r w:rsidRPr="00506754">
        <w:t>1.</w:t>
      </w:r>
      <w:r w:rsidRPr="00506754">
        <w:rPr>
          <w:spacing w:val="-4"/>
        </w:rPr>
        <w:t xml:space="preserve"> </w:t>
      </w:r>
      <w:r w:rsidRPr="00506754">
        <w:t>ovog</w:t>
      </w:r>
      <w:r w:rsidRPr="00506754">
        <w:rPr>
          <w:spacing w:val="-6"/>
        </w:rPr>
        <w:t xml:space="preserve"> </w:t>
      </w:r>
      <w:r w:rsidRPr="00506754">
        <w:t>članka</w:t>
      </w:r>
      <w:r w:rsidRPr="00506754">
        <w:rPr>
          <w:spacing w:val="-4"/>
        </w:rPr>
        <w:t xml:space="preserve"> </w:t>
      </w:r>
      <w:r w:rsidRPr="00506754">
        <w:t>može</w:t>
      </w:r>
      <w:r w:rsidRPr="00506754">
        <w:rPr>
          <w:spacing w:val="-5"/>
        </w:rPr>
        <w:t xml:space="preserve"> </w:t>
      </w:r>
      <w:r w:rsidRPr="00506754">
        <w:t>preuzeti</w:t>
      </w:r>
      <w:r w:rsidRPr="00506754">
        <w:rPr>
          <w:spacing w:val="-3"/>
        </w:rPr>
        <w:t xml:space="preserve"> </w:t>
      </w:r>
      <w:r w:rsidRPr="00506754">
        <w:t>obvezu</w:t>
      </w:r>
      <w:r w:rsidRPr="00506754">
        <w:rPr>
          <w:spacing w:val="-4"/>
        </w:rPr>
        <w:t xml:space="preserve"> </w:t>
      </w:r>
      <w:r w:rsidRPr="00506754">
        <w:t>zbrinjavanja</w:t>
      </w:r>
      <w:r w:rsidRPr="00506754">
        <w:rPr>
          <w:spacing w:val="-4"/>
        </w:rPr>
        <w:t xml:space="preserve"> </w:t>
      </w:r>
      <w:r w:rsidRPr="00506754">
        <w:rPr>
          <w:spacing w:val="-2"/>
        </w:rPr>
        <w:t>posmrtnih</w:t>
      </w:r>
      <w:r w:rsidR="003F7CED">
        <w:t xml:space="preserve"> </w:t>
      </w:r>
      <w:r w:rsidRPr="00506754">
        <w:t>ostataka</w:t>
      </w:r>
      <w:r w:rsidRPr="00506754">
        <w:rPr>
          <w:spacing w:val="-2"/>
        </w:rPr>
        <w:t xml:space="preserve"> </w:t>
      </w:r>
      <w:r w:rsidRPr="00506754">
        <w:t>iz</w:t>
      </w:r>
      <w:r w:rsidRPr="00506754">
        <w:rPr>
          <w:spacing w:val="-1"/>
        </w:rPr>
        <w:t xml:space="preserve"> </w:t>
      </w:r>
      <w:r w:rsidRPr="00506754">
        <w:t>grobnog</w:t>
      </w:r>
      <w:r w:rsidRPr="00506754">
        <w:rPr>
          <w:spacing w:val="-2"/>
        </w:rPr>
        <w:t xml:space="preserve"> </w:t>
      </w:r>
      <w:r w:rsidRPr="00506754">
        <w:t>mjesta</w:t>
      </w:r>
      <w:r w:rsidRPr="00506754">
        <w:rPr>
          <w:spacing w:val="-1"/>
        </w:rPr>
        <w:t xml:space="preserve"> </w:t>
      </w:r>
      <w:r w:rsidRPr="00506754">
        <w:t>i</w:t>
      </w:r>
      <w:r w:rsidRPr="00506754">
        <w:rPr>
          <w:spacing w:val="-1"/>
        </w:rPr>
        <w:t xml:space="preserve"> </w:t>
      </w:r>
      <w:r w:rsidRPr="00506754">
        <w:t>upisati</w:t>
      </w:r>
      <w:r w:rsidRPr="00506754">
        <w:rPr>
          <w:spacing w:val="-1"/>
        </w:rPr>
        <w:t xml:space="preserve"> </w:t>
      </w:r>
      <w:r w:rsidRPr="00506754">
        <w:t>nastalu</w:t>
      </w:r>
      <w:r w:rsidRPr="00506754">
        <w:rPr>
          <w:spacing w:val="-1"/>
        </w:rPr>
        <w:t xml:space="preserve"> </w:t>
      </w:r>
      <w:r w:rsidRPr="00506754">
        <w:t>promjenu</w:t>
      </w:r>
      <w:r w:rsidRPr="00506754">
        <w:rPr>
          <w:spacing w:val="-1"/>
        </w:rPr>
        <w:t xml:space="preserve"> </w:t>
      </w:r>
      <w:r w:rsidRPr="00506754">
        <w:t>u</w:t>
      </w:r>
      <w:r w:rsidRPr="00506754">
        <w:rPr>
          <w:spacing w:val="-1"/>
        </w:rPr>
        <w:t xml:space="preserve"> </w:t>
      </w:r>
      <w:r w:rsidRPr="00506754">
        <w:t xml:space="preserve">grobni </w:t>
      </w:r>
      <w:r w:rsidRPr="00506754">
        <w:rPr>
          <w:spacing w:val="-2"/>
        </w:rPr>
        <w:t>očevidnik.</w:t>
      </w:r>
    </w:p>
    <w:p w14:paraId="6029D6B6" w14:textId="77777777" w:rsidR="00F84B36" w:rsidRPr="00506754" w:rsidRDefault="00F84B36" w:rsidP="00F84B36">
      <w:pPr>
        <w:pStyle w:val="Tijeloteksta"/>
        <w:tabs>
          <w:tab w:val="left" w:pos="9072"/>
        </w:tabs>
        <w:jc w:val="both"/>
      </w:pPr>
    </w:p>
    <w:p w14:paraId="401EDDF5" w14:textId="37B6451E" w:rsidR="00F84B36" w:rsidRPr="00506754" w:rsidRDefault="00F84B36" w:rsidP="00F84B36">
      <w:pPr>
        <w:pStyle w:val="Tijeloteksta"/>
        <w:tabs>
          <w:tab w:val="left" w:pos="9072"/>
        </w:tabs>
        <w:spacing w:before="159"/>
        <w:ind w:left="96" w:right="97"/>
        <w:jc w:val="center"/>
        <w:rPr>
          <w:b/>
          <w:bCs/>
        </w:rPr>
      </w:pPr>
      <w:r w:rsidRPr="00506754">
        <w:rPr>
          <w:b/>
          <w:bCs/>
        </w:rPr>
        <w:t>Članak</w:t>
      </w:r>
      <w:r w:rsidRPr="00506754">
        <w:rPr>
          <w:b/>
          <w:bCs/>
          <w:spacing w:val="-2"/>
        </w:rPr>
        <w:t xml:space="preserve"> </w:t>
      </w:r>
      <w:r w:rsidRPr="00506754">
        <w:rPr>
          <w:b/>
          <w:bCs/>
          <w:spacing w:val="-5"/>
        </w:rPr>
        <w:t>1</w:t>
      </w:r>
      <w:r w:rsidR="002F13A0">
        <w:rPr>
          <w:b/>
          <w:bCs/>
          <w:spacing w:val="-5"/>
        </w:rPr>
        <w:t>3</w:t>
      </w:r>
      <w:r w:rsidRPr="00506754">
        <w:rPr>
          <w:b/>
          <w:bCs/>
          <w:spacing w:val="-5"/>
        </w:rPr>
        <w:t>.</w:t>
      </w:r>
    </w:p>
    <w:p w14:paraId="7B35D1AC" w14:textId="41F42DBE" w:rsidR="00F84B36" w:rsidRPr="00506754" w:rsidRDefault="00F84B36" w:rsidP="00F84B36">
      <w:pPr>
        <w:pStyle w:val="Tijeloteksta"/>
        <w:tabs>
          <w:tab w:val="left" w:pos="9072"/>
        </w:tabs>
        <w:spacing w:before="161"/>
        <w:ind w:left="0" w:right="143"/>
        <w:jc w:val="both"/>
      </w:pPr>
      <w:r w:rsidRPr="00506754">
        <w:t>Grobnica za zajednički privremeni ukop, u smislu ove Odluke je grobno mjesto za koje nije plaćena</w:t>
      </w:r>
      <w:r w:rsidRPr="00506754">
        <w:rPr>
          <w:spacing w:val="-15"/>
        </w:rPr>
        <w:t xml:space="preserve"> </w:t>
      </w:r>
      <w:r w:rsidRPr="00506754">
        <w:t>naknada</w:t>
      </w:r>
      <w:r w:rsidRPr="00506754">
        <w:rPr>
          <w:spacing w:val="-15"/>
        </w:rPr>
        <w:t xml:space="preserve"> </w:t>
      </w:r>
      <w:r w:rsidRPr="00506754">
        <w:t>za</w:t>
      </w:r>
      <w:r w:rsidRPr="00506754">
        <w:rPr>
          <w:spacing w:val="-15"/>
        </w:rPr>
        <w:t xml:space="preserve"> </w:t>
      </w:r>
      <w:r w:rsidRPr="00506754">
        <w:t>korištenje</w:t>
      </w:r>
      <w:r w:rsidRPr="00506754">
        <w:rPr>
          <w:spacing w:val="-15"/>
        </w:rPr>
        <w:t xml:space="preserve"> </w:t>
      </w:r>
      <w:r w:rsidRPr="00506754">
        <w:t>grobnog</w:t>
      </w:r>
      <w:r w:rsidRPr="00506754">
        <w:rPr>
          <w:spacing w:val="-15"/>
        </w:rPr>
        <w:t xml:space="preserve"> </w:t>
      </w:r>
      <w:r w:rsidRPr="00506754">
        <w:t>mjesta</w:t>
      </w:r>
      <w:r w:rsidRPr="00506754">
        <w:rPr>
          <w:spacing w:val="-15"/>
        </w:rPr>
        <w:t xml:space="preserve"> </w:t>
      </w:r>
      <w:r w:rsidRPr="00506754">
        <w:t>i</w:t>
      </w:r>
      <w:r w:rsidRPr="00506754">
        <w:rPr>
          <w:spacing w:val="-15"/>
        </w:rPr>
        <w:t xml:space="preserve"> </w:t>
      </w:r>
      <w:r w:rsidRPr="00506754">
        <w:t>nije</w:t>
      </w:r>
      <w:r w:rsidRPr="00506754">
        <w:rPr>
          <w:spacing w:val="-15"/>
        </w:rPr>
        <w:t xml:space="preserve"> </w:t>
      </w:r>
      <w:r w:rsidRPr="00506754">
        <w:t>izdano</w:t>
      </w:r>
      <w:r w:rsidRPr="00506754">
        <w:rPr>
          <w:spacing w:val="-15"/>
        </w:rPr>
        <w:t xml:space="preserve"> </w:t>
      </w:r>
      <w:r w:rsidRPr="00506754">
        <w:t>rješenje</w:t>
      </w:r>
      <w:r w:rsidRPr="00506754">
        <w:rPr>
          <w:spacing w:val="-15"/>
        </w:rPr>
        <w:t xml:space="preserve"> </w:t>
      </w:r>
      <w:r w:rsidRPr="00506754">
        <w:t>o</w:t>
      </w:r>
      <w:r w:rsidRPr="00506754">
        <w:rPr>
          <w:spacing w:val="-15"/>
        </w:rPr>
        <w:t xml:space="preserve"> </w:t>
      </w:r>
      <w:r w:rsidRPr="00506754">
        <w:t xml:space="preserve">dodjeli </w:t>
      </w:r>
      <w:r w:rsidRPr="00CB720A">
        <w:t>grobnog mjesta na korištenje</w:t>
      </w:r>
      <w:r w:rsidR="00CB720A" w:rsidRPr="00CB720A">
        <w:t>,</w:t>
      </w:r>
      <w:r w:rsidRPr="00CB720A">
        <w:rPr>
          <w:spacing w:val="-13"/>
        </w:rPr>
        <w:t xml:space="preserve"> </w:t>
      </w:r>
      <w:r w:rsidRPr="00CB720A">
        <w:t>a</w:t>
      </w:r>
      <w:r w:rsidRPr="00CB720A">
        <w:rPr>
          <w:spacing w:val="-15"/>
        </w:rPr>
        <w:t xml:space="preserve"> </w:t>
      </w:r>
      <w:r w:rsidRPr="00CB720A">
        <w:t>kojom</w:t>
      </w:r>
      <w:r w:rsidRPr="00CB720A">
        <w:rPr>
          <w:spacing w:val="-15"/>
        </w:rPr>
        <w:t xml:space="preserve"> </w:t>
      </w:r>
      <w:r w:rsidRPr="00CB720A">
        <w:t>raspolaže Upravitelj groblja.</w:t>
      </w:r>
    </w:p>
    <w:p w14:paraId="5AB9B33C" w14:textId="3E1EBA02" w:rsidR="00F84B36" w:rsidRDefault="00F84B36" w:rsidP="00F84B36">
      <w:pPr>
        <w:pStyle w:val="Tijeloteksta"/>
        <w:tabs>
          <w:tab w:val="left" w:pos="9072"/>
        </w:tabs>
        <w:spacing w:before="161"/>
        <w:ind w:left="0" w:right="144"/>
        <w:jc w:val="both"/>
      </w:pPr>
      <w:r w:rsidRPr="00506754">
        <w:t xml:space="preserve">U grobnice za zajednički privremeni ukop ukapaju se osobe koje nemaju osigurano grobno mjesto za ukop, a koje su na području </w:t>
      </w:r>
      <w:r w:rsidR="00CB720A">
        <w:t>g</w:t>
      </w:r>
      <w:r w:rsidRPr="00506754">
        <w:t>rada Solina imale prebivalište.</w:t>
      </w:r>
    </w:p>
    <w:p w14:paraId="211DF976" w14:textId="2E2D1797" w:rsidR="00F84B36" w:rsidRPr="00506754" w:rsidRDefault="00F84B36" w:rsidP="00F84B36">
      <w:pPr>
        <w:pStyle w:val="Tijeloteksta"/>
        <w:tabs>
          <w:tab w:val="left" w:pos="8931"/>
        </w:tabs>
        <w:spacing w:before="161"/>
        <w:ind w:left="0" w:right="144"/>
        <w:jc w:val="both"/>
      </w:pPr>
      <w:r w:rsidRPr="00506754">
        <w:t>U slučaju iskazane potrebe za ukopom u grobnicu za zajednički privremeni ukop, član obitelji umrle osobe odnosno treća osoba koja je organizira i podmiruje troškove ukopa, daje Upravitelju</w:t>
      </w:r>
      <w:r w:rsidRPr="00506754">
        <w:rPr>
          <w:spacing w:val="-11"/>
        </w:rPr>
        <w:t xml:space="preserve"> </w:t>
      </w:r>
      <w:r w:rsidRPr="00506754">
        <w:t>groblja</w:t>
      </w:r>
      <w:r w:rsidRPr="00506754">
        <w:rPr>
          <w:spacing w:val="-11"/>
        </w:rPr>
        <w:t xml:space="preserve"> </w:t>
      </w:r>
      <w:r w:rsidRPr="00CB720A">
        <w:t>pisanu</w:t>
      </w:r>
      <w:r w:rsidRPr="00CB720A">
        <w:rPr>
          <w:spacing w:val="-11"/>
        </w:rPr>
        <w:t xml:space="preserve"> izjavu </w:t>
      </w:r>
      <w:r w:rsidRPr="00CB720A">
        <w:t>kojom se</w:t>
      </w:r>
      <w:r w:rsidRPr="00CB720A">
        <w:rPr>
          <w:spacing w:val="-10"/>
        </w:rPr>
        <w:t xml:space="preserve"> </w:t>
      </w:r>
      <w:r w:rsidRPr="00CB720A">
        <w:t>obvezuje</w:t>
      </w:r>
      <w:r w:rsidRPr="00CB720A">
        <w:rPr>
          <w:spacing w:val="-10"/>
        </w:rPr>
        <w:t xml:space="preserve"> </w:t>
      </w:r>
      <w:r w:rsidRPr="00CB720A">
        <w:t>zbrinuti</w:t>
      </w:r>
      <w:r w:rsidRPr="00CB720A">
        <w:rPr>
          <w:spacing w:val="-8"/>
        </w:rPr>
        <w:t xml:space="preserve"> </w:t>
      </w:r>
      <w:r w:rsidRPr="00CB720A">
        <w:t>posmrtne ostatke</w:t>
      </w:r>
      <w:r w:rsidRPr="00CB720A">
        <w:rPr>
          <w:spacing w:val="-8"/>
        </w:rPr>
        <w:t xml:space="preserve"> </w:t>
      </w:r>
      <w:r w:rsidRPr="00CB720A">
        <w:t xml:space="preserve">umrle osobe </w:t>
      </w:r>
      <w:r w:rsidRPr="00CB720A">
        <w:rPr>
          <w:spacing w:val="-9"/>
        </w:rPr>
        <w:t xml:space="preserve"> </w:t>
      </w:r>
      <w:r w:rsidRPr="00CB720A">
        <w:t>u</w:t>
      </w:r>
      <w:r w:rsidRPr="00CB720A">
        <w:rPr>
          <w:spacing w:val="-8"/>
        </w:rPr>
        <w:t xml:space="preserve"> </w:t>
      </w:r>
      <w:r w:rsidRPr="00CB720A">
        <w:t>obiteljsku</w:t>
      </w:r>
      <w:r w:rsidRPr="00CB720A">
        <w:rPr>
          <w:spacing w:val="-8"/>
        </w:rPr>
        <w:t xml:space="preserve"> </w:t>
      </w:r>
      <w:r w:rsidRPr="00CB720A">
        <w:t>grobnicu</w:t>
      </w:r>
      <w:r w:rsidRPr="00CB720A">
        <w:rPr>
          <w:spacing w:val="-8"/>
        </w:rPr>
        <w:t xml:space="preserve"> </w:t>
      </w:r>
      <w:r w:rsidRPr="00CB720A">
        <w:t>ili</w:t>
      </w:r>
      <w:r w:rsidRPr="00CB720A">
        <w:rPr>
          <w:spacing w:val="-8"/>
        </w:rPr>
        <w:t xml:space="preserve"> </w:t>
      </w:r>
      <w:r w:rsidRPr="00CB720A">
        <w:t>grobno</w:t>
      </w:r>
      <w:r w:rsidRPr="00CB720A">
        <w:rPr>
          <w:spacing w:val="-10"/>
        </w:rPr>
        <w:t xml:space="preserve"> </w:t>
      </w:r>
      <w:r w:rsidRPr="00CB720A">
        <w:t>mjesto</w:t>
      </w:r>
      <w:r w:rsidRPr="00506754">
        <w:rPr>
          <w:spacing w:val="-8"/>
        </w:rPr>
        <w:t xml:space="preserve"> </w:t>
      </w:r>
      <w:r w:rsidRPr="00506754">
        <w:t>drugog</w:t>
      </w:r>
      <w:r w:rsidRPr="00506754">
        <w:rPr>
          <w:spacing w:val="-8"/>
        </w:rPr>
        <w:t xml:space="preserve"> </w:t>
      </w:r>
      <w:r w:rsidRPr="00506754">
        <w:t>korisnika</w:t>
      </w:r>
      <w:r w:rsidRPr="00506754">
        <w:rPr>
          <w:spacing w:val="-8"/>
        </w:rPr>
        <w:t xml:space="preserve"> </w:t>
      </w:r>
      <w:r w:rsidRPr="00506754">
        <w:t>na</w:t>
      </w:r>
      <w:r w:rsidRPr="00506754">
        <w:rPr>
          <w:spacing w:val="-9"/>
        </w:rPr>
        <w:t xml:space="preserve"> </w:t>
      </w:r>
      <w:r w:rsidRPr="00506754">
        <w:t>istom</w:t>
      </w:r>
      <w:r w:rsidRPr="00506754">
        <w:rPr>
          <w:spacing w:val="-8"/>
        </w:rPr>
        <w:t xml:space="preserve"> </w:t>
      </w:r>
      <w:r w:rsidRPr="00506754">
        <w:t>ili</w:t>
      </w:r>
      <w:r w:rsidRPr="00506754">
        <w:rPr>
          <w:spacing w:val="-8"/>
        </w:rPr>
        <w:t xml:space="preserve"> </w:t>
      </w:r>
      <w:r w:rsidRPr="00506754">
        <w:t>drugom groblju do isteka razdoblja od pet godina</w:t>
      </w:r>
      <w:r w:rsidR="00CB720A">
        <w:t>.</w:t>
      </w:r>
    </w:p>
    <w:p w14:paraId="64BBC6B6" w14:textId="77777777" w:rsidR="00F84B36" w:rsidRPr="00506754" w:rsidRDefault="00F84B36" w:rsidP="00F84B36">
      <w:pPr>
        <w:pStyle w:val="Tijeloteksta"/>
        <w:tabs>
          <w:tab w:val="left" w:pos="8931"/>
        </w:tabs>
        <w:spacing w:before="158"/>
        <w:ind w:left="0" w:right="139"/>
        <w:jc w:val="both"/>
      </w:pPr>
      <w:r w:rsidRPr="00506754">
        <w:t xml:space="preserve">Premještanje posmrtnih ostataka u grobnici radi oslobađanja ukopnog mjesta za novi ukop može se obaviti nakon proteka 20 godina od ukopa u grobnicu, pod uvjetom da su se ostvarili uvjeti za sabiranje i zbrinjavanje posmrtnih ostataka. Ukop u grobno mjesto može se obavljati </w:t>
      </w:r>
      <w:r w:rsidRPr="00506754">
        <w:lastRenderedPageBreak/>
        <w:t>i prije isteka roka od 20 godina ako prostorno – tehnički uvjeti to dozvoljavaju odnosno ako nisu zauzeti svi predviđeni kapaciteti pojedinog grobnog mjesta.</w:t>
      </w:r>
    </w:p>
    <w:p w14:paraId="12C31561" w14:textId="77777777" w:rsidR="00F84B36" w:rsidRPr="00506754" w:rsidRDefault="00F84B36" w:rsidP="00F84B36">
      <w:pPr>
        <w:pStyle w:val="Tijeloteksta"/>
        <w:tabs>
          <w:tab w:val="left" w:pos="9072"/>
        </w:tabs>
        <w:spacing w:before="158"/>
        <w:ind w:left="0" w:right="139"/>
        <w:jc w:val="both"/>
      </w:pPr>
      <w:r w:rsidRPr="00506754">
        <w:t xml:space="preserve">Urne se polažu u kazete za urne, </w:t>
      </w:r>
      <w:proofErr w:type="spellStart"/>
      <w:r w:rsidRPr="00506754">
        <w:t>kolumbarij</w:t>
      </w:r>
      <w:proofErr w:type="spellEnd"/>
      <w:r w:rsidRPr="00506754">
        <w:t xml:space="preserve"> ili u druga grobna mjesta i mogu se premjestiti u drugo grobno mjesto bez obzira na vrijeme ukopa.</w:t>
      </w:r>
    </w:p>
    <w:p w14:paraId="6117D4DF" w14:textId="77777777" w:rsidR="00F84B36" w:rsidRPr="00506754" w:rsidRDefault="00F84B36" w:rsidP="00F84B36">
      <w:pPr>
        <w:pStyle w:val="Tijeloteksta"/>
        <w:tabs>
          <w:tab w:val="left" w:pos="9072"/>
        </w:tabs>
        <w:spacing w:before="45"/>
        <w:ind w:left="0"/>
      </w:pPr>
    </w:p>
    <w:p w14:paraId="6A4E5669" w14:textId="4E3FC192" w:rsidR="00F84B36" w:rsidRPr="00506754" w:rsidRDefault="00F84B36" w:rsidP="00F84B36">
      <w:pPr>
        <w:pStyle w:val="Tijeloteksta"/>
        <w:tabs>
          <w:tab w:val="left" w:pos="9072"/>
        </w:tabs>
        <w:spacing w:before="1"/>
        <w:ind w:left="96" w:right="97"/>
        <w:jc w:val="center"/>
        <w:rPr>
          <w:b/>
          <w:bCs/>
        </w:rPr>
      </w:pPr>
      <w:r w:rsidRPr="00506754">
        <w:rPr>
          <w:b/>
          <w:bCs/>
        </w:rPr>
        <w:t>Članak</w:t>
      </w:r>
      <w:r w:rsidRPr="00506754">
        <w:rPr>
          <w:b/>
          <w:bCs/>
          <w:spacing w:val="-2"/>
        </w:rPr>
        <w:t xml:space="preserve"> </w:t>
      </w:r>
      <w:r w:rsidRPr="00506754">
        <w:rPr>
          <w:b/>
          <w:bCs/>
          <w:spacing w:val="-5"/>
        </w:rPr>
        <w:t>1</w:t>
      </w:r>
      <w:r w:rsidR="002F13A0">
        <w:rPr>
          <w:b/>
          <w:bCs/>
          <w:spacing w:val="-5"/>
        </w:rPr>
        <w:t>4</w:t>
      </w:r>
      <w:r w:rsidRPr="00506754">
        <w:rPr>
          <w:b/>
          <w:bCs/>
          <w:spacing w:val="-5"/>
        </w:rPr>
        <w:t>.</w:t>
      </w:r>
    </w:p>
    <w:p w14:paraId="5A55ED75" w14:textId="1C4D84F1" w:rsidR="00F84B36" w:rsidRPr="003F7CED" w:rsidRDefault="00F84B36" w:rsidP="00F84B36">
      <w:pPr>
        <w:pStyle w:val="Tijeloteksta"/>
        <w:tabs>
          <w:tab w:val="left" w:pos="9072"/>
        </w:tabs>
        <w:spacing w:before="158"/>
        <w:ind w:left="0" w:right="140"/>
        <w:jc w:val="both"/>
        <w:rPr>
          <w:spacing w:val="-2"/>
        </w:rPr>
      </w:pPr>
      <w:r w:rsidRPr="003F7CED">
        <w:rPr>
          <w:spacing w:val="-2"/>
        </w:rPr>
        <w:t>Ispraćaj i ukop umrle osobe</w:t>
      </w:r>
      <w:r w:rsidR="003F7CED" w:rsidRPr="003F7CED">
        <w:rPr>
          <w:spacing w:val="-2"/>
        </w:rPr>
        <w:t>,</w:t>
      </w:r>
      <w:r w:rsidRPr="003F7CED">
        <w:rPr>
          <w:spacing w:val="-2"/>
        </w:rPr>
        <w:t xml:space="preserve"> polaganje urne te ekshumacija radi prijenosa i ponovnog ukopa na drugom groblju ugovaraju se s pogrebnikom, članom obitelji umrle osobe odnosno s trećom osobom koja organizira i podmiruje troškove ukopa</w:t>
      </w:r>
      <w:r w:rsidR="003F7CED" w:rsidRPr="003F7CED">
        <w:rPr>
          <w:spacing w:val="-2"/>
        </w:rPr>
        <w:t>.</w:t>
      </w:r>
      <w:r w:rsidRPr="003F7CED">
        <w:rPr>
          <w:spacing w:val="-2"/>
        </w:rPr>
        <w:t xml:space="preserve"> </w:t>
      </w:r>
    </w:p>
    <w:p w14:paraId="2D839040" w14:textId="64F1C6F9" w:rsidR="00F84B36" w:rsidRPr="003F7CED" w:rsidRDefault="00F84B36" w:rsidP="00F84B36">
      <w:pPr>
        <w:pStyle w:val="Tijeloteksta"/>
        <w:tabs>
          <w:tab w:val="left" w:pos="9072"/>
        </w:tabs>
        <w:spacing w:before="158"/>
        <w:ind w:left="0" w:right="140"/>
        <w:jc w:val="both"/>
      </w:pPr>
      <w:r w:rsidRPr="003F7CED">
        <w:t>Ispraćaj umrle osobe, ukop tijela umrle osobe unutar groblja te ekshumaciju tijela umrle osobe radi prijenosa i ponovnog ukopa u drugo za to osigurano grobno mjesto obavlja Upravitelj groblja.</w:t>
      </w:r>
    </w:p>
    <w:p w14:paraId="2B41AC8F" w14:textId="6A0B0BCB" w:rsidR="00F84B36" w:rsidRPr="00506754" w:rsidRDefault="00F84B36" w:rsidP="00F84B36">
      <w:pPr>
        <w:pStyle w:val="Tijeloteksta"/>
        <w:tabs>
          <w:tab w:val="left" w:pos="9072"/>
        </w:tabs>
        <w:spacing w:before="161"/>
        <w:ind w:left="0" w:right="144"/>
        <w:jc w:val="both"/>
      </w:pPr>
      <w:r w:rsidRPr="003F7CED">
        <w:t>Troškove</w:t>
      </w:r>
      <w:r w:rsidRPr="003F7CED">
        <w:rPr>
          <w:spacing w:val="-4"/>
        </w:rPr>
        <w:t xml:space="preserve"> </w:t>
      </w:r>
      <w:r w:rsidRPr="003F7CED">
        <w:t>usluge</w:t>
      </w:r>
      <w:r w:rsidRPr="003F7CED">
        <w:rPr>
          <w:spacing w:val="-5"/>
        </w:rPr>
        <w:t xml:space="preserve"> </w:t>
      </w:r>
      <w:r w:rsidRPr="003F7CED">
        <w:t>ukopa</w:t>
      </w:r>
      <w:r w:rsidRPr="003F7CED">
        <w:rPr>
          <w:spacing w:val="-3"/>
        </w:rPr>
        <w:t xml:space="preserve"> </w:t>
      </w:r>
      <w:r w:rsidRPr="003F7CED">
        <w:t>isporučitelja</w:t>
      </w:r>
      <w:r w:rsidRPr="003F7CED">
        <w:rPr>
          <w:spacing w:val="-5"/>
        </w:rPr>
        <w:t xml:space="preserve"> </w:t>
      </w:r>
      <w:r w:rsidRPr="003F7CED">
        <w:t>komunalne</w:t>
      </w:r>
      <w:r w:rsidRPr="003F7CED">
        <w:rPr>
          <w:spacing w:val="-3"/>
        </w:rPr>
        <w:t xml:space="preserve"> </w:t>
      </w:r>
      <w:r w:rsidRPr="003F7CED">
        <w:t>usluge</w:t>
      </w:r>
      <w:r w:rsidRPr="003F7CED">
        <w:rPr>
          <w:spacing w:val="-4"/>
        </w:rPr>
        <w:t xml:space="preserve"> </w:t>
      </w:r>
      <w:r w:rsidRPr="003F7CED">
        <w:t xml:space="preserve">osigurava </w:t>
      </w:r>
      <w:r w:rsidR="003F7CED" w:rsidRPr="003F7CED">
        <w:t xml:space="preserve">i </w:t>
      </w:r>
      <w:r w:rsidRPr="003F7CED">
        <w:t>podmiruje</w:t>
      </w:r>
      <w:r w:rsidRPr="003F7CED">
        <w:rPr>
          <w:spacing w:val="-3"/>
        </w:rPr>
        <w:t xml:space="preserve"> </w:t>
      </w:r>
      <w:r w:rsidRPr="003F7CED">
        <w:t>obitelj</w:t>
      </w:r>
      <w:r w:rsidRPr="003F7CED">
        <w:rPr>
          <w:spacing w:val="-4"/>
        </w:rPr>
        <w:t xml:space="preserve"> </w:t>
      </w:r>
      <w:r w:rsidRPr="003F7CED">
        <w:t>umrle osobe</w:t>
      </w:r>
      <w:r w:rsidRPr="003F7CED">
        <w:rPr>
          <w:spacing w:val="-4"/>
        </w:rPr>
        <w:t xml:space="preserve"> </w:t>
      </w:r>
      <w:r w:rsidRPr="003F7CED">
        <w:t>ili</w:t>
      </w:r>
      <w:r w:rsidRPr="003F7CED">
        <w:rPr>
          <w:spacing w:val="-4"/>
        </w:rPr>
        <w:t xml:space="preserve"> </w:t>
      </w:r>
      <w:r w:rsidRPr="003F7CED">
        <w:t>osoba</w:t>
      </w:r>
      <w:r w:rsidRPr="003F7CED">
        <w:rPr>
          <w:spacing w:val="-5"/>
        </w:rPr>
        <w:t xml:space="preserve"> </w:t>
      </w:r>
      <w:r w:rsidRPr="003F7CED">
        <w:t>koja je dužna skrbiti o ukopu umrle osobe.</w:t>
      </w:r>
    </w:p>
    <w:p w14:paraId="53CECCE4" w14:textId="796ECB0B" w:rsidR="00F84B36" w:rsidRPr="00FD35CA" w:rsidRDefault="00F84B36" w:rsidP="00F84B36">
      <w:pPr>
        <w:pStyle w:val="Tijeloteksta"/>
        <w:tabs>
          <w:tab w:val="left" w:pos="9072"/>
        </w:tabs>
        <w:spacing w:before="159"/>
        <w:ind w:left="0" w:right="143"/>
        <w:jc w:val="both"/>
      </w:pPr>
      <w:r w:rsidRPr="00FD35CA">
        <w:t>Grad</w:t>
      </w:r>
      <w:r w:rsidRPr="00FD35CA">
        <w:rPr>
          <w:spacing w:val="-15"/>
        </w:rPr>
        <w:t xml:space="preserve"> </w:t>
      </w:r>
      <w:r w:rsidRPr="00FD35CA">
        <w:t>Solin</w:t>
      </w:r>
      <w:r w:rsidRPr="00FD35CA">
        <w:rPr>
          <w:spacing w:val="-15"/>
        </w:rPr>
        <w:t xml:space="preserve"> </w:t>
      </w:r>
      <w:r w:rsidRPr="00FD35CA">
        <w:t>ima</w:t>
      </w:r>
      <w:r w:rsidRPr="00FD35CA">
        <w:rPr>
          <w:spacing w:val="-15"/>
        </w:rPr>
        <w:t xml:space="preserve"> </w:t>
      </w:r>
      <w:r w:rsidRPr="00FD35CA">
        <w:t>pravo</w:t>
      </w:r>
      <w:r w:rsidRPr="00FD35CA">
        <w:rPr>
          <w:spacing w:val="-15"/>
        </w:rPr>
        <w:t xml:space="preserve"> </w:t>
      </w:r>
      <w:r w:rsidRPr="00FD35CA">
        <w:t>na</w:t>
      </w:r>
      <w:r w:rsidRPr="00FD35CA">
        <w:rPr>
          <w:spacing w:val="-15"/>
        </w:rPr>
        <w:t xml:space="preserve"> </w:t>
      </w:r>
      <w:r w:rsidRPr="00FD35CA">
        <w:t>naknadu</w:t>
      </w:r>
      <w:r w:rsidRPr="00FD35CA">
        <w:rPr>
          <w:spacing w:val="-15"/>
        </w:rPr>
        <w:t xml:space="preserve"> </w:t>
      </w:r>
      <w:r w:rsidRPr="00FD35CA">
        <w:t>troškova</w:t>
      </w:r>
      <w:r w:rsidRPr="00FD35CA">
        <w:rPr>
          <w:spacing w:val="-15"/>
        </w:rPr>
        <w:t xml:space="preserve"> </w:t>
      </w:r>
      <w:r w:rsidRPr="00FD35CA">
        <w:t>usluge</w:t>
      </w:r>
      <w:r w:rsidRPr="00FD35CA">
        <w:rPr>
          <w:spacing w:val="-15"/>
        </w:rPr>
        <w:t xml:space="preserve"> </w:t>
      </w:r>
      <w:r w:rsidRPr="00FD35CA">
        <w:t>ukopa</w:t>
      </w:r>
      <w:r w:rsidRPr="00FD35CA">
        <w:rPr>
          <w:spacing w:val="-15"/>
        </w:rPr>
        <w:t xml:space="preserve"> </w:t>
      </w:r>
      <w:r w:rsidRPr="00FD35CA">
        <w:t>od</w:t>
      </w:r>
      <w:r w:rsidRPr="00FD35CA">
        <w:rPr>
          <w:spacing w:val="-15"/>
        </w:rPr>
        <w:t xml:space="preserve"> </w:t>
      </w:r>
      <w:r w:rsidRPr="00FD35CA">
        <w:t>osoba</w:t>
      </w:r>
      <w:r w:rsidRPr="00FD35CA">
        <w:rPr>
          <w:spacing w:val="-15"/>
        </w:rPr>
        <w:t xml:space="preserve"> </w:t>
      </w:r>
      <w:r w:rsidRPr="00FD35CA">
        <w:t>koje</w:t>
      </w:r>
      <w:r w:rsidRPr="00FD35CA">
        <w:rPr>
          <w:spacing w:val="-15"/>
        </w:rPr>
        <w:t xml:space="preserve"> </w:t>
      </w:r>
      <w:r w:rsidRPr="00FD35CA">
        <w:t>su</w:t>
      </w:r>
      <w:r w:rsidRPr="00FD35CA">
        <w:rPr>
          <w:spacing w:val="-15"/>
        </w:rPr>
        <w:t xml:space="preserve"> </w:t>
      </w:r>
      <w:r w:rsidRPr="00FD35CA">
        <w:t>bile</w:t>
      </w:r>
      <w:r w:rsidRPr="00FD35CA">
        <w:rPr>
          <w:spacing w:val="-15"/>
        </w:rPr>
        <w:t xml:space="preserve"> </w:t>
      </w:r>
      <w:r w:rsidRPr="00FD35CA">
        <w:t>dužne</w:t>
      </w:r>
      <w:r w:rsidRPr="00FD35CA">
        <w:rPr>
          <w:spacing w:val="-15"/>
        </w:rPr>
        <w:t xml:space="preserve"> </w:t>
      </w:r>
      <w:r w:rsidRPr="00FD35CA">
        <w:t xml:space="preserve">osigurati troškove iz st. </w:t>
      </w:r>
      <w:r w:rsidR="003F7CED" w:rsidRPr="00FD35CA">
        <w:t>3</w:t>
      </w:r>
      <w:r w:rsidRPr="00FD35CA">
        <w:t>. ovog članka ili iz ostavine umrlog ako je umrli ima</w:t>
      </w:r>
      <w:r w:rsidR="00FD35CA" w:rsidRPr="00FD35CA">
        <w:t>, u slučaju ako je Grad Solin podmirio troškove usluge ukopa</w:t>
      </w:r>
      <w:r w:rsidRPr="00FD35CA">
        <w:t xml:space="preserve">. </w:t>
      </w:r>
    </w:p>
    <w:p w14:paraId="59515505" w14:textId="77777777" w:rsidR="008A2577" w:rsidRPr="00506754" w:rsidRDefault="008A2577" w:rsidP="00506754">
      <w:pPr>
        <w:pStyle w:val="Tijeloteksta"/>
        <w:tabs>
          <w:tab w:val="left" w:pos="9072"/>
        </w:tabs>
        <w:spacing w:before="159"/>
        <w:ind w:left="0" w:right="142"/>
        <w:jc w:val="center"/>
        <w:rPr>
          <w:b/>
          <w:bCs/>
        </w:rPr>
      </w:pPr>
    </w:p>
    <w:p w14:paraId="344A177F" w14:textId="1F8588BA" w:rsidR="00F93A37" w:rsidRPr="00E062C2" w:rsidRDefault="00F93A37" w:rsidP="00F93A37">
      <w:pPr>
        <w:pStyle w:val="Tijeloteksta"/>
        <w:tabs>
          <w:tab w:val="left" w:pos="9072"/>
        </w:tabs>
        <w:spacing w:before="159"/>
        <w:ind w:left="0" w:right="142"/>
        <w:jc w:val="center"/>
        <w:rPr>
          <w:b/>
          <w:bCs/>
          <w:sz w:val="28"/>
          <w:szCs w:val="28"/>
        </w:rPr>
      </w:pPr>
      <w:r w:rsidRPr="00E062C2">
        <w:rPr>
          <w:b/>
          <w:bCs/>
          <w:sz w:val="28"/>
          <w:szCs w:val="28"/>
        </w:rPr>
        <w:t>I</w:t>
      </w:r>
      <w:r w:rsidR="009416CB">
        <w:rPr>
          <w:b/>
          <w:bCs/>
          <w:sz w:val="28"/>
          <w:szCs w:val="28"/>
        </w:rPr>
        <w:t>I</w:t>
      </w:r>
      <w:r w:rsidRPr="00E062C2">
        <w:rPr>
          <w:b/>
          <w:bCs/>
          <w:sz w:val="28"/>
          <w:szCs w:val="28"/>
        </w:rPr>
        <w:t xml:space="preserve">I. </w:t>
      </w:r>
      <w:r w:rsidR="005E4D96" w:rsidRPr="00E062C2">
        <w:rPr>
          <w:b/>
          <w:bCs/>
          <w:sz w:val="28"/>
          <w:szCs w:val="28"/>
        </w:rPr>
        <w:t>ISKOPAVANJE I PREMJEŠTAJ POSMRTNIH OSTATAKA</w:t>
      </w:r>
    </w:p>
    <w:p w14:paraId="50ADACA9" w14:textId="40BE0102" w:rsidR="005D663D" w:rsidRDefault="00F93A37" w:rsidP="003F7CED">
      <w:pPr>
        <w:ind w:firstLine="720"/>
        <w:jc w:val="both"/>
        <w:rPr>
          <w:sz w:val="24"/>
          <w:szCs w:val="24"/>
        </w:rPr>
      </w:pPr>
      <w:r w:rsidRPr="00F93A37">
        <w:rPr>
          <w:color w:val="EE0000"/>
          <w:sz w:val="24"/>
          <w:szCs w:val="24"/>
        </w:rPr>
        <w:tab/>
      </w:r>
    </w:p>
    <w:p w14:paraId="1E2FA03F" w14:textId="446E2723" w:rsidR="00F93A37" w:rsidRDefault="005D663D" w:rsidP="005D663D">
      <w:pPr>
        <w:jc w:val="center"/>
        <w:rPr>
          <w:b/>
          <w:bCs/>
          <w:sz w:val="24"/>
          <w:szCs w:val="24"/>
        </w:rPr>
      </w:pPr>
      <w:r w:rsidRPr="005D663D">
        <w:rPr>
          <w:b/>
          <w:bCs/>
          <w:sz w:val="24"/>
          <w:szCs w:val="24"/>
        </w:rPr>
        <w:t xml:space="preserve">Članak </w:t>
      </w:r>
      <w:r w:rsidR="002F13A0">
        <w:rPr>
          <w:b/>
          <w:bCs/>
          <w:sz w:val="24"/>
          <w:szCs w:val="24"/>
        </w:rPr>
        <w:t>15</w:t>
      </w:r>
      <w:r w:rsidR="007E72FE">
        <w:rPr>
          <w:b/>
          <w:bCs/>
          <w:sz w:val="24"/>
          <w:szCs w:val="24"/>
        </w:rPr>
        <w:t>.</w:t>
      </w:r>
    </w:p>
    <w:p w14:paraId="37C100EC" w14:textId="77777777" w:rsidR="00BC1424" w:rsidRPr="005D663D" w:rsidRDefault="00BC1424" w:rsidP="005D663D">
      <w:pPr>
        <w:jc w:val="center"/>
        <w:rPr>
          <w:b/>
          <w:bCs/>
          <w:sz w:val="24"/>
          <w:szCs w:val="24"/>
        </w:rPr>
      </w:pPr>
    </w:p>
    <w:p w14:paraId="31ED1450" w14:textId="77777777" w:rsidR="0017698B" w:rsidRDefault="00517CC3" w:rsidP="002F13A0">
      <w:pPr>
        <w:jc w:val="both"/>
      </w:pPr>
      <w:r w:rsidRPr="002F13A0">
        <w:rPr>
          <w:sz w:val="24"/>
          <w:szCs w:val="24"/>
        </w:rPr>
        <w:t>Iskopavanje umrlih osoba odnosno njihovih posmrtnih ostataka</w:t>
      </w:r>
      <w:r w:rsidRPr="002F13A0">
        <w:t xml:space="preserve"> </w:t>
      </w:r>
      <w:r w:rsidRPr="002F13A0">
        <w:rPr>
          <w:sz w:val="24"/>
          <w:szCs w:val="24"/>
        </w:rPr>
        <w:t xml:space="preserve">(ekshumacija) </w:t>
      </w:r>
      <w:r w:rsidRPr="002F13A0">
        <w:t xml:space="preserve">obavlja se radi njihovog prijenosa i ponovnog ukopa u drugo za to osigurano grobno mjesto na istom groblju ili na drugom groblju </w:t>
      </w:r>
      <w:r w:rsidR="003F7CED" w:rsidRPr="002F13A0">
        <w:t xml:space="preserve">na </w:t>
      </w:r>
      <w:r w:rsidRPr="002F13A0">
        <w:t>području Grada Solina ili radi ukopa na drugom području Republike Hrvatske ili u inozemstvo.</w:t>
      </w:r>
    </w:p>
    <w:p w14:paraId="4A96F971" w14:textId="77777777" w:rsidR="0017698B" w:rsidRDefault="0017698B" w:rsidP="002F13A0">
      <w:pPr>
        <w:jc w:val="both"/>
      </w:pPr>
    </w:p>
    <w:p w14:paraId="3179A06D" w14:textId="77777777" w:rsidR="0017698B" w:rsidRDefault="00517CC3" w:rsidP="002F13A0">
      <w:pPr>
        <w:jc w:val="both"/>
      </w:pPr>
      <w:r w:rsidRPr="002F13A0">
        <w:rPr>
          <w:sz w:val="24"/>
          <w:szCs w:val="24"/>
        </w:rPr>
        <w:t>Ekshumacija se</w:t>
      </w:r>
      <w:r w:rsidR="00F93A37" w:rsidRPr="002F13A0">
        <w:rPr>
          <w:sz w:val="24"/>
          <w:szCs w:val="24"/>
        </w:rPr>
        <w:t xml:space="preserve"> može odobriti na </w:t>
      </w:r>
      <w:r w:rsidR="00D71E54" w:rsidRPr="002F13A0">
        <w:rPr>
          <w:sz w:val="24"/>
          <w:szCs w:val="24"/>
        </w:rPr>
        <w:t xml:space="preserve">temelju obrazloženog pisanog </w:t>
      </w:r>
      <w:r w:rsidR="00F93A37" w:rsidRPr="002F13A0">
        <w:rPr>
          <w:sz w:val="24"/>
          <w:szCs w:val="24"/>
        </w:rPr>
        <w:t>zahtjev</w:t>
      </w:r>
      <w:r w:rsidR="00D71E54" w:rsidRPr="002F13A0">
        <w:rPr>
          <w:sz w:val="24"/>
          <w:szCs w:val="24"/>
        </w:rPr>
        <w:t>a</w:t>
      </w:r>
      <w:r w:rsidR="00F93A37" w:rsidRPr="002F13A0">
        <w:rPr>
          <w:sz w:val="24"/>
          <w:szCs w:val="24"/>
        </w:rPr>
        <w:t xml:space="preserve"> </w:t>
      </w:r>
      <w:r w:rsidR="007A1A7F" w:rsidRPr="002F13A0">
        <w:rPr>
          <w:sz w:val="24"/>
          <w:szCs w:val="24"/>
        </w:rPr>
        <w:t xml:space="preserve">zakonskih </w:t>
      </w:r>
      <w:r w:rsidR="00D71E54" w:rsidRPr="002F13A0">
        <w:rPr>
          <w:sz w:val="24"/>
          <w:szCs w:val="24"/>
        </w:rPr>
        <w:t>nasljednika umrle osobe</w:t>
      </w:r>
      <w:r w:rsidR="00D3739B" w:rsidRPr="002F13A0">
        <w:rPr>
          <w:sz w:val="24"/>
          <w:szCs w:val="24"/>
        </w:rPr>
        <w:t>.</w:t>
      </w:r>
    </w:p>
    <w:p w14:paraId="4C3979E7" w14:textId="77777777" w:rsidR="0017698B" w:rsidRDefault="0017698B" w:rsidP="002F13A0">
      <w:pPr>
        <w:jc w:val="both"/>
      </w:pPr>
    </w:p>
    <w:p w14:paraId="65861EB3" w14:textId="220C482C" w:rsidR="00F93A37" w:rsidRPr="0017698B" w:rsidRDefault="00F93A37" w:rsidP="002F13A0">
      <w:pPr>
        <w:jc w:val="both"/>
      </w:pPr>
      <w:r w:rsidRPr="002F13A0">
        <w:rPr>
          <w:sz w:val="24"/>
          <w:szCs w:val="24"/>
        </w:rPr>
        <w:t xml:space="preserve">Ako </w:t>
      </w:r>
      <w:r w:rsidR="007A1A7F" w:rsidRPr="002F13A0">
        <w:rPr>
          <w:sz w:val="24"/>
          <w:szCs w:val="24"/>
        </w:rPr>
        <w:t xml:space="preserve">umrla osoba nije imala članove uže obitelji ili </w:t>
      </w:r>
      <w:r w:rsidRPr="002F13A0">
        <w:rPr>
          <w:sz w:val="24"/>
          <w:szCs w:val="24"/>
        </w:rPr>
        <w:t xml:space="preserve">su članovi uže obitelji umrli prije osobe za koju se traži ekshumacija, zahtjev mogu podnijeti </w:t>
      </w:r>
      <w:r w:rsidR="009164CC" w:rsidRPr="002F13A0">
        <w:rPr>
          <w:sz w:val="24"/>
          <w:szCs w:val="24"/>
        </w:rPr>
        <w:t xml:space="preserve">i </w:t>
      </w:r>
      <w:r w:rsidRPr="002F13A0">
        <w:rPr>
          <w:sz w:val="24"/>
          <w:szCs w:val="24"/>
        </w:rPr>
        <w:t>drugi srodnici prema redoslijedu utvrđenom propisima o nasljeđivanju</w:t>
      </w:r>
      <w:r w:rsidR="009164CC" w:rsidRPr="002F13A0">
        <w:rPr>
          <w:sz w:val="24"/>
          <w:szCs w:val="24"/>
        </w:rPr>
        <w:t xml:space="preserve"> </w:t>
      </w:r>
      <w:r w:rsidR="007A1A7F" w:rsidRPr="002F13A0">
        <w:rPr>
          <w:sz w:val="24"/>
          <w:szCs w:val="24"/>
        </w:rPr>
        <w:t>ili</w:t>
      </w:r>
      <w:r w:rsidRPr="002F13A0">
        <w:rPr>
          <w:sz w:val="24"/>
          <w:szCs w:val="24"/>
        </w:rPr>
        <w:t xml:space="preserve"> druga ovlaštena osoba</w:t>
      </w:r>
      <w:r w:rsidR="002F13A0" w:rsidRPr="002F13A0">
        <w:rPr>
          <w:sz w:val="24"/>
          <w:szCs w:val="24"/>
        </w:rPr>
        <w:t>, temeljem posebnih propisa</w:t>
      </w:r>
      <w:r w:rsidR="007A1A7F" w:rsidRPr="002F13A0">
        <w:rPr>
          <w:sz w:val="24"/>
          <w:szCs w:val="24"/>
        </w:rPr>
        <w:t>, a zahtjev može podnijeti i osoba koja prema pravomoćnoj sudskoj odluci ima pravo korištenja grobnog mjesta na kojem je pokopana umrla osoba za koju se prijenos traži.</w:t>
      </w:r>
      <w:r w:rsidRPr="002F13A0">
        <w:rPr>
          <w:sz w:val="24"/>
          <w:szCs w:val="24"/>
        </w:rPr>
        <w:t xml:space="preserve"> </w:t>
      </w:r>
    </w:p>
    <w:p w14:paraId="17DFE51F" w14:textId="77777777" w:rsidR="0017698B" w:rsidRDefault="0017698B" w:rsidP="002F13A0">
      <w:pPr>
        <w:jc w:val="both"/>
        <w:rPr>
          <w:sz w:val="24"/>
          <w:szCs w:val="24"/>
        </w:rPr>
      </w:pPr>
    </w:p>
    <w:p w14:paraId="4D943AFA" w14:textId="54067C6B" w:rsidR="00517CC3" w:rsidRPr="002F13A0" w:rsidRDefault="00517CC3" w:rsidP="002F13A0">
      <w:pPr>
        <w:jc w:val="both"/>
        <w:rPr>
          <w:sz w:val="24"/>
          <w:szCs w:val="24"/>
        </w:rPr>
      </w:pPr>
      <w:r w:rsidRPr="002F13A0">
        <w:rPr>
          <w:sz w:val="24"/>
          <w:szCs w:val="24"/>
        </w:rPr>
        <w:t xml:space="preserve">Za ekshumaciju je potrebna suglasnost korisnika grobnog mjesta u kojem je umrla osoba bila pokopana i korisnika grobnog mjesta u koje se posmrtni ostaci prenose. </w:t>
      </w:r>
    </w:p>
    <w:p w14:paraId="164133D4" w14:textId="726A4931" w:rsidR="00F93A37" w:rsidRPr="002F13A0" w:rsidRDefault="002F13A0" w:rsidP="002F13A0">
      <w:pPr>
        <w:jc w:val="both"/>
        <w:rPr>
          <w:sz w:val="24"/>
          <w:szCs w:val="24"/>
        </w:rPr>
      </w:pPr>
      <w:r w:rsidRPr="002F13A0">
        <w:rPr>
          <w:sz w:val="24"/>
          <w:szCs w:val="24"/>
        </w:rPr>
        <w:t>I</w:t>
      </w:r>
      <w:r w:rsidR="00F93A37" w:rsidRPr="002F13A0">
        <w:rPr>
          <w:sz w:val="24"/>
          <w:szCs w:val="24"/>
        </w:rPr>
        <w:t xml:space="preserve">skop posmrtnih ostataka obavljaju zaposlenici Upravitelja groblja. </w:t>
      </w:r>
    </w:p>
    <w:p w14:paraId="7C4493CE" w14:textId="77777777" w:rsidR="005D663D" w:rsidRDefault="005D663D" w:rsidP="005D663D">
      <w:pPr>
        <w:ind w:firstLine="720"/>
        <w:jc w:val="both"/>
        <w:rPr>
          <w:color w:val="EE0000"/>
        </w:rPr>
      </w:pPr>
    </w:p>
    <w:p w14:paraId="739170CF" w14:textId="77777777" w:rsidR="007E72FE" w:rsidRDefault="007E72FE" w:rsidP="0019313C">
      <w:pPr>
        <w:ind w:firstLine="720"/>
        <w:jc w:val="both"/>
        <w:rPr>
          <w:color w:val="EE0000"/>
          <w:sz w:val="24"/>
          <w:szCs w:val="24"/>
        </w:rPr>
      </w:pPr>
    </w:p>
    <w:p w14:paraId="51E18E29" w14:textId="6778520D" w:rsidR="005D663D" w:rsidRPr="009416CB" w:rsidRDefault="009416CB" w:rsidP="007E72FE">
      <w:pPr>
        <w:ind w:firstLine="720"/>
        <w:jc w:val="center"/>
        <w:rPr>
          <w:b/>
          <w:bCs/>
          <w:sz w:val="28"/>
          <w:szCs w:val="28"/>
        </w:rPr>
      </w:pPr>
      <w:r w:rsidRPr="009416CB">
        <w:rPr>
          <w:b/>
          <w:bCs/>
          <w:sz w:val="28"/>
          <w:szCs w:val="28"/>
        </w:rPr>
        <w:t>IV</w:t>
      </w:r>
      <w:r w:rsidR="007E72FE" w:rsidRPr="009416CB">
        <w:rPr>
          <w:b/>
          <w:bCs/>
          <w:sz w:val="28"/>
          <w:szCs w:val="28"/>
        </w:rPr>
        <w:t>. UKOPI I PRIVREMENI UKOPI</w:t>
      </w:r>
    </w:p>
    <w:p w14:paraId="6E4A8CA2" w14:textId="12D283D6" w:rsidR="00186A78" w:rsidRPr="00506754" w:rsidRDefault="00186A78" w:rsidP="00506754">
      <w:pPr>
        <w:pStyle w:val="Tijeloteksta"/>
        <w:tabs>
          <w:tab w:val="left" w:pos="9072"/>
        </w:tabs>
        <w:spacing w:before="159"/>
        <w:ind w:left="0" w:right="142"/>
        <w:jc w:val="center"/>
      </w:pPr>
      <w:r w:rsidRPr="00506754">
        <w:rPr>
          <w:b/>
          <w:bCs/>
        </w:rPr>
        <w:t>Članak</w:t>
      </w:r>
      <w:r w:rsidRPr="00506754">
        <w:rPr>
          <w:b/>
          <w:bCs/>
          <w:spacing w:val="-2"/>
        </w:rPr>
        <w:t xml:space="preserve"> </w:t>
      </w:r>
      <w:r w:rsidR="002F13A0">
        <w:rPr>
          <w:b/>
          <w:bCs/>
          <w:spacing w:val="-2"/>
        </w:rPr>
        <w:t>16.</w:t>
      </w:r>
    </w:p>
    <w:p w14:paraId="4E4B0653" w14:textId="2F1BBED9" w:rsidR="00186A78" w:rsidRPr="002F13A0" w:rsidRDefault="00186A78" w:rsidP="002F13A0">
      <w:pPr>
        <w:pStyle w:val="Tijeloteksta"/>
        <w:spacing w:before="161"/>
        <w:ind w:left="0" w:right="4"/>
        <w:jc w:val="both"/>
        <w:rPr>
          <w:spacing w:val="-2"/>
        </w:rPr>
      </w:pPr>
      <w:r w:rsidRPr="002F13A0">
        <w:t xml:space="preserve">Na grobljima iz članka </w:t>
      </w:r>
      <w:r w:rsidR="007E72FE" w:rsidRPr="002F13A0">
        <w:t>3</w:t>
      </w:r>
      <w:r w:rsidRPr="002F13A0">
        <w:t xml:space="preserve">. ove Odluke, ukapaju se u pravilu </w:t>
      </w:r>
      <w:r w:rsidR="007E72FE" w:rsidRPr="002F13A0">
        <w:t xml:space="preserve">umrle </w:t>
      </w:r>
      <w:r w:rsidRPr="002F13A0">
        <w:t xml:space="preserve">osobe koje su na području Grada Solina imale prebivalište ili su rođenjem odnosno porijeklom vezane za područje Grada </w:t>
      </w:r>
      <w:r w:rsidRPr="002F13A0">
        <w:rPr>
          <w:spacing w:val="-2"/>
        </w:rPr>
        <w:lastRenderedPageBreak/>
        <w:t>Solina</w:t>
      </w:r>
      <w:r w:rsidR="002F13A0">
        <w:rPr>
          <w:spacing w:val="-2"/>
        </w:rPr>
        <w:t>.</w:t>
      </w:r>
    </w:p>
    <w:p w14:paraId="2D36B011" w14:textId="2E9DB6B1" w:rsidR="007E72FE" w:rsidRPr="00F60333" w:rsidRDefault="007E72FE" w:rsidP="002F13A0">
      <w:pPr>
        <w:pStyle w:val="Tijeloteksta"/>
        <w:spacing w:before="161"/>
        <w:ind w:left="0" w:right="4"/>
        <w:jc w:val="both"/>
        <w:rPr>
          <w:spacing w:val="-2"/>
        </w:rPr>
      </w:pPr>
      <w:r w:rsidRPr="00F60333">
        <w:t xml:space="preserve">Iznimno, umrlu osobu može se ukopati i izvan područja Grada Solina </w:t>
      </w:r>
      <w:r w:rsidR="007A1853" w:rsidRPr="00F60333">
        <w:t>na</w:t>
      </w:r>
      <w:r w:rsidR="0017698B">
        <w:t xml:space="preserve"> </w:t>
      </w:r>
      <w:r w:rsidR="007A1853" w:rsidRPr="00F60333">
        <w:t>kojemu je imala prebivalište</w:t>
      </w:r>
      <w:r w:rsidR="0017698B">
        <w:t>,</w:t>
      </w:r>
      <w:r w:rsidR="007A1853" w:rsidRPr="00F60333">
        <w:t xml:space="preserve"> </w:t>
      </w:r>
      <w:r w:rsidRPr="00F60333">
        <w:t>ako je tako umrla osoba odredila za života ili ako tako odredi njezina obitelj odnosno osobe koje su se za života bile dužne skrbiti o umrloj osobi.</w:t>
      </w:r>
    </w:p>
    <w:p w14:paraId="2F3E821C" w14:textId="03320CEC" w:rsidR="00186A78" w:rsidRPr="00F60333" w:rsidRDefault="00186A78" w:rsidP="00284F6A">
      <w:pPr>
        <w:pStyle w:val="Tijeloteksta"/>
        <w:spacing w:before="161"/>
        <w:ind w:left="0" w:right="4"/>
        <w:jc w:val="both"/>
      </w:pPr>
      <w:r w:rsidRPr="00F60333">
        <w:t>Na</w:t>
      </w:r>
      <w:r w:rsidRPr="00F60333">
        <w:rPr>
          <w:spacing w:val="-6"/>
        </w:rPr>
        <w:t xml:space="preserve"> </w:t>
      </w:r>
      <w:r w:rsidRPr="00F60333">
        <w:t>grobljima</w:t>
      </w:r>
      <w:r w:rsidRPr="00F60333">
        <w:rPr>
          <w:spacing w:val="-5"/>
        </w:rPr>
        <w:t xml:space="preserve"> </w:t>
      </w:r>
      <w:r w:rsidRPr="00F60333">
        <w:t>iz</w:t>
      </w:r>
      <w:r w:rsidRPr="00F60333">
        <w:rPr>
          <w:spacing w:val="-5"/>
        </w:rPr>
        <w:t xml:space="preserve"> </w:t>
      </w:r>
      <w:r w:rsidR="007E72FE" w:rsidRPr="00F60333">
        <w:t>članka 3. ove Odluke</w:t>
      </w:r>
      <w:r w:rsidRPr="00F60333">
        <w:rPr>
          <w:spacing w:val="-6"/>
        </w:rPr>
        <w:t xml:space="preserve"> </w:t>
      </w:r>
      <w:r w:rsidRPr="00F60333">
        <w:t xml:space="preserve">može </w:t>
      </w:r>
      <w:r w:rsidR="007E72FE" w:rsidRPr="00F60333">
        <w:t xml:space="preserve">se </w:t>
      </w:r>
      <w:r w:rsidRPr="00F60333">
        <w:t xml:space="preserve">ukopati i umrlog koji </w:t>
      </w:r>
      <w:r w:rsidR="007E72FE" w:rsidRPr="00F60333">
        <w:t xml:space="preserve">nije imao prebivalište na području Grada Solina </w:t>
      </w:r>
      <w:r w:rsidR="009416CB" w:rsidRPr="00F60333">
        <w:t>ako je</w:t>
      </w:r>
      <w:r w:rsidRPr="00F60333">
        <w:t xml:space="preserve"> za života tako odredio ili je tako odlučila njegova obitelj, odnosno osobe koje su dužne skrbiti o njegovom ukopu</w:t>
      </w:r>
      <w:r w:rsidR="00F60333" w:rsidRPr="00F60333">
        <w:t xml:space="preserve">, uz </w:t>
      </w:r>
      <w:r w:rsidR="0017698B" w:rsidRPr="00F60333">
        <w:t>uvjet</w:t>
      </w:r>
      <w:r w:rsidR="00F60333" w:rsidRPr="00F60333">
        <w:t xml:space="preserve"> da je prethodno osigurano grobno mjesto</w:t>
      </w:r>
      <w:r w:rsidRPr="00F60333">
        <w:t>.</w:t>
      </w:r>
      <w:r w:rsidR="00F518A7" w:rsidRPr="00F60333">
        <w:t xml:space="preserve">    </w:t>
      </w:r>
    </w:p>
    <w:p w14:paraId="660BE6A0" w14:textId="77777777" w:rsidR="0041312E" w:rsidRPr="00FB46F4" w:rsidRDefault="004E4A6A" w:rsidP="0041312E">
      <w:pPr>
        <w:pStyle w:val="Tijeloteksta"/>
        <w:spacing w:before="159"/>
        <w:ind w:left="0" w:right="4"/>
        <w:jc w:val="both"/>
      </w:pPr>
      <w:r w:rsidRPr="00FB46F4">
        <w:t xml:space="preserve">Upravitelj groblja može odobriti privremeni ukop umrle osobe na </w:t>
      </w:r>
      <w:r w:rsidR="0041312E" w:rsidRPr="00FB46F4">
        <w:t xml:space="preserve">zajedničko </w:t>
      </w:r>
      <w:r w:rsidRPr="00FB46F4">
        <w:t>grobno mjesto</w:t>
      </w:r>
      <w:r w:rsidR="0041312E" w:rsidRPr="00FB46F4">
        <w:t>, ako ima raspoloživog prostora</w:t>
      </w:r>
      <w:r w:rsidRPr="00FB46F4">
        <w:t xml:space="preserve"> na grobljima</w:t>
      </w:r>
      <w:r w:rsidR="00E46C3F" w:rsidRPr="00FB46F4">
        <w:t xml:space="preserve">/groblju </w:t>
      </w:r>
      <w:r w:rsidRPr="00FB46F4">
        <w:t xml:space="preserve">iz članka 3. ove Odluke </w:t>
      </w:r>
      <w:r w:rsidR="00E46C3F" w:rsidRPr="00FB46F4">
        <w:t xml:space="preserve">ili </w:t>
      </w:r>
      <w:r w:rsidRPr="00FB46F4">
        <w:t>u grobno mjesto</w:t>
      </w:r>
      <w:r w:rsidR="00E46C3F" w:rsidRPr="00FB46F4">
        <w:t xml:space="preserve"> korisnika koji je za to dao svoju pisanu suglasnost.</w:t>
      </w:r>
      <w:r w:rsidRPr="00FB46F4">
        <w:t xml:space="preserve"> </w:t>
      </w:r>
    </w:p>
    <w:p w14:paraId="0990C05D" w14:textId="43D72226" w:rsidR="0041312E" w:rsidRPr="00FB46F4" w:rsidRDefault="00E46C3F" w:rsidP="0041312E">
      <w:pPr>
        <w:pStyle w:val="Tijeloteksta"/>
        <w:spacing w:before="159"/>
        <w:ind w:left="0" w:right="4"/>
        <w:jc w:val="both"/>
      </w:pPr>
      <w:r w:rsidRPr="00FB46F4">
        <w:t>Upravitelj groblja može odobriti privremeni ukop, kad umrla osoba nema osigurano mjesto za ukop</w:t>
      </w:r>
      <w:r w:rsidR="00174924" w:rsidRPr="00FB46F4">
        <w:t>.</w:t>
      </w:r>
    </w:p>
    <w:p w14:paraId="7003ECF5" w14:textId="4050473F" w:rsidR="00A95C28" w:rsidRPr="00FB46F4" w:rsidRDefault="00A95C28" w:rsidP="0041312E">
      <w:pPr>
        <w:pStyle w:val="Tijeloteksta"/>
        <w:spacing w:before="159"/>
        <w:ind w:left="0" w:right="4"/>
        <w:jc w:val="both"/>
      </w:pPr>
      <w:r w:rsidRPr="00FB46F4">
        <w:t xml:space="preserve">Privremeno ukopanog pokojnika u </w:t>
      </w:r>
      <w:r w:rsidR="00BF6870" w:rsidRPr="00FB46F4">
        <w:t xml:space="preserve">grobno mjesto </w:t>
      </w:r>
      <w:r w:rsidR="001E4A91" w:rsidRPr="00FB46F4">
        <w:t>Upravitelja groblja</w:t>
      </w:r>
      <w:r w:rsidRPr="00FB46F4">
        <w:t xml:space="preserve">, nakon isteka roka od godine dana, </w:t>
      </w:r>
      <w:r w:rsidR="00BF6870" w:rsidRPr="00FB46F4">
        <w:t>Upravitelj groblja</w:t>
      </w:r>
      <w:r w:rsidRPr="00FB46F4">
        <w:t xml:space="preserve"> </w:t>
      </w:r>
      <w:r w:rsidR="0041312E" w:rsidRPr="00FB46F4">
        <w:t>dužan je premjestiti</w:t>
      </w:r>
      <w:r w:rsidRPr="00FB46F4">
        <w:t xml:space="preserve"> na trošak osobe koja je zatražila privremeni ukop.</w:t>
      </w:r>
    </w:p>
    <w:p w14:paraId="7D9D5CB5" w14:textId="77777777" w:rsidR="00AA6683" w:rsidRDefault="00AA6683" w:rsidP="00337804">
      <w:pPr>
        <w:pStyle w:val="Tijeloteksta"/>
        <w:tabs>
          <w:tab w:val="left" w:pos="9072"/>
        </w:tabs>
        <w:spacing w:before="159"/>
        <w:ind w:left="0" w:right="142"/>
        <w:jc w:val="both"/>
        <w:rPr>
          <w:color w:val="EE0000"/>
        </w:rPr>
      </w:pPr>
    </w:p>
    <w:p w14:paraId="7D9B3C14" w14:textId="6FF77352" w:rsidR="00AA6683" w:rsidRPr="00D11493" w:rsidRDefault="00AA6683" w:rsidP="00AA6683">
      <w:pPr>
        <w:pStyle w:val="Tijeloteksta"/>
        <w:tabs>
          <w:tab w:val="left" w:pos="9072"/>
        </w:tabs>
        <w:spacing w:before="77"/>
        <w:ind w:left="96" w:right="97"/>
        <w:jc w:val="center"/>
        <w:rPr>
          <w:b/>
          <w:bCs/>
          <w:sz w:val="28"/>
          <w:szCs w:val="28"/>
        </w:rPr>
      </w:pPr>
      <w:r w:rsidRPr="00D11493">
        <w:rPr>
          <w:b/>
          <w:bCs/>
          <w:sz w:val="28"/>
          <w:szCs w:val="28"/>
        </w:rPr>
        <w:t>V. UKOP NEPOZNATIH OSOBA</w:t>
      </w:r>
    </w:p>
    <w:p w14:paraId="475CBC08" w14:textId="77777777" w:rsidR="00AA6683" w:rsidRPr="00506754" w:rsidRDefault="00AA6683" w:rsidP="00AA6683">
      <w:pPr>
        <w:pStyle w:val="Tijeloteksta"/>
        <w:tabs>
          <w:tab w:val="left" w:pos="9072"/>
        </w:tabs>
        <w:spacing w:before="77"/>
        <w:ind w:left="96" w:right="97"/>
        <w:jc w:val="center"/>
        <w:rPr>
          <w:b/>
          <w:bCs/>
        </w:rPr>
      </w:pPr>
    </w:p>
    <w:p w14:paraId="30418D3F" w14:textId="3AB6CBBC" w:rsidR="00ED681E" w:rsidRDefault="00AA6683" w:rsidP="00ED681E">
      <w:pPr>
        <w:pStyle w:val="Tijeloteksta"/>
        <w:tabs>
          <w:tab w:val="left" w:pos="9072"/>
        </w:tabs>
        <w:spacing w:before="77"/>
        <w:ind w:left="96" w:right="97"/>
        <w:jc w:val="center"/>
        <w:rPr>
          <w:b/>
          <w:bCs/>
          <w:spacing w:val="-5"/>
        </w:rPr>
      </w:pPr>
      <w:r w:rsidRPr="00506754">
        <w:rPr>
          <w:b/>
          <w:bCs/>
        </w:rPr>
        <w:t>Članak</w:t>
      </w:r>
      <w:r w:rsidRPr="00506754">
        <w:rPr>
          <w:b/>
          <w:bCs/>
          <w:spacing w:val="-2"/>
        </w:rPr>
        <w:t xml:space="preserve"> </w:t>
      </w:r>
      <w:r w:rsidR="00911EF2">
        <w:rPr>
          <w:b/>
          <w:bCs/>
          <w:spacing w:val="-5"/>
        </w:rPr>
        <w:t>17</w:t>
      </w:r>
      <w:r w:rsidR="00ED681E">
        <w:rPr>
          <w:b/>
          <w:bCs/>
          <w:spacing w:val="-5"/>
        </w:rPr>
        <w:t>.</w:t>
      </w:r>
    </w:p>
    <w:p w14:paraId="49C9907D" w14:textId="57034B60" w:rsidR="00AA6683" w:rsidRPr="00E93D66" w:rsidRDefault="00AA6683" w:rsidP="00D11493">
      <w:pPr>
        <w:pStyle w:val="Tijeloteksta"/>
        <w:tabs>
          <w:tab w:val="left" w:pos="9072"/>
        </w:tabs>
        <w:spacing w:before="77"/>
        <w:ind w:left="142" w:right="97"/>
        <w:jc w:val="both"/>
        <w:rPr>
          <w:b/>
          <w:bCs/>
          <w:color w:val="EE0000"/>
        </w:rPr>
      </w:pPr>
      <w:r w:rsidRPr="00FD35CA">
        <w:t>Nepoznate osobe odnosno osobe neutvrđenog identiteta koje su umrle na području</w:t>
      </w:r>
      <w:r w:rsidR="00D11493" w:rsidRPr="00FD35CA">
        <w:t xml:space="preserve"> </w:t>
      </w:r>
      <w:r w:rsidRPr="00FD35CA">
        <w:t xml:space="preserve">Grada Solina ukapaju </w:t>
      </w:r>
      <w:r w:rsidR="00E93D66" w:rsidRPr="00FD35CA">
        <w:t>na dijelu groblja koje odredi Upravitelj groblja u skladu s Položajnim planom grobnih mjesta</w:t>
      </w:r>
      <w:r w:rsidR="00FD35CA" w:rsidRPr="00FD35CA">
        <w:t xml:space="preserve"> i u skladu s raspoloživim mjestima.</w:t>
      </w:r>
    </w:p>
    <w:p w14:paraId="54B8D510" w14:textId="38389448" w:rsidR="00AA6683" w:rsidRPr="00506754" w:rsidRDefault="00AA6683" w:rsidP="00ED681E">
      <w:pPr>
        <w:pStyle w:val="Tijeloteksta"/>
        <w:tabs>
          <w:tab w:val="left" w:pos="9072"/>
        </w:tabs>
        <w:spacing w:before="161"/>
        <w:jc w:val="both"/>
      </w:pPr>
      <w:r w:rsidRPr="00506754">
        <w:t>Troškove</w:t>
      </w:r>
      <w:r w:rsidRPr="00506754">
        <w:rPr>
          <w:spacing w:val="-11"/>
        </w:rPr>
        <w:t xml:space="preserve"> </w:t>
      </w:r>
      <w:r w:rsidRPr="00506754">
        <w:t>ukopa</w:t>
      </w:r>
      <w:r w:rsidRPr="00506754">
        <w:rPr>
          <w:spacing w:val="-7"/>
        </w:rPr>
        <w:t xml:space="preserve"> </w:t>
      </w:r>
      <w:r w:rsidRPr="00506754">
        <w:t>nepoznatih</w:t>
      </w:r>
      <w:r w:rsidRPr="00506754">
        <w:rPr>
          <w:spacing w:val="-6"/>
        </w:rPr>
        <w:t xml:space="preserve"> </w:t>
      </w:r>
      <w:r w:rsidRPr="00506754">
        <w:t>osoba</w:t>
      </w:r>
      <w:r w:rsidRPr="00506754">
        <w:rPr>
          <w:spacing w:val="-7"/>
        </w:rPr>
        <w:t xml:space="preserve"> </w:t>
      </w:r>
      <w:r w:rsidRPr="00506754">
        <w:t>na</w:t>
      </w:r>
      <w:r w:rsidRPr="00506754">
        <w:rPr>
          <w:spacing w:val="-7"/>
        </w:rPr>
        <w:t xml:space="preserve"> </w:t>
      </w:r>
      <w:r w:rsidRPr="00506754">
        <w:t>grobljima</w:t>
      </w:r>
      <w:r w:rsidRPr="00506754">
        <w:rPr>
          <w:spacing w:val="-7"/>
        </w:rPr>
        <w:t xml:space="preserve"> </w:t>
      </w:r>
      <w:r w:rsidRPr="00506754">
        <w:t>na</w:t>
      </w:r>
      <w:r w:rsidRPr="00506754">
        <w:rPr>
          <w:spacing w:val="-5"/>
        </w:rPr>
        <w:t xml:space="preserve"> </w:t>
      </w:r>
      <w:r w:rsidRPr="00506754">
        <w:t>području</w:t>
      </w:r>
      <w:r w:rsidRPr="00506754">
        <w:rPr>
          <w:spacing w:val="-6"/>
        </w:rPr>
        <w:t xml:space="preserve"> </w:t>
      </w:r>
      <w:r w:rsidR="00F60333">
        <w:rPr>
          <w:spacing w:val="-6"/>
        </w:rPr>
        <w:t>g</w:t>
      </w:r>
      <w:r w:rsidRPr="00506754">
        <w:t>rada</w:t>
      </w:r>
      <w:r w:rsidRPr="00506754">
        <w:rPr>
          <w:spacing w:val="-5"/>
        </w:rPr>
        <w:t xml:space="preserve"> </w:t>
      </w:r>
      <w:r w:rsidRPr="00506754">
        <w:t>Solina</w:t>
      </w:r>
      <w:r w:rsidRPr="00506754">
        <w:rPr>
          <w:spacing w:val="-4"/>
        </w:rPr>
        <w:t xml:space="preserve"> </w:t>
      </w:r>
      <w:r w:rsidRPr="00506754">
        <w:t>snosi</w:t>
      </w:r>
      <w:r w:rsidRPr="00506754">
        <w:rPr>
          <w:spacing w:val="-6"/>
        </w:rPr>
        <w:t xml:space="preserve"> </w:t>
      </w:r>
      <w:r w:rsidRPr="00506754">
        <w:t>Grad</w:t>
      </w:r>
      <w:r w:rsidRPr="00506754">
        <w:rPr>
          <w:spacing w:val="-6"/>
        </w:rPr>
        <w:t xml:space="preserve"> Solin</w:t>
      </w:r>
      <w:r w:rsidRPr="00506754">
        <w:rPr>
          <w:spacing w:val="-2"/>
        </w:rPr>
        <w:t>.</w:t>
      </w:r>
    </w:p>
    <w:p w14:paraId="13CEDC3A" w14:textId="77777777" w:rsidR="00ED681E" w:rsidRDefault="00ED681E" w:rsidP="00ED681E">
      <w:pPr>
        <w:pStyle w:val="Tijeloteksta"/>
        <w:tabs>
          <w:tab w:val="left" w:pos="9072"/>
        </w:tabs>
        <w:jc w:val="both"/>
      </w:pPr>
    </w:p>
    <w:p w14:paraId="0A0D38D8" w14:textId="77777777" w:rsidR="00E93D66" w:rsidRDefault="00AA6683" w:rsidP="00ED681E">
      <w:pPr>
        <w:pStyle w:val="Tijeloteksta"/>
        <w:tabs>
          <w:tab w:val="left" w:pos="9072"/>
        </w:tabs>
        <w:jc w:val="both"/>
      </w:pPr>
      <w:r w:rsidRPr="00506754">
        <w:t xml:space="preserve">Uprava groblja dužna je u registru umrlih osoba upisati sve dostupne podatke o umrloj nepoznatoj osobi. </w:t>
      </w:r>
    </w:p>
    <w:p w14:paraId="1AC38F99" w14:textId="77777777" w:rsidR="00E93D66" w:rsidRDefault="00E93D66" w:rsidP="00ED681E">
      <w:pPr>
        <w:pStyle w:val="Tijeloteksta"/>
        <w:tabs>
          <w:tab w:val="left" w:pos="9072"/>
        </w:tabs>
        <w:jc w:val="both"/>
      </w:pPr>
    </w:p>
    <w:p w14:paraId="51D2B5DB" w14:textId="384A7050" w:rsidR="00AA6683" w:rsidRPr="00506754" w:rsidRDefault="00AA6683" w:rsidP="00ED681E">
      <w:pPr>
        <w:pStyle w:val="Tijeloteksta"/>
        <w:tabs>
          <w:tab w:val="left" w:pos="9072"/>
        </w:tabs>
        <w:jc w:val="both"/>
      </w:pPr>
      <w:r w:rsidRPr="00506754">
        <w:t>Uprava groblja dužna je grobna mjesta nepoznatih osoba urediti i održavati na način kojim se iskazuje poštovanje prema umrlima, a sredstva se osiguravaju u proračunu Grada.</w:t>
      </w:r>
    </w:p>
    <w:p w14:paraId="5CAD40C9" w14:textId="77777777" w:rsidR="00AA6683" w:rsidRDefault="00AA6683" w:rsidP="00337804">
      <w:pPr>
        <w:pStyle w:val="Tijeloteksta"/>
        <w:tabs>
          <w:tab w:val="left" w:pos="9072"/>
        </w:tabs>
        <w:spacing w:before="159"/>
        <w:ind w:left="0" w:right="142"/>
        <w:jc w:val="both"/>
        <w:rPr>
          <w:color w:val="EE0000"/>
        </w:rPr>
      </w:pPr>
    </w:p>
    <w:p w14:paraId="49AFEC37" w14:textId="11B2B15C" w:rsidR="00D11493" w:rsidRDefault="00D11493" w:rsidP="00D11493">
      <w:pPr>
        <w:pStyle w:val="Tijeloteksta"/>
        <w:tabs>
          <w:tab w:val="left" w:pos="9072"/>
        </w:tabs>
        <w:spacing w:before="159"/>
        <w:ind w:left="0" w:right="142"/>
        <w:jc w:val="center"/>
        <w:rPr>
          <w:b/>
          <w:bCs/>
          <w:sz w:val="28"/>
          <w:szCs w:val="28"/>
        </w:rPr>
      </w:pPr>
      <w:r w:rsidRPr="00D11493">
        <w:rPr>
          <w:b/>
          <w:bCs/>
          <w:sz w:val="28"/>
          <w:szCs w:val="28"/>
        </w:rPr>
        <w:t>V</w:t>
      </w:r>
      <w:r w:rsidR="00911EF2">
        <w:rPr>
          <w:b/>
          <w:bCs/>
          <w:sz w:val="28"/>
          <w:szCs w:val="28"/>
        </w:rPr>
        <w:t>I</w:t>
      </w:r>
      <w:r w:rsidRPr="00D11493">
        <w:rPr>
          <w:b/>
          <w:bCs/>
          <w:sz w:val="28"/>
          <w:szCs w:val="28"/>
        </w:rPr>
        <w:t>. PRODUBLJENJE GROBA I PREMJEŠTANJE POSMRTNIH OSTATAKA U GROBNIC</w:t>
      </w:r>
      <w:r>
        <w:rPr>
          <w:b/>
          <w:bCs/>
          <w:sz w:val="28"/>
          <w:szCs w:val="28"/>
        </w:rPr>
        <w:t>U</w:t>
      </w:r>
    </w:p>
    <w:p w14:paraId="0C2C4CD0" w14:textId="77777777" w:rsidR="00911EF2" w:rsidRDefault="00911EF2" w:rsidP="00911EF2">
      <w:pPr>
        <w:pStyle w:val="Tijeloteksta"/>
        <w:tabs>
          <w:tab w:val="left" w:pos="9072"/>
        </w:tabs>
        <w:spacing w:before="77"/>
        <w:ind w:left="96" w:right="97"/>
        <w:jc w:val="center"/>
        <w:rPr>
          <w:b/>
          <w:bCs/>
        </w:rPr>
      </w:pPr>
    </w:p>
    <w:p w14:paraId="083D8FE4" w14:textId="74EA9591" w:rsidR="00911EF2" w:rsidRDefault="00911EF2" w:rsidP="00911EF2">
      <w:pPr>
        <w:pStyle w:val="Tijeloteksta"/>
        <w:tabs>
          <w:tab w:val="left" w:pos="9072"/>
        </w:tabs>
        <w:spacing w:before="77"/>
        <w:ind w:left="96" w:right="97"/>
        <w:jc w:val="center"/>
        <w:rPr>
          <w:b/>
          <w:bCs/>
          <w:spacing w:val="-5"/>
        </w:rPr>
      </w:pPr>
      <w:r w:rsidRPr="00506754">
        <w:rPr>
          <w:b/>
          <w:bCs/>
        </w:rPr>
        <w:t>Članak</w:t>
      </w:r>
      <w:r w:rsidRPr="00506754">
        <w:rPr>
          <w:b/>
          <w:bCs/>
          <w:spacing w:val="-2"/>
        </w:rPr>
        <w:t xml:space="preserve"> </w:t>
      </w:r>
      <w:r>
        <w:rPr>
          <w:b/>
          <w:bCs/>
          <w:spacing w:val="-5"/>
        </w:rPr>
        <w:t>18.</w:t>
      </w:r>
    </w:p>
    <w:p w14:paraId="7B39346B" w14:textId="3C4A9507" w:rsidR="00D11493" w:rsidRPr="00FD35CA" w:rsidRDefault="00D11493" w:rsidP="00D11493">
      <w:pPr>
        <w:pStyle w:val="Tijeloteksta"/>
        <w:tabs>
          <w:tab w:val="left" w:pos="9072"/>
        </w:tabs>
        <w:spacing w:before="159"/>
        <w:ind w:left="142" w:right="142"/>
        <w:jc w:val="both"/>
        <w:rPr>
          <w:spacing w:val="-2"/>
        </w:rPr>
      </w:pPr>
      <w:r w:rsidRPr="00FD35CA">
        <w:rPr>
          <w:spacing w:val="-2"/>
        </w:rPr>
        <w:t>Posmrtni ostaci koji se nalaze u grobu mogu se presložiti u za to predviđen prostor nakon proteka deset godina od ukopa, pod uvjetom da su se ostvarili uvjeti za produbljenje groba.</w:t>
      </w:r>
    </w:p>
    <w:p w14:paraId="01685B98" w14:textId="14441360" w:rsidR="00D11493" w:rsidRPr="00FD35CA" w:rsidRDefault="00D11493" w:rsidP="00D11493">
      <w:pPr>
        <w:pStyle w:val="Tijeloteksta"/>
        <w:tabs>
          <w:tab w:val="left" w:pos="9072"/>
        </w:tabs>
        <w:spacing w:before="159"/>
        <w:ind w:right="142"/>
        <w:jc w:val="both"/>
      </w:pPr>
      <w:r w:rsidRPr="00FD35CA">
        <w:t>Premještanje posmrtnih ostataka u grobnici radi oslobađanja ukopnog mjesta za novi ukop može se obaviti nakon proteka 20 godina od ukopa u grobnicu, pod uvjetom da su se ostvarili uvjeti za sabiranje i zbrinjavanje posmrtnih ostataka.</w:t>
      </w:r>
    </w:p>
    <w:p w14:paraId="1B8E75D7" w14:textId="0CD83C2F" w:rsidR="00D11493" w:rsidRPr="00FD35CA" w:rsidRDefault="00D11493" w:rsidP="00D11493">
      <w:pPr>
        <w:pStyle w:val="Tijeloteksta"/>
        <w:tabs>
          <w:tab w:val="left" w:pos="9072"/>
        </w:tabs>
        <w:spacing w:before="159"/>
        <w:ind w:right="142"/>
        <w:jc w:val="both"/>
      </w:pPr>
      <w:r w:rsidRPr="00FD35CA">
        <w:t xml:space="preserve">Ukop u grobno mjesto može se obavljati i prije isteka rokova iz stavaka 1. i 2. ovoga članka </w:t>
      </w:r>
      <w:r w:rsidRPr="00FD35CA">
        <w:lastRenderedPageBreak/>
        <w:t>ako prostorno-tehnički uvjeti to dozvoljavaju odnosno ako nisu zauzeti svi predviđeni kapaciteti pojedinoga grobnog mjesta.</w:t>
      </w:r>
    </w:p>
    <w:p w14:paraId="434B859C" w14:textId="21FD0628" w:rsidR="00D11493" w:rsidRPr="00FD35CA" w:rsidRDefault="00D11493" w:rsidP="00D11493">
      <w:pPr>
        <w:pStyle w:val="Tijeloteksta"/>
        <w:tabs>
          <w:tab w:val="left" w:pos="9072"/>
        </w:tabs>
        <w:spacing w:before="159"/>
        <w:ind w:right="142"/>
        <w:jc w:val="both"/>
      </w:pPr>
      <w:r w:rsidRPr="00FD35CA">
        <w:t xml:space="preserve">Ako se čuvaju na groblju, urne se polažu u kazetu za urne, </w:t>
      </w:r>
      <w:proofErr w:type="spellStart"/>
      <w:r w:rsidRPr="00FD35CA">
        <w:t>kolumbarij</w:t>
      </w:r>
      <w:proofErr w:type="spellEnd"/>
      <w:r w:rsidRPr="00FD35CA">
        <w:t xml:space="preserve"> ili u druga grobna mjesta.</w:t>
      </w:r>
    </w:p>
    <w:p w14:paraId="6EBC1679" w14:textId="0F4AC388" w:rsidR="003D0474" w:rsidRPr="00FD35CA" w:rsidRDefault="00D11493" w:rsidP="00911EF2">
      <w:pPr>
        <w:pStyle w:val="Tijeloteksta"/>
        <w:tabs>
          <w:tab w:val="left" w:pos="9072"/>
        </w:tabs>
        <w:spacing w:before="159"/>
        <w:ind w:right="142"/>
        <w:jc w:val="both"/>
      </w:pPr>
      <w:r w:rsidRPr="00FD35CA">
        <w:t>Urne se mogu premjestiti u drugo grobno mjesto bez obzira na vrijeme ukopa.</w:t>
      </w:r>
      <w:r w:rsidR="003D0474" w:rsidRPr="00FD35CA">
        <w:t xml:space="preserve"> </w:t>
      </w:r>
    </w:p>
    <w:p w14:paraId="5FA960FD" w14:textId="77777777" w:rsidR="00D11493" w:rsidRPr="00911EF2" w:rsidRDefault="00D11493" w:rsidP="00D11493">
      <w:pPr>
        <w:pStyle w:val="Tijeloteksta"/>
        <w:tabs>
          <w:tab w:val="left" w:pos="9072"/>
        </w:tabs>
        <w:spacing w:before="159"/>
        <w:ind w:left="0" w:right="142"/>
        <w:jc w:val="both"/>
        <w:rPr>
          <w:b/>
          <w:bCs/>
          <w:sz w:val="28"/>
          <w:szCs w:val="28"/>
        </w:rPr>
      </w:pPr>
    </w:p>
    <w:p w14:paraId="11CB0B35" w14:textId="423BF938" w:rsidR="00D11493" w:rsidRDefault="003D0474" w:rsidP="00D11493">
      <w:pPr>
        <w:pStyle w:val="Tijeloteksta"/>
        <w:tabs>
          <w:tab w:val="left" w:pos="9072"/>
        </w:tabs>
        <w:spacing w:before="159"/>
        <w:ind w:left="0" w:right="142"/>
        <w:jc w:val="center"/>
        <w:rPr>
          <w:b/>
          <w:bCs/>
          <w:spacing w:val="-2"/>
          <w:sz w:val="28"/>
          <w:szCs w:val="28"/>
        </w:rPr>
      </w:pPr>
      <w:r w:rsidRPr="00911EF2">
        <w:rPr>
          <w:b/>
          <w:bCs/>
          <w:spacing w:val="-2"/>
          <w:sz w:val="28"/>
          <w:szCs w:val="28"/>
        </w:rPr>
        <w:t>V</w:t>
      </w:r>
      <w:r w:rsidR="00911EF2">
        <w:rPr>
          <w:b/>
          <w:bCs/>
          <w:spacing w:val="-2"/>
          <w:sz w:val="28"/>
          <w:szCs w:val="28"/>
        </w:rPr>
        <w:t>I</w:t>
      </w:r>
      <w:r w:rsidRPr="00911EF2">
        <w:rPr>
          <w:b/>
          <w:bCs/>
          <w:spacing w:val="-2"/>
          <w:sz w:val="28"/>
          <w:szCs w:val="28"/>
        </w:rPr>
        <w:t>I. ODRŽAVANJE GROBLJA I UKLANJANJE OTPADA</w:t>
      </w:r>
    </w:p>
    <w:p w14:paraId="285E42DB" w14:textId="77777777" w:rsidR="00734A74" w:rsidRPr="00506754" w:rsidRDefault="00734A74" w:rsidP="00734A74">
      <w:pPr>
        <w:pStyle w:val="Odlomakpopisa"/>
        <w:tabs>
          <w:tab w:val="left" w:pos="1221"/>
          <w:tab w:val="left" w:pos="9072"/>
        </w:tabs>
        <w:spacing w:before="1"/>
        <w:ind w:left="1080" w:firstLine="0"/>
        <w:rPr>
          <w:sz w:val="24"/>
          <w:szCs w:val="24"/>
        </w:rPr>
      </w:pPr>
    </w:p>
    <w:p w14:paraId="43378DB8" w14:textId="02CBE680" w:rsidR="00734A74" w:rsidRPr="00506754" w:rsidRDefault="00734A74" w:rsidP="00734A74">
      <w:pPr>
        <w:pStyle w:val="Tijeloteksta"/>
        <w:tabs>
          <w:tab w:val="left" w:pos="9072"/>
        </w:tabs>
        <w:spacing w:before="158"/>
        <w:ind w:left="96" w:right="97"/>
        <w:jc w:val="center"/>
        <w:rPr>
          <w:b/>
          <w:bCs/>
          <w:spacing w:val="-5"/>
        </w:rPr>
      </w:pPr>
      <w:r w:rsidRPr="00506754">
        <w:rPr>
          <w:b/>
          <w:bCs/>
        </w:rPr>
        <w:t>Članak</w:t>
      </w:r>
      <w:r w:rsidRPr="00506754">
        <w:rPr>
          <w:b/>
          <w:bCs/>
          <w:spacing w:val="-2"/>
        </w:rPr>
        <w:t xml:space="preserve"> </w:t>
      </w:r>
      <w:r w:rsidR="00911EF2">
        <w:rPr>
          <w:b/>
          <w:bCs/>
          <w:spacing w:val="-5"/>
        </w:rPr>
        <w:t>19</w:t>
      </w:r>
      <w:r w:rsidRPr="00506754">
        <w:rPr>
          <w:b/>
          <w:bCs/>
          <w:spacing w:val="-5"/>
        </w:rPr>
        <w:t>.</w:t>
      </w:r>
    </w:p>
    <w:p w14:paraId="4544B498" w14:textId="77777777" w:rsidR="00734A74" w:rsidRPr="00506754" w:rsidRDefault="00734A74" w:rsidP="00734A74">
      <w:pPr>
        <w:pStyle w:val="Tijeloteksta"/>
        <w:tabs>
          <w:tab w:val="left" w:pos="9072"/>
        </w:tabs>
        <w:spacing w:before="161"/>
        <w:jc w:val="both"/>
        <w:rPr>
          <w:spacing w:val="-2"/>
        </w:rPr>
      </w:pPr>
      <w:r w:rsidRPr="00506754">
        <w:t>Upravitelj</w:t>
      </w:r>
      <w:r w:rsidRPr="00506754">
        <w:rPr>
          <w:spacing w:val="-1"/>
        </w:rPr>
        <w:t xml:space="preserve"> </w:t>
      </w:r>
      <w:r w:rsidRPr="00506754">
        <w:t>groblja</w:t>
      </w:r>
      <w:r w:rsidRPr="00506754">
        <w:rPr>
          <w:spacing w:val="-2"/>
        </w:rPr>
        <w:t xml:space="preserve"> </w:t>
      </w:r>
      <w:r w:rsidRPr="00506754">
        <w:t>vodi brigu o</w:t>
      </w:r>
      <w:r w:rsidRPr="00506754">
        <w:rPr>
          <w:spacing w:val="-2"/>
        </w:rPr>
        <w:t xml:space="preserve"> </w:t>
      </w:r>
      <w:r w:rsidRPr="00506754">
        <w:t>održavanju</w:t>
      </w:r>
      <w:r w:rsidRPr="00506754">
        <w:rPr>
          <w:spacing w:val="-1"/>
        </w:rPr>
        <w:t xml:space="preserve"> </w:t>
      </w:r>
      <w:r w:rsidRPr="00506754">
        <w:t>groblja</w:t>
      </w:r>
      <w:r w:rsidRPr="00506754">
        <w:rPr>
          <w:spacing w:val="-2"/>
        </w:rPr>
        <w:t xml:space="preserve"> </w:t>
      </w:r>
      <w:r w:rsidRPr="00506754">
        <w:t>i</w:t>
      </w:r>
      <w:r w:rsidRPr="00506754">
        <w:rPr>
          <w:spacing w:val="-1"/>
        </w:rPr>
        <w:t xml:space="preserve"> </w:t>
      </w:r>
      <w:r w:rsidRPr="00506754">
        <w:t>organizira</w:t>
      </w:r>
      <w:r w:rsidRPr="00506754">
        <w:rPr>
          <w:spacing w:val="-2"/>
        </w:rPr>
        <w:t xml:space="preserve"> </w:t>
      </w:r>
      <w:r w:rsidRPr="00506754">
        <w:t>uklanjanje</w:t>
      </w:r>
      <w:r w:rsidRPr="00506754">
        <w:rPr>
          <w:spacing w:val="-2"/>
        </w:rPr>
        <w:t xml:space="preserve"> </w:t>
      </w:r>
      <w:r w:rsidRPr="00506754">
        <w:t>otpada</w:t>
      </w:r>
      <w:r w:rsidRPr="00506754">
        <w:rPr>
          <w:spacing w:val="-2"/>
        </w:rPr>
        <w:t xml:space="preserve"> </w:t>
      </w:r>
      <w:r w:rsidRPr="00506754">
        <w:t>s</w:t>
      </w:r>
      <w:r w:rsidRPr="00506754">
        <w:rPr>
          <w:spacing w:val="-1"/>
        </w:rPr>
        <w:t xml:space="preserve"> </w:t>
      </w:r>
      <w:r w:rsidRPr="00506754">
        <w:rPr>
          <w:spacing w:val="-2"/>
        </w:rPr>
        <w:t>groblja.</w:t>
      </w:r>
    </w:p>
    <w:p w14:paraId="77D10282" w14:textId="12302B8E" w:rsidR="00734A74" w:rsidRPr="00506754" w:rsidRDefault="00734A74" w:rsidP="00734A74">
      <w:pPr>
        <w:pStyle w:val="Tijeloteksta"/>
        <w:tabs>
          <w:tab w:val="left" w:pos="9072"/>
        </w:tabs>
        <w:spacing w:before="161"/>
        <w:ind w:right="143"/>
        <w:jc w:val="both"/>
      </w:pPr>
      <w:r w:rsidRPr="00506754">
        <w:t xml:space="preserve">Održavanje groblja u smislu ove Odluke podrazumijeva održavanje prostora i zgrada za obavljanje ispraćaja umrlih </w:t>
      </w:r>
      <w:r w:rsidRPr="00E4797A">
        <w:t>osoba i ukopa tijela umrlih osoba te uređivanje i čišćenje putova, zelenih i drugih površina unutar groblja kao i sadnju i održavanje zelenih površina te predstavlja komunalnu djelatnost u nadležnosti Grada Solina.</w:t>
      </w:r>
    </w:p>
    <w:p w14:paraId="285A2685" w14:textId="77777777" w:rsidR="00734A74" w:rsidRPr="00506754" w:rsidRDefault="00734A74" w:rsidP="00734A74">
      <w:pPr>
        <w:pStyle w:val="Tijeloteksta"/>
        <w:tabs>
          <w:tab w:val="left" w:pos="9072"/>
        </w:tabs>
        <w:spacing w:before="159"/>
        <w:ind w:right="140"/>
        <w:jc w:val="both"/>
      </w:pPr>
      <w:r w:rsidRPr="00506754">
        <w:t>Upravitelj groblja</w:t>
      </w:r>
      <w:r w:rsidRPr="00506754">
        <w:rPr>
          <w:spacing w:val="-1"/>
        </w:rPr>
        <w:t xml:space="preserve"> </w:t>
      </w:r>
      <w:r w:rsidRPr="00506754">
        <w:t>je obvezan</w:t>
      </w:r>
      <w:r w:rsidRPr="00506754">
        <w:rPr>
          <w:spacing w:val="-1"/>
        </w:rPr>
        <w:t xml:space="preserve"> </w:t>
      </w:r>
      <w:r w:rsidRPr="00506754">
        <w:t>groblja</w:t>
      </w:r>
      <w:r w:rsidRPr="00506754">
        <w:rPr>
          <w:spacing w:val="-1"/>
        </w:rPr>
        <w:t xml:space="preserve"> </w:t>
      </w:r>
      <w:r w:rsidRPr="00506754">
        <w:t>održavati kontinuirano i s</w:t>
      </w:r>
      <w:r w:rsidRPr="00506754">
        <w:rPr>
          <w:spacing w:val="-1"/>
        </w:rPr>
        <w:t xml:space="preserve"> </w:t>
      </w:r>
      <w:r w:rsidRPr="00506754">
        <w:t>poštovanjem prema ukopanim osobama,</w:t>
      </w:r>
      <w:r w:rsidRPr="00506754">
        <w:rPr>
          <w:spacing w:val="-5"/>
        </w:rPr>
        <w:t xml:space="preserve"> </w:t>
      </w:r>
      <w:r w:rsidRPr="00506754">
        <w:t>na</w:t>
      </w:r>
      <w:r w:rsidRPr="00506754">
        <w:rPr>
          <w:spacing w:val="-6"/>
        </w:rPr>
        <w:t xml:space="preserve"> </w:t>
      </w:r>
      <w:r w:rsidRPr="00506754">
        <w:t>način</w:t>
      </w:r>
      <w:r w:rsidRPr="00506754">
        <w:rPr>
          <w:spacing w:val="-4"/>
        </w:rPr>
        <w:t xml:space="preserve"> </w:t>
      </w:r>
      <w:r w:rsidRPr="00506754">
        <w:t>da</w:t>
      </w:r>
      <w:r w:rsidRPr="00506754">
        <w:rPr>
          <w:spacing w:val="-6"/>
        </w:rPr>
        <w:t xml:space="preserve"> </w:t>
      </w:r>
      <w:r w:rsidRPr="00506754">
        <w:t>groblje</w:t>
      </w:r>
      <w:r w:rsidRPr="00506754">
        <w:rPr>
          <w:spacing w:val="-6"/>
        </w:rPr>
        <w:t xml:space="preserve"> </w:t>
      </w:r>
      <w:r w:rsidRPr="00506754">
        <w:t>i</w:t>
      </w:r>
      <w:r w:rsidRPr="00506754">
        <w:rPr>
          <w:spacing w:val="-4"/>
        </w:rPr>
        <w:t xml:space="preserve"> </w:t>
      </w:r>
      <w:r w:rsidRPr="00506754">
        <w:t>prateće</w:t>
      </w:r>
      <w:r w:rsidRPr="00506754">
        <w:rPr>
          <w:spacing w:val="-6"/>
        </w:rPr>
        <w:t xml:space="preserve"> </w:t>
      </w:r>
      <w:r w:rsidRPr="00506754">
        <w:t>građevine</w:t>
      </w:r>
      <w:r w:rsidRPr="00506754">
        <w:rPr>
          <w:spacing w:val="-5"/>
        </w:rPr>
        <w:t xml:space="preserve"> </w:t>
      </w:r>
      <w:r w:rsidRPr="00506754">
        <w:t>budu</w:t>
      </w:r>
      <w:r w:rsidRPr="00506754">
        <w:rPr>
          <w:spacing w:val="-5"/>
        </w:rPr>
        <w:t xml:space="preserve"> </w:t>
      </w:r>
      <w:r w:rsidRPr="00506754">
        <w:t>uredni</w:t>
      </w:r>
      <w:r w:rsidRPr="00506754">
        <w:rPr>
          <w:spacing w:val="-4"/>
        </w:rPr>
        <w:t xml:space="preserve"> </w:t>
      </w:r>
      <w:r w:rsidRPr="00506754">
        <w:t>i</w:t>
      </w:r>
      <w:r w:rsidRPr="00506754">
        <w:rPr>
          <w:spacing w:val="-4"/>
        </w:rPr>
        <w:t xml:space="preserve"> </w:t>
      </w:r>
      <w:r w:rsidRPr="00506754">
        <w:t>čisti</w:t>
      </w:r>
      <w:r w:rsidRPr="00506754">
        <w:rPr>
          <w:spacing w:val="-4"/>
        </w:rPr>
        <w:t xml:space="preserve"> </w:t>
      </w:r>
      <w:r w:rsidRPr="00506754">
        <w:t>te</w:t>
      </w:r>
      <w:r w:rsidRPr="00506754">
        <w:rPr>
          <w:spacing w:val="-5"/>
        </w:rPr>
        <w:t xml:space="preserve"> </w:t>
      </w:r>
      <w:r w:rsidRPr="00506754">
        <w:t>u</w:t>
      </w:r>
      <w:r w:rsidRPr="00506754">
        <w:rPr>
          <w:spacing w:val="-5"/>
        </w:rPr>
        <w:t xml:space="preserve"> </w:t>
      </w:r>
      <w:r w:rsidRPr="00506754">
        <w:t>funkcionalnom</w:t>
      </w:r>
      <w:r w:rsidRPr="00506754">
        <w:rPr>
          <w:spacing w:val="-4"/>
        </w:rPr>
        <w:t xml:space="preserve"> </w:t>
      </w:r>
      <w:r w:rsidRPr="00506754">
        <w:t xml:space="preserve">smislu </w:t>
      </w:r>
      <w:r w:rsidRPr="00506754">
        <w:rPr>
          <w:spacing w:val="-2"/>
        </w:rPr>
        <w:t>ispravni.</w:t>
      </w:r>
    </w:p>
    <w:p w14:paraId="2584885F" w14:textId="1B3F6D44" w:rsidR="00734A74" w:rsidRPr="00506754" w:rsidRDefault="00734A74" w:rsidP="00734A74">
      <w:pPr>
        <w:pStyle w:val="Tijeloteksta"/>
        <w:tabs>
          <w:tab w:val="left" w:pos="9072"/>
        </w:tabs>
        <w:spacing w:before="161"/>
        <w:ind w:right="143"/>
        <w:jc w:val="both"/>
      </w:pPr>
      <w:r w:rsidRPr="00506754">
        <w:t>Održavanje groblja obavlja se u skladu s tehničkim i sanitarnim propisima, pravilima o zaštiti okoliša te krajobraznim i estetskim vrijednostima</w:t>
      </w:r>
      <w:r w:rsidR="00E4797A">
        <w:t>.</w:t>
      </w:r>
    </w:p>
    <w:p w14:paraId="3B05DE66" w14:textId="076E6BDA" w:rsidR="00734A74" w:rsidRPr="00506754" w:rsidRDefault="00734A74" w:rsidP="00734A74">
      <w:pPr>
        <w:pStyle w:val="Tijeloteksta"/>
        <w:tabs>
          <w:tab w:val="left" w:pos="9072"/>
        </w:tabs>
        <w:spacing w:before="161"/>
        <w:ind w:left="96" w:right="97"/>
        <w:jc w:val="center"/>
        <w:rPr>
          <w:b/>
          <w:bCs/>
        </w:rPr>
      </w:pPr>
      <w:r w:rsidRPr="00506754">
        <w:rPr>
          <w:b/>
          <w:bCs/>
        </w:rPr>
        <w:t>Članak</w:t>
      </w:r>
      <w:r w:rsidRPr="00506754">
        <w:rPr>
          <w:b/>
          <w:bCs/>
          <w:spacing w:val="-2"/>
        </w:rPr>
        <w:t xml:space="preserve"> </w:t>
      </w:r>
      <w:r w:rsidRPr="00506754">
        <w:rPr>
          <w:b/>
          <w:bCs/>
          <w:spacing w:val="-5"/>
        </w:rPr>
        <w:t>2</w:t>
      </w:r>
      <w:r w:rsidR="00911EF2">
        <w:rPr>
          <w:b/>
          <w:bCs/>
          <w:spacing w:val="-5"/>
        </w:rPr>
        <w:t>0</w:t>
      </w:r>
      <w:r w:rsidRPr="00506754">
        <w:rPr>
          <w:b/>
          <w:bCs/>
          <w:spacing w:val="-5"/>
        </w:rPr>
        <w:t>.</w:t>
      </w:r>
    </w:p>
    <w:p w14:paraId="6B31C512" w14:textId="77777777" w:rsidR="00734A74" w:rsidRPr="00506754" w:rsidRDefault="00734A74" w:rsidP="00734A74">
      <w:pPr>
        <w:pStyle w:val="Tijeloteksta"/>
        <w:tabs>
          <w:tab w:val="left" w:pos="9072"/>
        </w:tabs>
        <w:spacing w:before="158"/>
        <w:jc w:val="both"/>
      </w:pPr>
      <w:r w:rsidRPr="00506754">
        <w:t>Groblja</w:t>
      </w:r>
      <w:r w:rsidRPr="00506754">
        <w:rPr>
          <w:spacing w:val="-17"/>
        </w:rPr>
        <w:t xml:space="preserve"> </w:t>
      </w:r>
      <w:r w:rsidRPr="00506754">
        <w:t>moraju</w:t>
      </w:r>
      <w:r w:rsidRPr="00506754">
        <w:rPr>
          <w:spacing w:val="-15"/>
        </w:rPr>
        <w:t xml:space="preserve"> </w:t>
      </w:r>
      <w:r w:rsidRPr="00506754">
        <w:t>biti</w:t>
      </w:r>
      <w:r w:rsidRPr="00506754">
        <w:rPr>
          <w:spacing w:val="-15"/>
        </w:rPr>
        <w:t xml:space="preserve"> </w:t>
      </w:r>
      <w:r w:rsidRPr="00506754">
        <w:t>ograđena</w:t>
      </w:r>
      <w:r w:rsidRPr="00506754">
        <w:rPr>
          <w:spacing w:val="-14"/>
        </w:rPr>
        <w:t xml:space="preserve"> </w:t>
      </w:r>
      <w:r w:rsidRPr="00506754">
        <w:t>te</w:t>
      </w:r>
      <w:r w:rsidRPr="00506754">
        <w:rPr>
          <w:spacing w:val="-14"/>
        </w:rPr>
        <w:t xml:space="preserve"> </w:t>
      </w:r>
      <w:r w:rsidRPr="00506754">
        <w:t>se</w:t>
      </w:r>
      <w:r w:rsidRPr="00506754">
        <w:rPr>
          <w:spacing w:val="-16"/>
        </w:rPr>
        <w:t xml:space="preserve"> </w:t>
      </w:r>
      <w:r w:rsidRPr="00506754">
        <w:t>moraju</w:t>
      </w:r>
      <w:r w:rsidRPr="00506754">
        <w:rPr>
          <w:spacing w:val="-13"/>
        </w:rPr>
        <w:t xml:space="preserve"> </w:t>
      </w:r>
      <w:r w:rsidRPr="00506754">
        <w:t>održavati</w:t>
      </w:r>
      <w:r w:rsidRPr="00506754">
        <w:rPr>
          <w:spacing w:val="-13"/>
        </w:rPr>
        <w:t xml:space="preserve"> </w:t>
      </w:r>
      <w:r w:rsidRPr="00506754">
        <w:t>na</w:t>
      </w:r>
      <w:r w:rsidRPr="00506754">
        <w:rPr>
          <w:spacing w:val="-16"/>
        </w:rPr>
        <w:t xml:space="preserve"> </w:t>
      </w:r>
      <w:r w:rsidRPr="00506754">
        <w:t>način</w:t>
      </w:r>
      <w:r w:rsidRPr="00506754">
        <w:rPr>
          <w:spacing w:val="-13"/>
        </w:rPr>
        <w:t xml:space="preserve"> </w:t>
      </w:r>
      <w:r w:rsidRPr="00506754">
        <w:t>da</w:t>
      </w:r>
      <w:r w:rsidRPr="00506754">
        <w:rPr>
          <w:spacing w:val="-14"/>
        </w:rPr>
        <w:t xml:space="preserve"> </w:t>
      </w:r>
      <w:r w:rsidRPr="00506754">
        <w:t>uvijek</w:t>
      </w:r>
      <w:r w:rsidRPr="00506754">
        <w:rPr>
          <w:spacing w:val="-15"/>
        </w:rPr>
        <w:t xml:space="preserve"> </w:t>
      </w:r>
      <w:r w:rsidRPr="00506754">
        <w:t>budu</w:t>
      </w:r>
      <w:r w:rsidRPr="00506754">
        <w:rPr>
          <w:spacing w:val="-13"/>
        </w:rPr>
        <w:t xml:space="preserve"> </w:t>
      </w:r>
      <w:r w:rsidRPr="00506754">
        <w:t>uredna</w:t>
      </w:r>
      <w:r w:rsidRPr="00506754">
        <w:rPr>
          <w:spacing w:val="-14"/>
        </w:rPr>
        <w:t xml:space="preserve"> </w:t>
      </w:r>
      <w:r w:rsidRPr="00506754">
        <w:t>i</w:t>
      </w:r>
      <w:r w:rsidRPr="00506754">
        <w:rPr>
          <w:spacing w:val="-14"/>
        </w:rPr>
        <w:t xml:space="preserve"> </w:t>
      </w:r>
      <w:r w:rsidRPr="00506754">
        <w:rPr>
          <w:spacing w:val="-2"/>
        </w:rPr>
        <w:t>primjerena</w:t>
      </w:r>
    </w:p>
    <w:p w14:paraId="6F623175" w14:textId="77777777" w:rsidR="00734A74" w:rsidRPr="00506754" w:rsidRDefault="00734A74" w:rsidP="00734A74">
      <w:pPr>
        <w:pStyle w:val="Tijeloteksta"/>
        <w:tabs>
          <w:tab w:val="left" w:pos="9072"/>
        </w:tabs>
        <w:jc w:val="both"/>
      </w:pPr>
      <w:r w:rsidRPr="00506754">
        <w:t xml:space="preserve">svojoj </w:t>
      </w:r>
      <w:r w:rsidRPr="00506754">
        <w:rPr>
          <w:spacing w:val="-2"/>
        </w:rPr>
        <w:t>svrsi.</w:t>
      </w:r>
    </w:p>
    <w:p w14:paraId="25104154" w14:textId="77777777" w:rsidR="00734A74" w:rsidRPr="00506754" w:rsidRDefault="00734A74" w:rsidP="00734A74">
      <w:pPr>
        <w:pStyle w:val="Tijeloteksta"/>
        <w:tabs>
          <w:tab w:val="left" w:pos="9072"/>
        </w:tabs>
        <w:spacing w:before="161"/>
        <w:ind w:right="137"/>
        <w:jc w:val="both"/>
      </w:pPr>
      <w:r w:rsidRPr="00506754">
        <w:t>Mrtvačnice</w:t>
      </w:r>
      <w:r w:rsidRPr="00506754">
        <w:rPr>
          <w:spacing w:val="-14"/>
        </w:rPr>
        <w:t xml:space="preserve"> </w:t>
      </w:r>
      <w:r w:rsidRPr="00506754">
        <w:t>i</w:t>
      </w:r>
      <w:r w:rsidRPr="00506754">
        <w:rPr>
          <w:spacing w:val="-13"/>
        </w:rPr>
        <w:t xml:space="preserve"> </w:t>
      </w:r>
      <w:r w:rsidRPr="00506754">
        <w:t>drugi</w:t>
      </w:r>
      <w:r w:rsidRPr="00506754">
        <w:rPr>
          <w:spacing w:val="-13"/>
        </w:rPr>
        <w:t xml:space="preserve"> </w:t>
      </w:r>
      <w:r w:rsidRPr="00506754">
        <w:t>objekti</w:t>
      </w:r>
      <w:r w:rsidRPr="00506754">
        <w:rPr>
          <w:spacing w:val="-13"/>
        </w:rPr>
        <w:t xml:space="preserve"> </w:t>
      </w:r>
      <w:r w:rsidRPr="00506754">
        <w:t>i</w:t>
      </w:r>
      <w:r w:rsidRPr="00506754">
        <w:rPr>
          <w:spacing w:val="-13"/>
        </w:rPr>
        <w:t xml:space="preserve"> </w:t>
      </w:r>
      <w:r w:rsidRPr="00506754">
        <w:t>uređaji</w:t>
      </w:r>
      <w:r w:rsidRPr="00506754">
        <w:rPr>
          <w:spacing w:val="-12"/>
        </w:rPr>
        <w:t xml:space="preserve"> </w:t>
      </w:r>
      <w:r w:rsidRPr="00506754">
        <w:t>na</w:t>
      </w:r>
      <w:r w:rsidRPr="00506754">
        <w:rPr>
          <w:spacing w:val="-14"/>
        </w:rPr>
        <w:t xml:space="preserve"> </w:t>
      </w:r>
      <w:r w:rsidRPr="00506754">
        <w:t>groblju</w:t>
      </w:r>
      <w:r w:rsidRPr="00506754">
        <w:rPr>
          <w:spacing w:val="-15"/>
        </w:rPr>
        <w:t xml:space="preserve"> </w:t>
      </w:r>
      <w:r w:rsidRPr="00506754">
        <w:t>moraju</w:t>
      </w:r>
      <w:r w:rsidRPr="00506754">
        <w:rPr>
          <w:spacing w:val="-13"/>
        </w:rPr>
        <w:t xml:space="preserve"> </w:t>
      </w:r>
      <w:r w:rsidRPr="00506754">
        <w:t>se</w:t>
      </w:r>
      <w:r w:rsidRPr="00506754">
        <w:rPr>
          <w:spacing w:val="-14"/>
        </w:rPr>
        <w:t xml:space="preserve"> </w:t>
      </w:r>
      <w:r w:rsidRPr="00506754">
        <w:t>održavati</w:t>
      </w:r>
      <w:r w:rsidRPr="00506754">
        <w:rPr>
          <w:spacing w:val="-12"/>
        </w:rPr>
        <w:t xml:space="preserve"> </w:t>
      </w:r>
      <w:r w:rsidRPr="00506754">
        <w:t>urednim</w:t>
      </w:r>
      <w:r w:rsidRPr="00506754">
        <w:rPr>
          <w:spacing w:val="-12"/>
        </w:rPr>
        <w:t xml:space="preserve"> </w:t>
      </w:r>
      <w:r w:rsidRPr="00506754">
        <w:t>i</w:t>
      </w:r>
      <w:r w:rsidRPr="00506754">
        <w:rPr>
          <w:spacing w:val="-13"/>
        </w:rPr>
        <w:t xml:space="preserve"> </w:t>
      </w:r>
      <w:r w:rsidRPr="00506754">
        <w:t>u</w:t>
      </w:r>
      <w:r w:rsidRPr="00506754">
        <w:rPr>
          <w:spacing w:val="-13"/>
        </w:rPr>
        <w:t xml:space="preserve"> </w:t>
      </w:r>
      <w:r w:rsidRPr="00506754">
        <w:t>ispravnom</w:t>
      </w:r>
      <w:r w:rsidRPr="00506754">
        <w:rPr>
          <w:spacing w:val="-13"/>
        </w:rPr>
        <w:t xml:space="preserve"> </w:t>
      </w:r>
      <w:r w:rsidRPr="00506754">
        <w:t>stanju u skladu sa sanitarnim i tehničkim propisima.</w:t>
      </w:r>
    </w:p>
    <w:p w14:paraId="4394F1DE" w14:textId="063F7168" w:rsidR="004A64B2" w:rsidRPr="004A64B2" w:rsidRDefault="00734A74" w:rsidP="00734A74">
      <w:pPr>
        <w:pStyle w:val="Tijeloteksta"/>
        <w:tabs>
          <w:tab w:val="left" w:pos="9072"/>
        </w:tabs>
        <w:spacing w:before="161"/>
        <w:jc w:val="both"/>
        <w:rPr>
          <w:spacing w:val="-2"/>
        </w:rPr>
      </w:pPr>
      <w:r w:rsidRPr="00506754">
        <w:t>Upravitelj</w:t>
      </w:r>
      <w:r w:rsidRPr="00506754">
        <w:rPr>
          <w:spacing w:val="-3"/>
        </w:rPr>
        <w:t xml:space="preserve"> </w:t>
      </w:r>
      <w:r w:rsidRPr="00506754">
        <w:t>groblja</w:t>
      </w:r>
      <w:r w:rsidRPr="00506754">
        <w:rPr>
          <w:spacing w:val="-2"/>
        </w:rPr>
        <w:t xml:space="preserve"> </w:t>
      </w:r>
      <w:r w:rsidRPr="00506754">
        <w:t>može</w:t>
      </w:r>
      <w:r w:rsidRPr="00506754">
        <w:rPr>
          <w:spacing w:val="-3"/>
        </w:rPr>
        <w:t xml:space="preserve"> </w:t>
      </w:r>
      <w:r w:rsidRPr="00506754">
        <w:t>svako</w:t>
      </w:r>
      <w:r w:rsidRPr="00506754">
        <w:rPr>
          <w:spacing w:val="-1"/>
        </w:rPr>
        <w:t xml:space="preserve"> </w:t>
      </w:r>
      <w:r w:rsidRPr="00506754">
        <w:t>grobno mjesto</w:t>
      </w:r>
      <w:r w:rsidRPr="00506754">
        <w:rPr>
          <w:spacing w:val="-1"/>
        </w:rPr>
        <w:t xml:space="preserve"> </w:t>
      </w:r>
      <w:r w:rsidRPr="00506754">
        <w:t>označiti</w:t>
      </w:r>
      <w:r w:rsidRPr="00506754">
        <w:rPr>
          <w:spacing w:val="-1"/>
        </w:rPr>
        <w:t xml:space="preserve"> </w:t>
      </w:r>
      <w:r w:rsidRPr="00506754">
        <w:t>prikladnom</w:t>
      </w:r>
      <w:r w:rsidRPr="00506754">
        <w:rPr>
          <w:spacing w:val="-1"/>
        </w:rPr>
        <w:t xml:space="preserve"> </w:t>
      </w:r>
      <w:r w:rsidRPr="00506754">
        <w:t xml:space="preserve">grobnom </w:t>
      </w:r>
      <w:r w:rsidRPr="00506754">
        <w:rPr>
          <w:spacing w:val="-2"/>
        </w:rPr>
        <w:t>oznakom</w:t>
      </w:r>
      <w:r w:rsidR="004A64B2">
        <w:rPr>
          <w:spacing w:val="-2"/>
        </w:rPr>
        <w:t>.</w:t>
      </w:r>
    </w:p>
    <w:p w14:paraId="5CB698BD" w14:textId="77777777" w:rsidR="00911EF2" w:rsidRDefault="00911EF2" w:rsidP="00734A74">
      <w:pPr>
        <w:pStyle w:val="Tijeloteksta"/>
        <w:tabs>
          <w:tab w:val="left" w:pos="9072"/>
        </w:tabs>
        <w:spacing w:before="158"/>
        <w:ind w:left="97" w:right="97"/>
        <w:jc w:val="center"/>
        <w:rPr>
          <w:b/>
          <w:bCs/>
        </w:rPr>
      </w:pPr>
    </w:p>
    <w:p w14:paraId="5FD48306" w14:textId="627279C6" w:rsidR="00734A74" w:rsidRPr="00506754" w:rsidRDefault="00734A74" w:rsidP="00734A74">
      <w:pPr>
        <w:pStyle w:val="Tijeloteksta"/>
        <w:tabs>
          <w:tab w:val="left" w:pos="9072"/>
        </w:tabs>
        <w:spacing w:before="158"/>
        <w:ind w:left="97" w:right="97"/>
        <w:jc w:val="center"/>
        <w:rPr>
          <w:b/>
          <w:bCs/>
        </w:rPr>
      </w:pPr>
      <w:r w:rsidRPr="00506754">
        <w:rPr>
          <w:b/>
          <w:bCs/>
        </w:rPr>
        <w:t>Članak</w:t>
      </w:r>
      <w:r w:rsidRPr="00506754">
        <w:rPr>
          <w:b/>
          <w:bCs/>
          <w:spacing w:val="-2"/>
        </w:rPr>
        <w:t xml:space="preserve"> </w:t>
      </w:r>
      <w:r w:rsidRPr="00506754">
        <w:rPr>
          <w:b/>
          <w:bCs/>
          <w:spacing w:val="-5"/>
        </w:rPr>
        <w:t>2</w:t>
      </w:r>
      <w:r w:rsidR="00911EF2">
        <w:rPr>
          <w:b/>
          <w:bCs/>
          <w:spacing w:val="-5"/>
        </w:rPr>
        <w:t>1</w:t>
      </w:r>
      <w:r w:rsidRPr="00506754">
        <w:rPr>
          <w:b/>
          <w:bCs/>
          <w:spacing w:val="-5"/>
        </w:rPr>
        <w:t>.</w:t>
      </w:r>
    </w:p>
    <w:p w14:paraId="76B3560B" w14:textId="65265700" w:rsidR="00734A74" w:rsidRPr="00506754" w:rsidRDefault="00734A74" w:rsidP="00734A74">
      <w:pPr>
        <w:pStyle w:val="Tijeloteksta"/>
        <w:tabs>
          <w:tab w:val="left" w:pos="9072"/>
        </w:tabs>
        <w:spacing w:before="158"/>
        <w:ind w:right="148"/>
        <w:jc w:val="both"/>
      </w:pPr>
      <w:r w:rsidRPr="004A64B2">
        <w:t>Korisnik grobnog mjesta dužan je uređivati, čistiti i održavati grobno mjesto i prostor oko njega na način kojim</w:t>
      </w:r>
      <w:r w:rsidRPr="00506754">
        <w:t xml:space="preserve"> iskazuje poštovanje prema umrlim osobama bez narušavanja cjelokupnog izgleda groblja, izazivanja opasnosti za sigurnost posjetitelja i bez narušavanja sigurnosti i stabilnosti drugih grobnih mjesta. </w:t>
      </w:r>
    </w:p>
    <w:p w14:paraId="0D6B5A6F" w14:textId="77777777" w:rsidR="00BC1424" w:rsidRDefault="00734A74" w:rsidP="00734A74">
      <w:pPr>
        <w:pStyle w:val="Tijeloteksta"/>
        <w:tabs>
          <w:tab w:val="left" w:pos="9072"/>
        </w:tabs>
        <w:spacing w:before="161"/>
        <w:ind w:left="96" w:right="97"/>
        <w:jc w:val="center"/>
        <w:rPr>
          <w:b/>
          <w:bCs/>
        </w:rPr>
      </w:pPr>
      <w:r w:rsidRPr="00506754">
        <w:rPr>
          <w:b/>
          <w:bCs/>
        </w:rPr>
        <w:t> </w:t>
      </w:r>
    </w:p>
    <w:p w14:paraId="58F8CE2B" w14:textId="1F5EA84D" w:rsidR="00734A74" w:rsidRPr="00506754" w:rsidRDefault="00734A74" w:rsidP="00734A74">
      <w:pPr>
        <w:pStyle w:val="Tijeloteksta"/>
        <w:tabs>
          <w:tab w:val="left" w:pos="9072"/>
        </w:tabs>
        <w:spacing w:before="161"/>
        <w:ind w:left="96" w:right="97"/>
        <w:jc w:val="center"/>
        <w:rPr>
          <w:b/>
          <w:bCs/>
        </w:rPr>
      </w:pPr>
      <w:r w:rsidRPr="00506754">
        <w:rPr>
          <w:b/>
          <w:bCs/>
        </w:rPr>
        <w:t>Članak</w:t>
      </w:r>
      <w:r w:rsidRPr="00506754">
        <w:rPr>
          <w:b/>
          <w:bCs/>
          <w:spacing w:val="-2"/>
        </w:rPr>
        <w:t xml:space="preserve"> 2</w:t>
      </w:r>
      <w:r w:rsidR="00911EF2">
        <w:rPr>
          <w:b/>
          <w:bCs/>
          <w:spacing w:val="-2"/>
        </w:rPr>
        <w:t>2</w:t>
      </w:r>
      <w:r w:rsidRPr="00506754">
        <w:rPr>
          <w:b/>
          <w:bCs/>
          <w:spacing w:val="-5"/>
        </w:rPr>
        <w:t>.</w:t>
      </w:r>
    </w:p>
    <w:p w14:paraId="5C0A304B" w14:textId="21C897DF" w:rsidR="00734A74" w:rsidRPr="00506754" w:rsidRDefault="00734A74" w:rsidP="00734A74">
      <w:pPr>
        <w:pStyle w:val="Tijeloteksta"/>
        <w:tabs>
          <w:tab w:val="left" w:pos="9072"/>
        </w:tabs>
        <w:spacing w:before="161"/>
        <w:ind w:right="142"/>
        <w:jc w:val="both"/>
      </w:pPr>
      <w:r w:rsidRPr="00506754">
        <w:t>Korisnik</w:t>
      </w:r>
      <w:r w:rsidRPr="00506754">
        <w:rPr>
          <w:spacing w:val="-15"/>
        </w:rPr>
        <w:t xml:space="preserve"> </w:t>
      </w:r>
      <w:r w:rsidRPr="00506754">
        <w:t>grobnog</w:t>
      </w:r>
      <w:r w:rsidRPr="00506754">
        <w:rPr>
          <w:spacing w:val="-15"/>
        </w:rPr>
        <w:t xml:space="preserve"> </w:t>
      </w:r>
      <w:r w:rsidRPr="00506754">
        <w:t>mjesta</w:t>
      </w:r>
      <w:r w:rsidRPr="00506754">
        <w:rPr>
          <w:spacing w:val="-15"/>
        </w:rPr>
        <w:t xml:space="preserve"> </w:t>
      </w:r>
      <w:r w:rsidRPr="004A64B2">
        <w:t>može</w:t>
      </w:r>
      <w:r w:rsidRPr="004A64B2">
        <w:rPr>
          <w:spacing w:val="-15"/>
        </w:rPr>
        <w:t xml:space="preserve"> </w:t>
      </w:r>
      <w:r w:rsidRPr="004A64B2">
        <w:t>brigu</w:t>
      </w:r>
      <w:r w:rsidRPr="004A64B2">
        <w:rPr>
          <w:spacing w:val="-15"/>
        </w:rPr>
        <w:t xml:space="preserve"> </w:t>
      </w:r>
      <w:r w:rsidRPr="004A64B2">
        <w:t>oko</w:t>
      </w:r>
      <w:r w:rsidRPr="004A64B2">
        <w:rPr>
          <w:spacing w:val="-15"/>
        </w:rPr>
        <w:t xml:space="preserve"> </w:t>
      </w:r>
      <w:r w:rsidRPr="004A64B2">
        <w:t>održavanja</w:t>
      </w:r>
      <w:r w:rsidRPr="004A64B2">
        <w:rPr>
          <w:spacing w:val="-15"/>
        </w:rPr>
        <w:t xml:space="preserve"> </w:t>
      </w:r>
      <w:r w:rsidRPr="004A64B2">
        <w:t>i</w:t>
      </w:r>
      <w:r w:rsidRPr="004A64B2">
        <w:rPr>
          <w:spacing w:val="-15"/>
        </w:rPr>
        <w:t xml:space="preserve"> </w:t>
      </w:r>
      <w:r w:rsidRPr="004A64B2">
        <w:t>uređenja</w:t>
      </w:r>
      <w:r w:rsidRPr="004A64B2">
        <w:rPr>
          <w:spacing w:val="-15"/>
        </w:rPr>
        <w:t xml:space="preserve"> </w:t>
      </w:r>
      <w:r w:rsidRPr="004A64B2">
        <w:t>grobnog</w:t>
      </w:r>
      <w:r w:rsidRPr="004A64B2">
        <w:rPr>
          <w:spacing w:val="-15"/>
        </w:rPr>
        <w:t xml:space="preserve"> </w:t>
      </w:r>
      <w:r w:rsidRPr="004A64B2">
        <w:t>mjesta</w:t>
      </w:r>
      <w:r w:rsidRPr="004A64B2">
        <w:rPr>
          <w:spacing w:val="-15"/>
        </w:rPr>
        <w:t xml:space="preserve"> </w:t>
      </w:r>
      <w:r w:rsidRPr="004A64B2">
        <w:t>povjeriti</w:t>
      </w:r>
      <w:r w:rsidRPr="004A64B2">
        <w:rPr>
          <w:spacing w:val="-15"/>
        </w:rPr>
        <w:t xml:space="preserve"> </w:t>
      </w:r>
      <w:r w:rsidRPr="004A64B2">
        <w:t xml:space="preserve">Upravitelju groblja uz plaćanje propisane </w:t>
      </w:r>
      <w:r w:rsidR="004A64B2" w:rsidRPr="004A64B2">
        <w:t>naknade.</w:t>
      </w:r>
    </w:p>
    <w:p w14:paraId="0DEBA3F0" w14:textId="77777777" w:rsidR="00734A74" w:rsidRPr="00506754" w:rsidRDefault="00734A74" w:rsidP="00734A74">
      <w:pPr>
        <w:pStyle w:val="Tijeloteksta"/>
        <w:tabs>
          <w:tab w:val="left" w:pos="9072"/>
        </w:tabs>
        <w:spacing w:before="158"/>
        <w:jc w:val="both"/>
      </w:pPr>
      <w:r w:rsidRPr="00506754">
        <w:t>Ako</w:t>
      </w:r>
      <w:r w:rsidRPr="00506754">
        <w:rPr>
          <w:spacing w:val="53"/>
        </w:rPr>
        <w:t xml:space="preserve"> </w:t>
      </w:r>
      <w:r w:rsidRPr="00506754">
        <w:t>održavanje</w:t>
      </w:r>
      <w:r w:rsidRPr="00506754">
        <w:rPr>
          <w:spacing w:val="56"/>
        </w:rPr>
        <w:t xml:space="preserve"> </w:t>
      </w:r>
      <w:r w:rsidRPr="00506754">
        <w:t>i</w:t>
      </w:r>
      <w:r w:rsidRPr="00506754">
        <w:rPr>
          <w:spacing w:val="55"/>
        </w:rPr>
        <w:t xml:space="preserve"> </w:t>
      </w:r>
      <w:r w:rsidRPr="00506754">
        <w:t>uređenje</w:t>
      </w:r>
      <w:r w:rsidRPr="00506754">
        <w:rPr>
          <w:spacing w:val="54"/>
        </w:rPr>
        <w:t xml:space="preserve"> </w:t>
      </w:r>
      <w:r w:rsidRPr="00506754">
        <w:t>grobnog</w:t>
      </w:r>
      <w:r w:rsidRPr="00506754">
        <w:rPr>
          <w:spacing w:val="54"/>
        </w:rPr>
        <w:t xml:space="preserve"> </w:t>
      </w:r>
      <w:r w:rsidRPr="00506754">
        <w:t>mjesta</w:t>
      </w:r>
      <w:r w:rsidRPr="00506754">
        <w:rPr>
          <w:spacing w:val="56"/>
        </w:rPr>
        <w:t xml:space="preserve"> </w:t>
      </w:r>
      <w:r w:rsidRPr="00506754">
        <w:t>obavlja</w:t>
      </w:r>
      <w:r w:rsidRPr="00506754">
        <w:rPr>
          <w:spacing w:val="54"/>
        </w:rPr>
        <w:t xml:space="preserve"> </w:t>
      </w:r>
      <w:r w:rsidRPr="00506754">
        <w:t>treća</w:t>
      </w:r>
      <w:r w:rsidRPr="00506754">
        <w:rPr>
          <w:spacing w:val="54"/>
        </w:rPr>
        <w:t xml:space="preserve"> </w:t>
      </w:r>
      <w:r w:rsidRPr="00506754">
        <w:t>osoba</w:t>
      </w:r>
      <w:r w:rsidRPr="00506754">
        <w:rPr>
          <w:spacing w:val="56"/>
        </w:rPr>
        <w:t xml:space="preserve"> </w:t>
      </w:r>
      <w:r w:rsidRPr="00506754">
        <w:t>korisnik grobnog mjesta</w:t>
      </w:r>
      <w:r w:rsidRPr="00506754">
        <w:rPr>
          <w:spacing w:val="54"/>
        </w:rPr>
        <w:t xml:space="preserve"> </w:t>
      </w:r>
      <w:r w:rsidRPr="00506754">
        <w:t>je</w:t>
      </w:r>
      <w:r w:rsidRPr="00506754">
        <w:rPr>
          <w:spacing w:val="54"/>
        </w:rPr>
        <w:t xml:space="preserve"> </w:t>
      </w:r>
      <w:r w:rsidRPr="00506754">
        <w:t>dužan</w:t>
      </w:r>
      <w:r w:rsidRPr="00506754">
        <w:rPr>
          <w:spacing w:val="54"/>
        </w:rPr>
        <w:t xml:space="preserve"> </w:t>
      </w:r>
      <w:r w:rsidRPr="00506754">
        <w:rPr>
          <w:spacing w:val="-2"/>
        </w:rPr>
        <w:t xml:space="preserve">pisano </w:t>
      </w:r>
      <w:r w:rsidRPr="00506754">
        <w:t>obavijestiti</w:t>
      </w:r>
      <w:r w:rsidRPr="00506754">
        <w:rPr>
          <w:spacing w:val="-1"/>
        </w:rPr>
        <w:t xml:space="preserve"> </w:t>
      </w:r>
      <w:r w:rsidRPr="00506754">
        <w:t>Upravitelja</w:t>
      </w:r>
      <w:r w:rsidRPr="00506754">
        <w:rPr>
          <w:spacing w:val="-1"/>
        </w:rPr>
        <w:t xml:space="preserve"> </w:t>
      </w:r>
      <w:r w:rsidRPr="00506754">
        <w:t>groblja</w:t>
      </w:r>
      <w:r w:rsidRPr="00506754">
        <w:rPr>
          <w:spacing w:val="-2"/>
        </w:rPr>
        <w:t xml:space="preserve"> </w:t>
      </w:r>
      <w:r w:rsidRPr="00506754">
        <w:t>o osobi</w:t>
      </w:r>
      <w:r w:rsidRPr="00506754">
        <w:rPr>
          <w:spacing w:val="-1"/>
        </w:rPr>
        <w:t xml:space="preserve"> </w:t>
      </w:r>
      <w:r w:rsidRPr="00506754">
        <w:t>koja</w:t>
      </w:r>
      <w:r w:rsidRPr="00506754">
        <w:rPr>
          <w:spacing w:val="-1"/>
        </w:rPr>
        <w:t xml:space="preserve"> </w:t>
      </w:r>
      <w:r w:rsidRPr="00506754">
        <w:t xml:space="preserve">to </w:t>
      </w:r>
      <w:r w:rsidRPr="00506754">
        <w:rPr>
          <w:spacing w:val="-2"/>
        </w:rPr>
        <w:t>obavlja.</w:t>
      </w:r>
    </w:p>
    <w:p w14:paraId="23FCD6E0" w14:textId="4E4E0F99" w:rsidR="00734A74" w:rsidRPr="00506754" w:rsidRDefault="00734A74" w:rsidP="00734A74">
      <w:pPr>
        <w:pStyle w:val="Tijeloteksta"/>
        <w:tabs>
          <w:tab w:val="left" w:pos="9072"/>
        </w:tabs>
        <w:spacing w:before="161"/>
        <w:ind w:right="144"/>
        <w:jc w:val="both"/>
      </w:pPr>
      <w:r w:rsidRPr="00506754">
        <w:t xml:space="preserve">Upravitelj groblja može pozvati korisnika grobnog mjesta da neuredno i zapušteno grobno </w:t>
      </w:r>
      <w:r w:rsidRPr="004A64B2">
        <w:lastRenderedPageBreak/>
        <w:t>mjesto</w:t>
      </w:r>
      <w:r w:rsidR="004A64B2" w:rsidRPr="004A64B2">
        <w:t xml:space="preserve"> u</w:t>
      </w:r>
      <w:r w:rsidRPr="004A64B2">
        <w:t>redi u određenom roku</w:t>
      </w:r>
      <w:r w:rsidR="004A64B2" w:rsidRPr="004A64B2">
        <w:t>.</w:t>
      </w:r>
      <w:r w:rsidRPr="00506754">
        <w:t xml:space="preserve"> </w:t>
      </w:r>
    </w:p>
    <w:p w14:paraId="35CC1B0E" w14:textId="30F3A8FA" w:rsidR="00734A74" w:rsidRPr="00506754" w:rsidRDefault="00734A74" w:rsidP="00734A74">
      <w:pPr>
        <w:pStyle w:val="Tijeloteksta"/>
        <w:tabs>
          <w:tab w:val="left" w:pos="9072"/>
        </w:tabs>
        <w:spacing w:before="77"/>
        <w:ind w:right="147"/>
        <w:jc w:val="both"/>
      </w:pPr>
      <w:r w:rsidRPr="00506754">
        <w:t xml:space="preserve">Ukoliko korisnik grobnog mjesta u </w:t>
      </w:r>
      <w:r w:rsidRPr="004A64B2">
        <w:t>ostavljenom roku ne uredi grobno mjesto, Upravitelj groblja će podnijeti prijavu komunalnom redarstvu i urediti  grobno mjesto na trošak korisnika grobnog mjesta po propisanoj naknadi</w:t>
      </w:r>
      <w:r w:rsidR="004A64B2" w:rsidRPr="004A64B2">
        <w:t>-</w:t>
      </w:r>
    </w:p>
    <w:p w14:paraId="7236AD18" w14:textId="77777777" w:rsidR="00734A74" w:rsidRPr="00506754" w:rsidRDefault="00734A74" w:rsidP="00734A74">
      <w:pPr>
        <w:pStyle w:val="Tijeloteksta"/>
        <w:tabs>
          <w:tab w:val="left" w:pos="9072"/>
        </w:tabs>
        <w:spacing w:before="77"/>
        <w:ind w:right="147"/>
        <w:jc w:val="both"/>
      </w:pPr>
    </w:p>
    <w:p w14:paraId="369B56B9" w14:textId="3D261216" w:rsidR="00734A74" w:rsidRPr="00506754" w:rsidRDefault="00734A74" w:rsidP="00734A74">
      <w:pPr>
        <w:pStyle w:val="Tijeloteksta"/>
        <w:tabs>
          <w:tab w:val="left" w:pos="9072"/>
        </w:tabs>
        <w:spacing w:before="161"/>
        <w:ind w:left="96" w:right="97"/>
        <w:jc w:val="center"/>
        <w:rPr>
          <w:b/>
          <w:bCs/>
        </w:rPr>
      </w:pPr>
      <w:r w:rsidRPr="00506754">
        <w:rPr>
          <w:b/>
          <w:bCs/>
        </w:rPr>
        <w:t>Članak</w:t>
      </w:r>
      <w:r w:rsidRPr="00506754">
        <w:rPr>
          <w:b/>
          <w:bCs/>
          <w:spacing w:val="-2"/>
        </w:rPr>
        <w:t xml:space="preserve"> </w:t>
      </w:r>
      <w:r w:rsidR="00911EF2">
        <w:rPr>
          <w:b/>
          <w:bCs/>
          <w:spacing w:val="-2"/>
        </w:rPr>
        <w:t>23</w:t>
      </w:r>
      <w:r w:rsidRPr="00506754">
        <w:rPr>
          <w:b/>
          <w:bCs/>
          <w:spacing w:val="-5"/>
        </w:rPr>
        <w:t>.</w:t>
      </w:r>
    </w:p>
    <w:p w14:paraId="005ACB5B" w14:textId="7B39A37C" w:rsidR="00734A74" w:rsidRPr="00506754" w:rsidRDefault="00734A74" w:rsidP="00734A74">
      <w:pPr>
        <w:pStyle w:val="Tijeloteksta"/>
        <w:tabs>
          <w:tab w:val="left" w:pos="9072"/>
        </w:tabs>
        <w:spacing w:before="161"/>
        <w:ind w:right="144"/>
        <w:jc w:val="both"/>
      </w:pPr>
      <w:r w:rsidRPr="00506754">
        <w:t xml:space="preserve">Ako postoji opasnost od oštećenja ili urušavanja nadgrobnih ploča i spomenika te grobnica </w:t>
      </w:r>
      <w:r w:rsidR="004A64B2">
        <w:t>i ostalih uređaja</w:t>
      </w:r>
      <w:r w:rsidRPr="00506754">
        <w:t>, Upravitelj groblja je dužan pozvati korisnika grobnog mjesta da izvrši potrebne popravke.</w:t>
      </w:r>
    </w:p>
    <w:p w14:paraId="20851B9C" w14:textId="024D412B" w:rsidR="00734A74" w:rsidRPr="00506754" w:rsidRDefault="00734A74" w:rsidP="00734A74">
      <w:pPr>
        <w:pStyle w:val="Tijeloteksta"/>
        <w:tabs>
          <w:tab w:val="left" w:pos="9072"/>
        </w:tabs>
        <w:spacing w:before="158"/>
        <w:ind w:right="142"/>
        <w:jc w:val="both"/>
      </w:pPr>
      <w:r w:rsidRPr="00506754">
        <w:t xml:space="preserve">Ako korisnik grobnog mjesta ne izvrši </w:t>
      </w:r>
      <w:r w:rsidRPr="004A64B2">
        <w:t>popravke u roku u kojemu je pozvan da to učini</w:t>
      </w:r>
      <w:r w:rsidRPr="00506754">
        <w:t>, popravke može izvršiti Upravitelj groblja ili će Upravitelj groblja popravke povjeriti fizičkoj ili pravnoj osobi registriranoj za</w:t>
      </w:r>
      <w:r w:rsidRPr="00506754">
        <w:rPr>
          <w:spacing w:val="40"/>
        </w:rPr>
        <w:t xml:space="preserve"> </w:t>
      </w:r>
      <w:r w:rsidRPr="00506754">
        <w:t>izvođenje potrebnih radova, sve na trošak korisnika grobnog mjesta.</w:t>
      </w:r>
    </w:p>
    <w:p w14:paraId="2D80EFD0" w14:textId="601B428B" w:rsidR="00734A74" w:rsidRPr="00506754" w:rsidRDefault="00734A74" w:rsidP="00734A74">
      <w:pPr>
        <w:pStyle w:val="Tijeloteksta"/>
        <w:tabs>
          <w:tab w:val="left" w:pos="9072"/>
        </w:tabs>
        <w:spacing w:before="161"/>
        <w:ind w:left="96" w:right="97"/>
        <w:jc w:val="center"/>
        <w:rPr>
          <w:b/>
          <w:bCs/>
        </w:rPr>
      </w:pPr>
      <w:r w:rsidRPr="00506754">
        <w:rPr>
          <w:b/>
          <w:bCs/>
        </w:rPr>
        <w:t>Članak</w:t>
      </w:r>
      <w:r w:rsidRPr="00506754">
        <w:rPr>
          <w:b/>
          <w:bCs/>
          <w:spacing w:val="-2"/>
        </w:rPr>
        <w:t xml:space="preserve"> 2</w:t>
      </w:r>
      <w:r w:rsidR="00911EF2">
        <w:rPr>
          <w:b/>
          <w:bCs/>
          <w:spacing w:val="-2"/>
        </w:rPr>
        <w:t>4</w:t>
      </w:r>
      <w:r w:rsidRPr="00506754">
        <w:rPr>
          <w:b/>
          <w:bCs/>
          <w:spacing w:val="-5"/>
        </w:rPr>
        <w:t>.</w:t>
      </w:r>
    </w:p>
    <w:p w14:paraId="467CC49F" w14:textId="77777777" w:rsidR="00734A74" w:rsidRPr="00506754" w:rsidRDefault="00734A74" w:rsidP="00734A74">
      <w:pPr>
        <w:pStyle w:val="Tijeloteksta"/>
        <w:tabs>
          <w:tab w:val="left" w:pos="9072"/>
        </w:tabs>
        <w:spacing w:before="161"/>
        <w:ind w:right="141"/>
        <w:jc w:val="both"/>
      </w:pPr>
      <w:r w:rsidRPr="00506754">
        <w:t>Upravitelj groblja ne odgovara za štetu počinjenu na grobnim mjestima te opremi i uređajima grobnog mjesta od strane trećih osoba, nepoznatih osoba, uslijed krađe ili vandalizma odnosno ako za nastalu štetu nema dokaza da je učinjena od strane Upravitelja groblja.</w:t>
      </w:r>
    </w:p>
    <w:p w14:paraId="18DA4D9D" w14:textId="68C9C385" w:rsidR="00734A74" w:rsidRPr="00506754" w:rsidRDefault="00734A74" w:rsidP="00BC1424">
      <w:pPr>
        <w:pStyle w:val="Tijeloteksta"/>
        <w:tabs>
          <w:tab w:val="left" w:pos="9072"/>
        </w:tabs>
        <w:spacing w:before="159"/>
        <w:ind w:right="143"/>
        <w:jc w:val="both"/>
        <w:rPr>
          <w:b/>
          <w:bCs/>
        </w:rPr>
      </w:pPr>
      <w:r w:rsidRPr="00506754">
        <w:t>Upravitelj groblja ne odgovara za štetu počinjenu od strane trećih osoba kao posljedicu izvođenja kamenoklesarskih ili sličnih radova na grobnom mjestu ili bilo kakvih promjena na uređenju grobnog mjesta.</w:t>
      </w:r>
    </w:p>
    <w:p w14:paraId="09E03816" w14:textId="4B5025A3" w:rsidR="00734A74" w:rsidRPr="00506754" w:rsidRDefault="00734A74" w:rsidP="00734A74">
      <w:pPr>
        <w:pStyle w:val="Tijeloteksta"/>
        <w:tabs>
          <w:tab w:val="left" w:pos="9072"/>
        </w:tabs>
        <w:spacing w:before="161"/>
        <w:ind w:left="96" w:right="97"/>
        <w:jc w:val="center"/>
        <w:rPr>
          <w:b/>
          <w:bCs/>
        </w:rPr>
      </w:pPr>
      <w:r w:rsidRPr="00506754">
        <w:rPr>
          <w:b/>
          <w:bCs/>
        </w:rPr>
        <w:t>Članak</w:t>
      </w:r>
      <w:r w:rsidRPr="00506754">
        <w:rPr>
          <w:b/>
          <w:bCs/>
          <w:spacing w:val="-2"/>
        </w:rPr>
        <w:t xml:space="preserve"> 2</w:t>
      </w:r>
      <w:r w:rsidR="00911EF2">
        <w:rPr>
          <w:b/>
          <w:bCs/>
          <w:spacing w:val="-2"/>
        </w:rPr>
        <w:t>5</w:t>
      </w:r>
      <w:r w:rsidRPr="00506754">
        <w:rPr>
          <w:b/>
          <w:bCs/>
          <w:spacing w:val="-5"/>
        </w:rPr>
        <w:t>.</w:t>
      </w:r>
    </w:p>
    <w:p w14:paraId="6168F10F" w14:textId="77777777" w:rsidR="00734A74" w:rsidRPr="00506754" w:rsidRDefault="00734A74" w:rsidP="00734A74">
      <w:pPr>
        <w:pStyle w:val="Tijeloteksta"/>
        <w:tabs>
          <w:tab w:val="left" w:pos="9072"/>
        </w:tabs>
        <w:spacing w:before="159"/>
        <w:ind w:right="143"/>
        <w:jc w:val="both"/>
      </w:pPr>
      <w:r w:rsidRPr="00506754">
        <w:t>Upravitelj</w:t>
      </w:r>
      <w:r w:rsidRPr="00506754">
        <w:rPr>
          <w:spacing w:val="-4"/>
        </w:rPr>
        <w:t xml:space="preserve"> </w:t>
      </w:r>
      <w:r w:rsidRPr="00506754">
        <w:t>groblja</w:t>
      </w:r>
      <w:r w:rsidRPr="00506754">
        <w:rPr>
          <w:spacing w:val="-5"/>
        </w:rPr>
        <w:t xml:space="preserve"> </w:t>
      </w:r>
      <w:r w:rsidRPr="00506754">
        <w:t>dužan</w:t>
      </w:r>
      <w:r w:rsidRPr="00506754">
        <w:rPr>
          <w:spacing w:val="-4"/>
        </w:rPr>
        <w:t xml:space="preserve"> </w:t>
      </w:r>
      <w:r w:rsidRPr="00506754">
        <w:t>je</w:t>
      </w:r>
      <w:r w:rsidRPr="00506754">
        <w:rPr>
          <w:spacing w:val="-4"/>
        </w:rPr>
        <w:t xml:space="preserve"> </w:t>
      </w:r>
      <w:r w:rsidRPr="00506754">
        <w:t>uređivati</w:t>
      </w:r>
      <w:r w:rsidRPr="00506754">
        <w:rPr>
          <w:spacing w:val="-4"/>
        </w:rPr>
        <w:t xml:space="preserve"> </w:t>
      </w:r>
      <w:r w:rsidRPr="00506754">
        <w:t>i</w:t>
      </w:r>
      <w:r w:rsidRPr="00506754">
        <w:rPr>
          <w:spacing w:val="-4"/>
        </w:rPr>
        <w:t xml:space="preserve"> </w:t>
      </w:r>
      <w:r w:rsidRPr="00506754">
        <w:t>održavati</w:t>
      </w:r>
      <w:r w:rsidRPr="00506754">
        <w:rPr>
          <w:spacing w:val="-4"/>
        </w:rPr>
        <w:t xml:space="preserve"> </w:t>
      </w:r>
      <w:r w:rsidRPr="00506754">
        <w:t>grobnice</w:t>
      </w:r>
      <w:r w:rsidRPr="00506754">
        <w:rPr>
          <w:spacing w:val="-6"/>
        </w:rPr>
        <w:t xml:space="preserve"> </w:t>
      </w:r>
      <w:r w:rsidRPr="00506754">
        <w:t>za</w:t>
      </w:r>
      <w:r w:rsidRPr="00506754">
        <w:rPr>
          <w:spacing w:val="-5"/>
        </w:rPr>
        <w:t xml:space="preserve"> </w:t>
      </w:r>
      <w:r w:rsidRPr="00506754">
        <w:t>zajednički</w:t>
      </w:r>
      <w:r w:rsidRPr="00506754">
        <w:rPr>
          <w:spacing w:val="-4"/>
        </w:rPr>
        <w:t xml:space="preserve"> </w:t>
      </w:r>
      <w:r w:rsidRPr="00506754">
        <w:t>privremeni</w:t>
      </w:r>
      <w:r w:rsidRPr="00506754">
        <w:rPr>
          <w:spacing w:val="-4"/>
        </w:rPr>
        <w:t xml:space="preserve"> </w:t>
      </w:r>
      <w:r w:rsidRPr="00506754">
        <w:t>ukop</w:t>
      </w:r>
      <w:r w:rsidRPr="00506754">
        <w:rPr>
          <w:spacing w:val="-4"/>
        </w:rPr>
        <w:t xml:space="preserve"> </w:t>
      </w:r>
      <w:r w:rsidRPr="00506754">
        <w:t>i</w:t>
      </w:r>
      <w:r w:rsidRPr="00506754">
        <w:rPr>
          <w:spacing w:val="-4"/>
        </w:rPr>
        <w:t xml:space="preserve"> </w:t>
      </w:r>
      <w:r w:rsidRPr="00506754">
        <w:t>stare kamene grobnice za zajednički ukop na grobljima.</w:t>
      </w:r>
    </w:p>
    <w:p w14:paraId="11F4B1AE" w14:textId="77777777" w:rsidR="00734A74" w:rsidRPr="00506754" w:rsidRDefault="00734A74" w:rsidP="00734A74">
      <w:pPr>
        <w:pStyle w:val="Tijeloteksta"/>
        <w:tabs>
          <w:tab w:val="left" w:pos="9072"/>
        </w:tabs>
        <w:spacing w:before="159"/>
        <w:ind w:right="143"/>
        <w:jc w:val="both"/>
      </w:pPr>
    </w:p>
    <w:p w14:paraId="31441D9B" w14:textId="4635FFC8" w:rsidR="00734A74" w:rsidRPr="00506754" w:rsidRDefault="00734A74" w:rsidP="00734A74">
      <w:pPr>
        <w:pStyle w:val="Tijeloteksta"/>
        <w:tabs>
          <w:tab w:val="left" w:pos="9072"/>
        </w:tabs>
        <w:spacing w:before="161"/>
        <w:jc w:val="center"/>
        <w:rPr>
          <w:b/>
          <w:bCs/>
        </w:rPr>
      </w:pPr>
      <w:r w:rsidRPr="00506754">
        <w:rPr>
          <w:b/>
          <w:bCs/>
        </w:rPr>
        <w:t>Članak</w:t>
      </w:r>
      <w:r w:rsidRPr="00506754">
        <w:rPr>
          <w:b/>
          <w:bCs/>
          <w:spacing w:val="-2"/>
        </w:rPr>
        <w:t xml:space="preserve"> </w:t>
      </w:r>
      <w:r w:rsidR="00911EF2">
        <w:rPr>
          <w:b/>
          <w:bCs/>
          <w:spacing w:val="-2"/>
        </w:rPr>
        <w:t>26</w:t>
      </w:r>
      <w:r w:rsidRPr="00506754">
        <w:rPr>
          <w:b/>
          <w:bCs/>
          <w:spacing w:val="-5"/>
        </w:rPr>
        <w:t>.</w:t>
      </w:r>
    </w:p>
    <w:p w14:paraId="1D3086AC" w14:textId="77777777" w:rsidR="00734A74" w:rsidRPr="00506754" w:rsidRDefault="00734A74" w:rsidP="00734A74">
      <w:pPr>
        <w:pStyle w:val="Tijeloteksta"/>
        <w:tabs>
          <w:tab w:val="left" w:pos="9072"/>
        </w:tabs>
        <w:spacing w:before="158"/>
        <w:ind w:right="138"/>
        <w:jc w:val="both"/>
      </w:pPr>
      <w:r w:rsidRPr="00506754">
        <w:t>Pod</w:t>
      </w:r>
      <w:r w:rsidRPr="00506754">
        <w:rPr>
          <w:spacing w:val="-15"/>
        </w:rPr>
        <w:t xml:space="preserve"> </w:t>
      </w:r>
      <w:r w:rsidRPr="00506754">
        <w:t>otpadom,</w:t>
      </w:r>
      <w:r w:rsidRPr="00506754">
        <w:rPr>
          <w:spacing w:val="-15"/>
        </w:rPr>
        <w:t xml:space="preserve"> </w:t>
      </w:r>
      <w:r w:rsidRPr="00506754">
        <w:t>u</w:t>
      </w:r>
      <w:r w:rsidRPr="00506754">
        <w:rPr>
          <w:spacing w:val="-15"/>
        </w:rPr>
        <w:t xml:space="preserve"> </w:t>
      </w:r>
      <w:r w:rsidRPr="00506754">
        <w:t>smislu</w:t>
      </w:r>
      <w:r w:rsidRPr="00506754">
        <w:rPr>
          <w:spacing w:val="-15"/>
        </w:rPr>
        <w:t xml:space="preserve"> </w:t>
      </w:r>
      <w:r w:rsidRPr="00506754">
        <w:t>ove</w:t>
      </w:r>
      <w:r w:rsidRPr="00506754">
        <w:rPr>
          <w:spacing w:val="-15"/>
        </w:rPr>
        <w:t xml:space="preserve"> </w:t>
      </w:r>
      <w:r w:rsidRPr="00506754">
        <w:t>Odluke,</w:t>
      </w:r>
      <w:r w:rsidRPr="00506754">
        <w:rPr>
          <w:spacing w:val="-15"/>
        </w:rPr>
        <w:t xml:space="preserve"> </w:t>
      </w:r>
      <w:r w:rsidRPr="00506754">
        <w:t>smatraju</w:t>
      </w:r>
      <w:r w:rsidRPr="00506754">
        <w:rPr>
          <w:spacing w:val="-15"/>
        </w:rPr>
        <w:t xml:space="preserve"> </w:t>
      </w:r>
      <w:r w:rsidRPr="00506754">
        <w:t>se</w:t>
      </w:r>
      <w:r w:rsidRPr="00506754">
        <w:rPr>
          <w:spacing w:val="-15"/>
        </w:rPr>
        <w:t xml:space="preserve"> </w:t>
      </w:r>
      <w:r w:rsidRPr="00506754">
        <w:t>svi</w:t>
      </w:r>
      <w:r w:rsidRPr="00506754">
        <w:rPr>
          <w:spacing w:val="-15"/>
        </w:rPr>
        <w:t xml:space="preserve"> </w:t>
      </w:r>
      <w:r w:rsidRPr="00506754">
        <w:t>materijali</w:t>
      </w:r>
      <w:r w:rsidRPr="00506754">
        <w:rPr>
          <w:spacing w:val="-15"/>
        </w:rPr>
        <w:t xml:space="preserve"> </w:t>
      </w:r>
      <w:r w:rsidRPr="00506754">
        <w:t>koji</w:t>
      </w:r>
      <w:r w:rsidRPr="00506754">
        <w:rPr>
          <w:spacing w:val="-15"/>
        </w:rPr>
        <w:t xml:space="preserve"> </w:t>
      </w:r>
      <w:r w:rsidRPr="00506754">
        <w:t>su</w:t>
      </w:r>
      <w:r w:rsidRPr="00506754">
        <w:rPr>
          <w:spacing w:val="-15"/>
        </w:rPr>
        <w:t xml:space="preserve"> </w:t>
      </w:r>
      <w:r w:rsidRPr="00506754">
        <w:t>na</w:t>
      </w:r>
      <w:r w:rsidRPr="00506754">
        <w:rPr>
          <w:spacing w:val="-15"/>
        </w:rPr>
        <w:t xml:space="preserve"> </w:t>
      </w:r>
      <w:r w:rsidRPr="00506754">
        <w:t>bilo</w:t>
      </w:r>
      <w:r w:rsidRPr="00506754">
        <w:rPr>
          <w:spacing w:val="-15"/>
        </w:rPr>
        <w:t xml:space="preserve"> </w:t>
      </w:r>
      <w:r w:rsidRPr="00506754">
        <w:t>koji</w:t>
      </w:r>
      <w:r w:rsidRPr="00506754">
        <w:rPr>
          <w:spacing w:val="-15"/>
        </w:rPr>
        <w:t xml:space="preserve"> </w:t>
      </w:r>
      <w:r w:rsidRPr="00506754">
        <w:t>način</w:t>
      </w:r>
      <w:r w:rsidRPr="00506754">
        <w:rPr>
          <w:spacing w:val="-15"/>
        </w:rPr>
        <w:t xml:space="preserve"> </w:t>
      </w:r>
      <w:r w:rsidRPr="00506754">
        <w:t>naneseni ili</w:t>
      </w:r>
      <w:r w:rsidRPr="00506754">
        <w:rPr>
          <w:spacing w:val="-15"/>
        </w:rPr>
        <w:t xml:space="preserve"> </w:t>
      </w:r>
      <w:r w:rsidRPr="00506754">
        <w:t>dospiju</w:t>
      </w:r>
      <w:r w:rsidRPr="00506754">
        <w:rPr>
          <w:spacing w:val="-15"/>
        </w:rPr>
        <w:t xml:space="preserve"> </w:t>
      </w:r>
      <w:r w:rsidRPr="00506754">
        <w:t>na</w:t>
      </w:r>
      <w:r w:rsidRPr="00506754">
        <w:rPr>
          <w:spacing w:val="-15"/>
        </w:rPr>
        <w:t xml:space="preserve"> </w:t>
      </w:r>
      <w:r w:rsidRPr="00506754">
        <w:t>groblje,</w:t>
      </w:r>
      <w:r w:rsidRPr="00506754">
        <w:rPr>
          <w:spacing w:val="-15"/>
        </w:rPr>
        <w:t xml:space="preserve"> </w:t>
      </w:r>
      <w:r w:rsidRPr="00506754">
        <w:t>a</w:t>
      </w:r>
      <w:r w:rsidRPr="00506754">
        <w:rPr>
          <w:spacing w:val="-15"/>
        </w:rPr>
        <w:t xml:space="preserve"> </w:t>
      </w:r>
      <w:r w:rsidRPr="00506754">
        <w:t>po</w:t>
      </w:r>
      <w:r w:rsidRPr="00506754">
        <w:rPr>
          <w:spacing w:val="-15"/>
        </w:rPr>
        <w:t xml:space="preserve"> </w:t>
      </w:r>
      <w:r w:rsidRPr="00506754">
        <w:t>svojoj</w:t>
      </w:r>
      <w:r w:rsidRPr="00506754">
        <w:rPr>
          <w:spacing w:val="-14"/>
        </w:rPr>
        <w:t xml:space="preserve"> </w:t>
      </w:r>
      <w:r w:rsidRPr="00506754">
        <w:t>prirodi</w:t>
      </w:r>
      <w:r w:rsidRPr="00506754">
        <w:rPr>
          <w:spacing w:val="-15"/>
        </w:rPr>
        <w:t xml:space="preserve"> </w:t>
      </w:r>
      <w:r w:rsidRPr="00506754">
        <w:t>ne</w:t>
      </w:r>
      <w:r w:rsidRPr="00506754">
        <w:rPr>
          <w:spacing w:val="-15"/>
        </w:rPr>
        <w:t xml:space="preserve"> </w:t>
      </w:r>
      <w:r w:rsidRPr="00506754">
        <w:t>pripadaju</w:t>
      </w:r>
      <w:r w:rsidRPr="00506754">
        <w:rPr>
          <w:spacing w:val="-15"/>
        </w:rPr>
        <w:t xml:space="preserve"> </w:t>
      </w:r>
      <w:r w:rsidRPr="00506754">
        <w:t>groblju</w:t>
      </w:r>
      <w:r w:rsidRPr="00506754">
        <w:rPr>
          <w:spacing w:val="-14"/>
        </w:rPr>
        <w:t xml:space="preserve"> </w:t>
      </w:r>
      <w:r w:rsidRPr="00506754">
        <w:t>ili</w:t>
      </w:r>
      <w:r w:rsidRPr="00506754">
        <w:rPr>
          <w:spacing w:val="-15"/>
        </w:rPr>
        <w:t xml:space="preserve"> </w:t>
      </w:r>
      <w:r w:rsidRPr="00506754">
        <w:t>narušavaju</w:t>
      </w:r>
      <w:r w:rsidRPr="00506754">
        <w:rPr>
          <w:spacing w:val="-15"/>
        </w:rPr>
        <w:t xml:space="preserve"> </w:t>
      </w:r>
      <w:r w:rsidRPr="00506754">
        <w:t>izgled</w:t>
      </w:r>
      <w:r w:rsidRPr="00506754">
        <w:rPr>
          <w:spacing w:val="-14"/>
        </w:rPr>
        <w:t xml:space="preserve"> </w:t>
      </w:r>
      <w:r w:rsidRPr="00506754">
        <w:t>groblja te ostaci vijenaca, cvjetnih aranžmana i cvijeća na grobljima, dogorjeli lampioni koji zbog proteka</w:t>
      </w:r>
      <w:r w:rsidRPr="00506754">
        <w:rPr>
          <w:spacing w:val="-2"/>
        </w:rPr>
        <w:t xml:space="preserve"> </w:t>
      </w:r>
      <w:r w:rsidRPr="00506754">
        <w:t>vremena</w:t>
      </w:r>
      <w:r w:rsidRPr="00506754">
        <w:rPr>
          <w:spacing w:val="-2"/>
        </w:rPr>
        <w:t xml:space="preserve"> </w:t>
      </w:r>
      <w:r w:rsidRPr="00506754">
        <w:t>narušavaju</w:t>
      </w:r>
      <w:r w:rsidRPr="00506754">
        <w:rPr>
          <w:spacing w:val="-1"/>
        </w:rPr>
        <w:t xml:space="preserve"> </w:t>
      </w:r>
      <w:r w:rsidRPr="00506754">
        <w:t>izgled</w:t>
      </w:r>
      <w:r w:rsidRPr="00506754">
        <w:rPr>
          <w:spacing w:val="-1"/>
        </w:rPr>
        <w:t xml:space="preserve"> </w:t>
      </w:r>
      <w:r w:rsidRPr="00506754">
        <w:t>groblja,</w:t>
      </w:r>
      <w:r w:rsidRPr="00506754">
        <w:rPr>
          <w:spacing w:val="-1"/>
        </w:rPr>
        <w:t xml:space="preserve"> </w:t>
      </w:r>
      <w:r w:rsidRPr="00506754">
        <w:t>a</w:t>
      </w:r>
      <w:r w:rsidRPr="00506754">
        <w:rPr>
          <w:spacing w:val="-1"/>
        </w:rPr>
        <w:t xml:space="preserve"> </w:t>
      </w:r>
      <w:r w:rsidRPr="00506754">
        <w:t>korisnici</w:t>
      </w:r>
      <w:r w:rsidRPr="00506754">
        <w:rPr>
          <w:spacing w:val="-1"/>
        </w:rPr>
        <w:t xml:space="preserve"> </w:t>
      </w:r>
      <w:r w:rsidRPr="00506754">
        <w:t>grobnih</w:t>
      </w:r>
      <w:r w:rsidRPr="00506754">
        <w:rPr>
          <w:spacing w:val="-1"/>
        </w:rPr>
        <w:t xml:space="preserve"> </w:t>
      </w:r>
      <w:r w:rsidRPr="00506754">
        <w:t>mjesta</w:t>
      </w:r>
      <w:r w:rsidRPr="00506754">
        <w:rPr>
          <w:spacing w:val="-2"/>
        </w:rPr>
        <w:t xml:space="preserve"> </w:t>
      </w:r>
      <w:r w:rsidRPr="00506754">
        <w:t>su</w:t>
      </w:r>
      <w:r w:rsidRPr="00506754">
        <w:rPr>
          <w:spacing w:val="-1"/>
        </w:rPr>
        <w:t xml:space="preserve"> </w:t>
      </w:r>
      <w:r w:rsidRPr="00506754">
        <w:t>ih</w:t>
      </w:r>
      <w:r w:rsidRPr="00506754">
        <w:rPr>
          <w:spacing w:val="-4"/>
        </w:rPr>
        <w:t xml:space="preserve"> </w:t>
      </w:r>
      <w:r w:rsidRPr="00506754">
        <w:t xml:space="preserve">propustili </w:t>
      </w:r>
      <w:r w:rsidRPr="00506754">
        <w:rPr>
          <w:spacing w:val="-2"/>
        </w:rPr>
        <w:t>ukloniti.</w:t>
      </w:r>
    </w:p>
    <w:p w14:paraId="69AB3346" w14:textId="77777777" w:rsidR="00734A74" w:rsidRPr="00506754" w:rsidRDefault="00734A74" w:rsidP="00734A74">
      <w:pPr>
        <w:pStyle w:val="Tijeloteksta"/>
        <w:tabs>
          <w:tab w:val="left" w:pos="9072"/>
        </w:tabs>
        <w:spacing w:before="77"/>
        <w:ind w:right="147"/>
        <w:jc w:val="both"/>
        <w:rPr>
          <w:spacing w:val="-2"/>
        </w:rPr>
      </w:pPr>
      <w:r w:rsidRPr="00506754">
        <w:t xml:space="preserve">Upravitelj groblja dužan je na prikladnim mjestima na groblju osigurati prostor za odlaganje otpada, postaviti posude za odvojeno prikupljanje otpada i organizirati uklanjanje otpada s </w:t>
      </w:r>
      <w:r w:rsidRPr="00506754">
        <w:rPr>
          <w:spacing w:val="-2"/>
        </w:rPr>
        <w:t>groblja.</w:t>
      </w:r>
    </w:p>
    <w:p w14:paraId="67DAE682" w14:textId="77777777" w:rsidR="00734A74" w:rsidRPr="00506754" w:rsidRDefault="00734A74" w:rsidP="00734A74">
      <w:pPr>
        <w:pStyle w:val="Tijeloteksta"/>
        <w:tabs>
          <w:tab w:val="left" w:pos="9072"/>
        </w:tabs>
        <w:spacing w:before="77"/>
        <w:ind w:right="147"/>
        <w:jc w:val="both"/>
      </w:pPr>
    </w:p>
    <w:p w14:paraId="53CA0083" w14:textId="02A55C3F" w:rsidR="00734A74" w:rsidRPr="00506754" w:rsidRDefault="00734A74" w:rsidP="00734A74">
      <w:pPr>
        <w:pStyle w:val="Tijeloteksta"/>
        <w:tabs>
          <w:tab w:val="left" w:pos="9072"/>
        </w:tabs>
        <w:spacing w:before="161"/>
        <w:ind w:left="96" w:right="97"/>
        <w:jc w:val="center"/>
        <w:rPr>
          <w:b/>
          <w:bCs/>
        </w:rPr>
      </w:pPr>
      <w:r w:rsidRPr="00506754">
        <w:rPr>
          <w:b/>
          <w:bCs/>
        </w:rPr>
        <w:t>Članak</w:t>
      </w:r>
      <w:r w:rsidRPr="00506754">
        <w:rPr>
          <w:b/>
          <w:bCs/>
          <w:spacing w:val="-2"/>
        </w:rPr>
        <w:t xml:space="preserve"> </w:t>
      </w:r>
      <w:r w:rsidR="00911EF2">
        <w:rPr>
          <w:b/>
          <w:bCs/>
          <w:spacing w:val="-5"/>
        </w:rPr>
        <w:t>27</w:t>
      </w:r>
      <w:r w:rsidRPr="00506754">
        <w:rPr>
          <w:b/>
          <w:bCs/>
          <w:spacing w:val="-5"/>
        </w:rPr>
        <w:t>.</w:t>
      </w:r>
    </w:p>
    <w:p w14:paraId="07828207" w14:textId="77777777" w:rsidR="00734A74" w:rsidRPr="00506754" w:rsidRDefault="00734A74" w:rsidP="00734A74">
      <w:pPr>
        <w:pStyle w:val="Tijeloteksta"/>
        <w:tabs>
          <w:tab w:val="left" w:pos="9072"/>
        </w:tabs>
        <w:spacing w:before="161"/>
        <w:jc w:val="both"/>
      </w:pPr>
      <w:r w:rsidRPr="00506754">
        <w:t>Na</w:t>
      </w:r>
      <w:r w:rsidRPr="00506754">
        <w:rPr>
          <w:spacing w:val="55"/>
        </w:rPr>
        <w:t xml:space="preserve"> </w:t>
      </w:r>
      <w:r w:rsidRPr="00506754">
        <w:t>grobovima</w:t>
      </w:r>
      <w:r w:rsidRPr="00506754">
        <w:rPr>
          <w:spacing w:val="57"/>
        </w:rPr>
        <w:t xml:space="preserve"> </w:t>
      </w:r>
      <w:r w:rsidRPr="00506754">
        <w:t>i</w:t>
      </w:r>
      <w:r w:rsidRPr="00506754">
        <w:rPr>
          <w:spacing w:val="59"/>
        </w:rPr>
        <w:t xml:space="preserve"> </w:t>
      </w:r>
      <w:r w:rsidRPr="00506754">
        <w:t>grobnicama</w:t>
      </w:r>
      <w:r w:rsidRPr="00506754">
        <w:rPr>
          <w:spacing w:val="58"/>
        </w:rPr>
        <w:t xml:space="preserve"> </w:t>
      </w:r>
      <w:r w:rsidRPr="00506754">
        <w:t>dozvoljeno</w:t>
      </w:r>
      <w:r w:rsidRPr="00506754">
        <w:rPr>
          <w:spacing w:val="58"/>
        </w:rPr>
        <w:t xml:space="preserve"> </w:t>
      </w:r>
      <w:r w:rsidRPr="00506754">
        <w:t>je</w:t>
      </w:r>
      <w:r w:rsidRPr="00506754">
        <w:rPr>
          <w:spacing w:val="59"/>
        </w:rPr>
        <w:t xml:space="preserve"> </w:t>
      </w:r>
      <w:r w:rsidRPr="00506754">
        <w:t>postavljati</w:t>
      </w:r>
      <w:r w:rsidRPr="00506754">
        <w:rPr>
          <w:spacing w:val="59"/>
        </w:rPr>
        <w:t xml:space="preserve"> </w:t>
      </w:r>
      <w:r w:rsidRPr="00506754">
        <w:t>posude</w:t>
      </w:r>
      <w:r w:rsidRPr="00506754">
        <w:rPr>
          <w:spacing w:val="58"/>
        </w:rPr>
        <w:t xml:space="preserve"> </w:t>
      </w:r>
      <w:r w:rsidRPr="00506754">
        <w:t>za</w:t>
      </w:r>
      <w:r w:rsidRPr="00506754">
        <w:rPr>
          <w:spacing w:val="57"/>
        </w:rPr>
        <w:t xml:space="preserve"> </w:t>
      </w:r>
      <w:r w:rsidRPr="00506754">
        <w:t>cvijeće</w:t>
      </w:r>
      <w:r w:rsidRPr="00506754">
        <w:rPr>
          <w:spacing w:val="57"/>
        </w:rPr>
        <w:t xml:space="preserve"> </w:t>
      </w:r>
      <w:r w:rsidRPr="00506754">
        <w:t>ako</w:t>
      </w:r>
      <w:r w:rsidRPr="00506754">
        <w:rPr>
          <w:spacing w:val="59"/>
        </w:rPr>
        <w:t xml:space="preserve"> </w:t>
      </w:r>
      <w:r w:rsidRPr="00506754">
        <w:rPr>
          <w:spacing w:val="-2"/>
        </w:rPr>
        <w:t>odgovaraju</w:t>
      </w:r>
    </w:p>
    <w:p w14:paraId="34C2F141" w14:textId="77777777" w:rsidR="00734A74" w:rsidRPr="00506754" w:rsidRDefault="00734A74" w:rsidP="00734A74">
      <w:pPr>
        <w:pStyle w:val="Tijeloteksta"/>
        <w:tabs>
          <w:tab w:val="left" w:pos="9072"/>
        </w:tabs>
        <w:jc w:val="both"/>
      </w:pPr>
      <w:r w:rsidRPr="00506754">
        <w:t>estetskom</w:t>
      </w:r>
      <w:r w:rsidRPr="00506754">
        <w:rPr>
          <w:spacing w:val="-1"/>
        </w:rPr>
        <w:t xml:space="preserve"> </w:t>
      </w:r>
      <w:r w:rsidRPr="00506754">
        <w:t>izgledu</w:t>
      </w:r>
      <w:r w:rsidRPr="00506754">
        <w:rPr>
          <w:spacing w:val="-1"/>
        </w:rPr>
        <w:t xml:space="preserve"> </w:t>
      </w:r>
      <w:r w:rsidRPr="00506754">
        <w:rPr>
          <w:spacing w:val="-2"/>
        </w:rPr>
        <w:t>groblja.</w:t>
      </w:r>
    </w:p>
    <w:p w14:paraId="35AE129F" w14:textId="77777777" w:rsidR="00734A74" w:rsidRPr="00506754" w:rsidRDefault="00734A74" w:rsidP="00734A74">
      <w:pPr>
        <w:pStyle w:val="Tijeloteksta"/>
        <w:tabs>
          <w:tab w:val="left" w:pos="9072"/>
        </w:tabs>
        <w:spacing w:before="158"/>
        <w:jc w:val="both"/>
      </w:pPr>
      <w:r w:rsidRPr="00506754">
        <w:t>Neprikladne</w:t>
      </w:r>
      <w:r w:rsidRPr="00506754">
        <w:rPr>
          <w:spacing w:val="-2"/>
        </w:rPr>
        <w:t xml:space="preserve"> </w:t>
      </w:r>
      <w:r w:rsidRPr="00506754">
        <w:t>i dotrajale</w:t>
      </w:r>
      <w:r w:rsidRPr="00506754">
        <w:rPr>
          <w:spacing w:val="-2"/>
        </w:rPr>
        <w:t xml:space="preserve"> </w:t>
      </w:r>
      <w:r w:rsidRPr="00506754">
        <w:t>posude</w:t>
      </w:r>
      <w:r w:rsidRPr="00506754">
        <w:rPr>
          <w:spacing w:val="-1"/>
        </w:rPr>
        <w:t xml:space="preserve"> </w:t>
      </w:r>
      <w:r w:rsidRPr="00506754">
        <w:t>za</w:t>
      </w:r>
      <w:r w:rsidRPr="00506754">
        <w:rPr>
          <w:spacing w:val="-1"/>
        </w:rPr>
        <w:t xml:space="preserve"> </w:t>
      </w:r>
      <w:r w:rsidRPr="00506754">
        <w:t>cvijeće</w:t>
      </w:r>
      <w:r w:rsidRPr="00506754">
        <w:rPr>
          <w:spacing w:val="-1"/>
        </w:rPr>
        <w:t xml:space="preserve"> </w:t>
      </w:r>
      <w:r w:rsidRPr="00506754">
        <w:t>Upravitelj groblja</w:t>
      </w:r>
      <w:r w:rsidRPr="00506754">
        <w:rPr>
          <w:spacing w:val="-2"/>
        </w:rPr>
        <w:t xml:space="preserve"> </w:t>
      </w:r>
      <w:r w:rsidRPr="00506754">
        <w:t>sam će</w:t>
      </w:r>
      <w:r w:rsidRPr="00506754">
        <w:rPr>
          <w:spacing w:val="-2"/>
        </w:rPr>
        <w:t xml:space="preserve"> ukloniti.</w:t>
      </w:r>
    </w:p>
    <w:p w14:paraId="720D2697" w14:textId="77777777" w:rsidR="00734A74" w:rsidRDefault="00734A74" w:rsidP="00734A74">
      <w:pPr>
        <w:pStyle w:val="Tijeloteksta"/>
        <w:tabs>
          <w:tab w:val="left" w:pos="9072"/>
        </w:tabs>
        <w:spacing w:before="161"/>
        <w:ind w:right="144"/>
        <w:jc w:val="both"/>
      </w:pPr>
      <w:r w:rsidRPr="00506754">
        <w:t>Upravitelj groblja je dužan ukloniti s grobnih mjesta dotrajale vijence, cvjetne aranžmane i uvelo cvijeće.</w:t>
      </w:r>
    </w:p>
    <w:p w14:paraId="60877284" w14:textId="77777777" w:rsidR="0041312E" w:rsidRDefault="0041312E" w:rsidP="00734A74">
      <w:pPr>
        <w:pStyle w:val="Tijeloteksta"/>
        <w:tabs>
          <w:tab w:val="left" w:pos="9072"/>
        </w:tabs>
        <w:spacing w:before="161"/>
        <w:ind w:right="144"/>
        <w:jc w:val="both"/>
      </w:pPr>
    </w:p>
    <w:p w14:paraId="771FF65C" w14:textId="07C66DE4" w:rsidR="0041312E" w:rsidRPr="00506754" w:rsidRDefault="0041312E" w:rsidP="0041312E">
      <w:pPr>
        <w:pStyle w:val="Tijeloteksta"/>
        <w:tabs>
          <w:tab w:val="left" w:pos="9072"/>
        </w:tabs>
        <w:spacing w:before="161"/>
        <w:ind w:left="96" w:right="97"/>
        <w:jc w:val="center"/>
        <w:rPr>
          <w:b/>
          <w:bCs/>
        </w:rPr>
      </w:pPr>
      <w:r w:rsidRPr="00506754">
        <w:rPr>
          <w:b/>
          <w:bCs/>
        </w:rPr>
        <w:t>Članak</w:t>
      </w:r>
      <w:r w:rsidRPr="00506754">
        <w:rPr>
          <w:b/>
          <w:bCs/>
          <w:spacing w:val="-2"/>
        </w:rPr>
        <w:t xml:space="preserve"> </w:t>
      </w:r>
      <w:r>
        <w:rPr>
          <w:b/>
          <w:bCs/>
          <w:spacing w:val="-2"/>
        </w:rPr>
        <w:t>2</w:t>
      </w:r>
      <w:r w:rsidR="00911EF2">
        <w:rPr>
          <w:b/>
          <w:bCs/>
          <w:spacing w:val="-2"/>
        </w:rPr>
        <w:t>8</w:t>
      </w:r>
      <w:r w:rsidRPr="00506754">
        <w:rPr>
          <w:b/>
          <w:bCs/>
          <w:spacing w:val="-5"/>
        </w:rPr>
        <w:t xml:space="preserve">. </w:t>
      </w:r>
    </w:p>
    <w:p w14:paraId="203B1379" w14:textId="77777777" w:rsidR="0041312E" w:rsidRPr="00506754" w:rsidRDefault="0041312E" w:rsidP="0041312E">
      <w:pPr>
        <w:pStyle w:val="Tijeloteksta"/>
        <w:tabs>
          <w:tab w:val="left" w:pos="9072"/>
        </w:tabs>
        <w:spacing w:before="158"/>
        <w:ind w:right="145"/>
        <w:jc w:val="both"/>
      </w:pPr>
      <w:r w:rsidRPr="00506754">
        <w:t>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grobnog mjesta, već ga, ako se utvrdi da nema korisnika grobnog mjesta, održava i obnavlja Grad Solin</w:t>
      </w:r>
      <w:r>
        <w:t>.</w:t>
      </w:r>
    </w:p>
    <w:p w14:paraId="1566B9BD" w14:textId="77777777" w:rsidR="0041312E" w:rsidRPr="00506754" w:rsidRDefault="0041312E" w:rsidP="0041312E">
      <w:pPr>
        <w:pStyle w:val="Tijeloteksta"/>
        <w:tabs>
          <w:tab w:val="left" w:pos="9072"/>
        </w:tabs>
        <w:spacing w:before="158"/>
        <w:ind w:right="145"/>
        <w:jc w:val="both"/>
      </w:pPr>
      <w:r w:rsidRPr="00506754">
        <w:t>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20F044A7" w14:textId="77777777" w:rsidR="0041312E" w:rsidRPr="00506754" w:rsidRDefault="0041312E" w:rsidP="0041312E">
      <w:pPr>
        <w:pStyle w:val="Tijeloteksta"/>
        <w:tabs>
          <w:tab w:val="left" w:pos="9072"/>
        </w:tabs>
        <w:spacing w:before="161"/>
        <w:ind w:right="141"/>
        <w:jc w:val="both"/>
      </w:pPr>
      <w:r w:rsidRPr="00506754">
        <w:t>Grobna mjesta na kojima je prestalo pravo korištenja grobnog mjesta, a koja imaju status kulturnog dobra, uključujući i grobna mjesta koja je proglasila dobrima od lokalnog značenja, održava i obnavlja Grad Solin</w:t>
      </w:r>
      <w:r>
        <w:t xml:space="preserve">, </w:t>
      </w:r>
      <w:r w:rsidRPr="0041312E">
        <w:t>odnosno Upravitelj groblja sukladno propisima o zaštiti i očuvanju kulturnih dobara i sukladno odluci o proglašenju kulturnog dobra od lokalnog značenja.</w:t>
      </w:r>
    </w:p>
    <w:p w14:paraId="3C868EF6" w14:textId="77777777" w:rsidR="0041312E" w:rsidRPr="00506754" w:rsidRDefault="0041312E" w:rsidP="0041312E">
      <w:pPr>
        <w:pStyle w:val="Tijeloteksta"/>
        <w:tabs>
          <w:tab w:val="left" w:pos="9072"/>
        </w:tabs>
        <w:spacing w:before="161"/>
        <w:ind w:right="141"/>
        <w:jc w:val="both"/>
      </w:pPr>
      <w:r w:rsidRPr="00506754">
        <w:t>Odluku o proglašenju znamenite povijesne osobe iz stavka 2. ovoga članka, uz prethodno pribavljeno mišljenje Hrvatske akademije znanosti i umjetnosti i Hrvatskog instituta za povijest, donosi Gradsko vijeće Grada Solina.</w:t>
      </w:r>
    </w:p>
    <w:p w14:paraId="11275A79" w14:textId="77777777" w:rsidR="0041312E" w:rsidRPr="00506754" w:rsidRDefault="0041312E" w:rsidP="0041312E">
      <w:pPr>
        <w:pStyle w:val="Tijeloteksta"/>
        <w:tabs>
          <w:tab w:val="left" w:pos="9072"/>
        </w:tabs>
        <w:spacing w:before="161"/>
        <w:ind w:right="141"/>
        <w:jc w:val="both"/>
      </w:pPr>
      <w:r w:rsidRPr="00506754">
        <w:t>Odluku o lokalno značajnoj osobi iz stavka 3. ovoga donosi Gradsko vijeće Grada Solina.</w:t>
      </w:r>
    </w:p>
    <w:p w14:paraId="277964E2" w14:textId="77777777" w:rsidR="0041312E" w:rsidRPr="00506754" w:rsidRDefault="0041312E" w:rsidP="00734A74">
      <w:pPr>
        <w:pStyle w:val="Tijeloteksta"/>
        <w:tabs>
          <w:tab w:val="left" w:pos="9072"/>
        </w:tabs>
        <w:spacing w:before="161"/>
        <w:ind w:right="144"/>
        <w:jc w:val="both"/>
      </w:pPr>
    </w:p>
    <w:p w14:paraId="4AD9EA2F" w14:textId="274071D0" w:rsidR="00186A78" w:rsidRPr="00D11493" w:rsidRDefault="00D11493" w:rsidP="00D11493">
      <w:pPr>
        <w:pStyle w:val="Tijeloteksta"/>
        <w:tabs>
          <w:tab w:val="left" w:pos="9072"/>
        </w:tabs>
        <w:spacing w:before="159"/>
        <w:ind w:left="0" w:right="142"/>
        <w:jc w:val="center"/>
        <w:rPr>
          <w:b/>
          <w:bCs/>
          <w:sz w:val="28"/>
          <w:szCs w:val="28"/>
        </w:rPr>
      </w:pPr>
      <w:r>
        <w:rPr>
          <w:b/>
          <w:bCs/>
          <w:spacing w:val="-2"/>
          <w:sz w:val="28"/>
          <w:szCs w:val="28"/>
        </w:rPr>
        <w:t>VI</w:t>
      </w:r>
      <w:r w:rsidR="00A83A88">
        <w:rPr>
          <w:b/>
          <w:bCs/>
          <w:spacing w:val="-2"/>
          <w:sz w:val="28"/>
          <w:szCs w:val="28"/>
        </w:rPr>
        <w:t>I</w:t>
      </w:r>
      <w:r w:rsidR="002757A9">
        <w:rPr>
          <w:b/>
          <w:bCs/>
          <w:spacing w:val="-2"/>
          <w:sz w:val="28"/>
          <w:szCs w:val="28"/>
        </w:rPr>
        <w:t>I</w:t>
      </w:r>
      <w:r>
        <w:rPr>
          <w:b/>
          <w:bCs/>
          <w:spacing w:val="-2"/>
          <w:sz w:val="28"/>
          <w:szCs w:val="28"/>
        </w:rPr>
        <w:t xml:space="preserve">. </w:t>
      </w:r>
      <w:r w:rsidR="00186A78" w:rsidRPr="00D11493">
        <w:rPr>
          <w:b/>
          <w:bCs/>
          <w:spacing w:val="-2"/>
          <w:sz w:val="28"/>
          <w:szCs w:val="28"/>
        </w:rPr>
        <w:t>KORIŠTENJE</w:t>
      </w:r>
      <w:r w:rsidR="00C50D58" w:rsidRPr="00D11493">
        <w:rPr>
          <w:b/>
          <w:bCs/>
          <w:sz w:val="28"/>
          <w:szCs w:val="28"/>
        </w:rPr>
        <w:t xml:space="preserve"> </w:t>
      </w:r>
      <w:r w:rsidR="00186A78" w:rsidRPr="00D11493">
        <w:rPr>
          <w:b/>
          <w:bCs/>
          <w:spacing w:val="-10"/>
          <w:sz w:val="28"/>
          <w:szCs w:val="28"/>
        </w:rPr>
        <w:t xml:space="preserve">I </w:t>
      </w:r>
      <w:r w:rsidR="00186A78" w:rsidRPr="00D11493">
        <w:rPr>
          <w:b/>
          <w:bCs/>
          <w:sz w:val="28"/>
          <w:szCs w:val="28"/>
        </w:rPr>
        <w:t>GODIŠNJA GROBNA NAKNADA</w:t>
      </w:r>
    </w:p>
    <w:p w14:paraId="24F9F6CD" w14:textId="77777777" w:rsidR="00186A78" w:rsidRPr="00506754" w:rsidRDefault="00186A78" w:rsidP="00506754">
      <w:pPr>
        <w:pStyle w:val="Tijeloteksta"/>
        <w:tabs>
          <w:tab w:val="left" w:pos="9072"/>
        </w:tabs>
        <w:ind w:left="0"/>
      </w:pPr>
    </w:p>
    <w:p w14:paraId="247DD544" w14:textId="77777777" w:rsidR="00186A78" w:rsidRPr="00506754" w:rsidRDefault="00186A78" w:rsidP="00506754">
      <w:pPr>
        <w:pStyle w:val="Tijeloteksta"/>
        <w:tabs>
          <w:tab w:val="left" w:pos="9072"/>
        </w:tabs>
        <w:ind w:left="0"/>
      </w:pPr>
    </w:p>
    <w:p w14:paraId="0A6B4D6D" w14:textId="7B70F9C8" w:rsidR="00186A78" w:rsidRPr="00506754" w:rsidRDefault="00186A78" w:rsidP="00506754">
      <w:pPr>
        <w:pStyle w:val="Tijeloteksta"/>
        <w:tabs>
          <w:tab w:val="left" w:pos="9072"/>
        </w:tabs>
        <w:ind w:left="96" w:right="97"/>
        <w:jc w:val="center"/>
        <w:rPr>
          <w:b/>
          <w:bCs/>
        </w:rPr>
      </w:pPr>
      <w:r w:rsidRPr="00506754">
        <w:rPr>
          <w:b/>
          <w:bCs/>
        </w:rPr>
        <w:t>Članak</w:t>
      </w:r>
      <w:r w:rsidRPr="00506754">
        <w:rPr>
          <w:b/>
          <w:bCs/>
          <w:spacing w:val="-2"/>
        </w:rPr>
        <w:t xml:space="preserve"> </w:t>
      </w:r>
      <w:r w:rsidR="002757A9">
        <w:rPr>
          <w:b/>
          <w:bCs/>
          <w:spacing w:val="-2"/>
        </w:rPr>
        <w:t>29</w:t>
      </w:r>
      <w:r w:rsidRPr="00506754">
        <w:rPr>
          <w:b/>
          <w:bCs/>
          <w:spacing w:val="-5"/>
        </w:rPr>
        <w:t>.</w:t>
      </w:r>
    </w:p>
    <w:p w14:paraId="5185F928" w14:textId="77777777" w:rsidR="00186A78" w:rsidRPr="00506754" w:rsidRDefault="00186A78" w:rsidP="00506754">
      <w:pPr>
        <w:pStyle w:val="Tijeloteksta"/>
        <w:tabs>
          <w:tab w:val="left" w:pos="9072"/>
        </w:tabs>
        <w:spacing w:before="158"/>
        <w:ind w:right="146"/>
        <w:jc w:val="both"/>
      </w:pPr>
      <w:r w:rsidRPr="00506754">
        <w:t>Visinu naknade za dodjelu grobnog mjesta na korištenje i visinu godišnje grobne naknade određuje Upravitelj groblja i donosi odluku uz prethodnu suglasnost gradonačelnika.</w:t>
      </w:r>
    </w:p>
    <w:p w14:paraId="50D1E153" w14:textId="77777777" w:rsidR="00FD35CA" w:rsidRDefault="00FD35CA" w:rsidP="002757A9">
      <w:pPr>
        <w:pStyle w:val="Tijeloteksta"/>
        <w:tabs>
          <w:tab w:val="left" w:pos="9072"/>
        </w:tabs>
        <w:ind w:left="96" w:right="97"/>
        <w:jc w:val="center"/>
        <w:rPr>
          <w:b/>
          <w:bCs/>
        </w:rPr>
      </w:pPr>
    </w:p>
    <w:p w14:paraId="10038040" w14:textId="12A7F796" w:rsidR="00AF7004" w:rsidRPr="00506754" w:rsidRDefault="00186A78" w:rsidP="002757A9">
      <w:pPr>
        <w:pStyle w:val="Tijeloteksta"/>
        <w:tabs>
          <w:tab w:val="left" w:pos="9072"/>
        </w:tabs>
        <w:ind w:left="96" w:right="97"/>
        <w:jc w:val="center"/>
        <w:rPr>
          <w:b/>
          <w:bCs/>
        </w:rPr>
      </w:pPr>
      <w:r w:rsidRPr="002757A9">
        <w:rPr>
          <w:b/>
          <w:bCs/>
        </w:rPr>
        <w:t>Članak</w:t>
      </w:r>
      <w:r w:rsidRPr="002757A9">
        <w:rPr>
          <w:b/>
          <w:bCs/>
          <w:spacing w:val="-2"/>
        </w:rPr>
        <w:t xml:space="preserve"> </w:t>
      </w:r>
      <w:r w:rsidR="002757A9">
        <w:rPr>
          <w:b/>
          <w:bCs/>
          <w:spacing w:val="-2"/>
        </w:rPr>
        <w:t>30.</w:t>
      </w:r>
      <w:r w:rsidR="00AF7004" w:rsidRPr="002757A9">
        <w:rPr>
          <w:b/>
          <w:bCs/>
          <w:spacing w:val="-5"/>
        </w:rPr>
        <w:t xml:space="preserve"> </w:t>
      </w:r>
    </w:p>
    <w:p w14:paraId="3099D5D8" w14:textId="77777777" w:rsidR="00186A78" w:rsidRPr="00506754" w:rsidRDefault="00186A78" w:rsidP="00506754">
      <w:pPr>
        <w:pStyle w:val="Tijeloteksta"/>
        <w:tabs>
          <w:tab w:val="left" w:pos="9072"/>
        </w:tabs>
        <w:spacing w:before="159"/>
        <w:ind w:right="136"/>
        <w:jc w:val="both"/>
      </w:pPr>
      <w:r w:rsidRPr="00506754">
        <w:t>Visina naknade za dodjelu grobnog mjesta na korištenje, utvrđuje se prema pisanoj dokumentaciji Upravitelja groblja, nakon što je realiziran izvedbeni projekt, radovi na izgradnji grobnih mjesta, stručni nadzor i ishođena uporabna dozvola za grobno polje, po sljedećim kriterijima:</w:t>
      </w:r>
    </w:p>
    <w:p w14:paraId="18AD8860" w14:textId="77777777" w:rsidR="00186A78" w:rsidRPr="00506754" w:rsidRDefault="00186A78" w:rsidP="00506754">
      <w:pPr>
        <w:pStyle w:val="Odlomakpopisa"/>
        <w:numPr>
          <w:ilvl w:val="1"/>
          <w:numId w:val="9"/>
        </w:numPr>
        <w:tabs>
          <w:tab w:val="left" w:pos="860"/>
          <w:tab w:val="left" w:pos="9072"/>
        </w:tabs>
        <w:ind w:left="860" w:hanging="359"/>
        <w:rPr>
          <w:sz w:val="24"/>
          <w:szCs w:val="24"/>
        </w:rPr>
      </w:pPr>
      <w:r w:rsidRPr="00506754">
        <w:rPr>
          <w:sz w:val="24"/>
          <w:szCs w:val="24"/>
        </w:rPr>
        <w:t>cijena</w:t>
      </w:r>
      <w:r w:rsidRPr="00506754">
        <w:rPr>
          <w:spacing w:val="-4"/>
          <w:sz w:val="24"/>
          <w:szCs w:val="24"/>
        </w:rPr>
        <w:t xml:space="preserve"> </w:t>
      </w:r>
      <w:r w:rsidRPr="00506754">
        <w:rPr>
          <w:sz w:val="24"/>
          <w:szCs w:val="24"/>
        </w:rPr>
        <w:t>zemljišta</w:t>
      </w:r>
      <w:r w:rsidRPr="00506754">
        <w:rPr>
          <w:spacing w:val="-1"/>
          <w:sz w:val="24"/>
          <w:szCs w:val="24"/>
        </w:rPr>
        <w:t xml:space="preserve"> </w:t>
      </w:r>
      <w:r w:rsidRPr="00506754">
        <w:rPr>
          <w:sz w:val="24"/>
          <w:szCs w:val="24"/>
        </w:rPr>
        <w:t>na</w:t>
      </w:r>
      <w:r w:rsidRPr="00506754">
        <w:rPr>
          <w:spacing w:val="-2"/>
          <w:sz w:val="24"/>
          <w:szCs w:val="24"/>
        </w:rPr>
        <w:t xml:space="preserve"> </w:t>
      </w:r>
      <w:r w:rsidRPr="00506754">
        <w:rPr>
          <w:sz w:val="24"/>
          <w:szCs w:val="24"/>
        </w:rPr>
        <w:t>kojem</w:t>
      </w:r>
      <w:r w:rsidRPr="00506754">
        <w:rPr>
          <w:spacing w:val="-1"/>
          <w:sz w:val="24"/>
          <w:szCs w:val="24"/>
        </w:rPr>
        <w:t xml:space="preserve"> </w:t>
      </w:r>
      <w:r w:rsidRPr="00506754">
        <w:rPr>
          <w:sz w:val="24"/>
          <w:szCs w:val="24"/>
        </w:rPr>
        <w:t>je izgrađeno</w:t>
      </w:r>
      <w:r w:rsidRPr="00506754">
        <w:rPr>
          <w:spacing w:val="-1"/>
          <w:sz w:val="24"/>
          <w:szCs w:val="24"/>
        </w:rPr>
        <w:t xml:space="preserve"> </w:t>
      </w:r>
      <w:r w:rsidRPr="00506754">
        <w:rPr>
          <w:sz w:val="24"/>
          <w:szCs w:val="24"/>
        </w:rPr>
        <w:t>ili prošireno</w:t>
      </w:r>
      <w:r w:rsidRPr="00506754">
        <w:rPr>
          <w:spacing w:val="-1"/>
          <w:sz w:val="24"/>
          <w:szCs w:val="24"/>
        </w:rPr>
        <w:t xml:space="preserve"> </w:t>
      </w:r>
      <w:r w:rsidRPr="00506754">
        <w:rPr>
          <w:sz w:val="24"/>
          <w:szCs w:val="24"/>
        </w:rPr>
        <w:t xml:space="preserve">grobno </w:t>
      </w:r>
      <w:r w:rsidRPr="00506754">
        <w:rPr>
          <w:spacing w:val="-2"/>
          <w:sz w:val="24"/>
          <w:szCs w:val="24"/>
        </w:rPr>
        <w:t>polje;</w:t>
      </w:r>
    </w:p>
    <w:p w14:paraId="54559A99" w14:textId="77777777" w:rsidR="00186A78" w:rsidRPr="00506754" w:rsidRDefault="00186A78" w:rsidP="00506754">
      <w:pPr>
        <w:pStyle w:val="Odlomakpopisa"/>
        <w:numPr>
          <w:ilvl w:val="1"/>
          <w:numId w:val="9"/>
        </w:numPr>
        <w:tabs>
          <w:tab w:val="left" w:pos="860"/>
          <w:tab w:val="left" w:pos="9072"/>
        </w:tabs>
        <w:ind w:left="860" w:hanging="359"/>
        <w:rPr>
          <w:sz w:val="24"/>
          <w:szCs w:val="24"/>
        </w:rPr>
      </w:pPr>
      <w:r w:rsidRPr="00506754">
        <w:rPr>
          <w:sz w:val="24"/>
          <w:szCs w:val="24"/>
        </w:rPr>
        <w:t>vrijednost</w:t>
      </w:r>
      <w:r w:rsidRPr="00506754">
        <w:rPr>
          <w:spacing w:val="-2"/>
          <w:sz w:val="24"/>
          <w:szCs w:val="24"/>
        </w:rPr>
        <w:t xml:space="preserve"> </w:t>
      </w:r>
      <w:r w:rsidRPr="00506754">
        <w:rPr>
          <w:sz w:val="24"/>
          <w:szCs w:val="24"/>
        </w:rPr>
        <w:t>projektne</w:t>
      </w:r>
      <w:r w:rsidRPr="00506754">
        <w:rPr>
          <w:spacing w:val="-1"/>
          <w:sz w:val="24"/>
          <w:szCs w:val="24"/>
        </w:rPr>
        <w:t xml:space="preserve"> </w:t>
      </w:r>
      <w:r w:rsidRPr="00506754">
        <w:rPr>
          <w:spacing w:val="-2"/>
          <w:sz w:val="24"/>
          <w:szCs w:val="24"/>
        </w:rPr>
        <w:t>dokumentacije;</w:t>
      </w:r>
    </w:p>
    <w:p w14:paraId="7318C39C" w14:textId="77777777" w:rsidR="00186A78" w:rsidRPr="00506754" w:rsidRDefault="00186A78" w:rsidP="00506754">
      <w:pPr>
        <w:pStyle w:val="Odlomakpopisa"/>
        <w:numPr>
          <w:ilvl w:val="1"/>
          <w:numId w:val="9"/>
        </w:numPr>
        <w:tabs>
          <w:tab w:val="left" w:pos="860"/>
          <w:tab w:val="left" w:pos="9072"/>
        </w:tabs>
        <w:spacing w:before="159"/>
        <w:ind w:left="860" w:hanging="359"/>
        <w:rPr>
          <w:sz w:val="24"/>
          <w:szCs w:val="24"/>
        </w:rPr>
      </w:pPr>
      <w:r w:rsidRPr="00506754">
        <w:rPr>
          <w:sz w:val="24"/>
          <w:szCs w:val="24"/>
        </w:rPr>
        <w:t>vrijednost</w:t>
      </w:r>
      <w:r w:rsidRPr="00506754">
        <w:rPr>
          <w:spacing w:val="-2"/>
          <w:sz w:val="24"/>
          <w:szCs w:val="24"/>
        </w:rPr>
        <w:t xml:space="preserve"> </w:t>
      </w:r>
      <w:r w:rsidRPr="00506754">
        <w:rPr>
          <w:sz w:val="24"/>
          <w:szCs w:val="24"/>
        </w:rPr>
        <w:t>izvedenih</w:t>
      </w:r>
      <w:r w:rsidRPr="00506754">
        <w:rPr>
          <w:spacing w:val="-2"/>
          <w:sz w:val="24"/>
          <w:szCs w:val="24"/>
        </w:rPr>
        <w:t xml:space="preserve"> radova;</w:t>
      </w:r>
    </w:p>
    <w:p w14:paraId="18152452" w14:textId="77777777" w:rsidR="00186A78" w:rsidRPr="00506754" w:rsidRDefault="00186A78" w:rsidP="00506754">
      <w:pPr>
        <w:pStyle w:val="Odlomakpopisa"/>
        <w:numPr>
          <w:ilvl w:val="1"/>
          <w:numId w:val="9"/>
        </w:numPr>
        <w:tabs>
          <w:tab w:val="left" w:pos="860"/>
          <w:tab w:val="left" w:pos="9072"/>
        </w:tabs>
        <w:spacing w:before="160"/>
        <w:ind w:left="860" w:hanging="359"/>
        <w:rPr>
          <w:sz w:val="24"/>
          <w:szCs w:val="24"/>
        </w:rPr>
      </w:pPr>
      <w:r w:rsidRPr="00506754">
        <w:rPr>
          <w:sz w:val="24"/>
          <w:szCs w:val="24"/>
        </w:rPr>
        <w:t>vrijednost</w:t>
      </w:r>
      <w:r w:rsidRPr="00506754">
        <w:rPr>
          <w:spacing w:val="-1"/>
          <w:sz w:val="24"/>
          <w:szCs w:val="24"/>
        </w:rPr>
        <w:t xml:space="preserve"> </w:t>
      </w:r>
      <w:r w:rsidRPr="00506754">
        <w:rPr>
          <w:sz w:val="24"/>
          <w:szCs w:val="24"/>
        </w:rPr>
        <w:t>stručnog</w:t>
      </w:r>
      <w:r w:rsidRPr="00506754">
        <w:rPr>
          <w:spacing w:val="-1"/>
          <w:sz w:val="24"/>
          <w:szCs w:val="24"/>
        </w:rPr>
        <w:t xml:space="preserve"> </w:t>
      </w:r>
      <w:r w:rsidRPr="00506754">
        <w:rPr>
          <w:spacing w:val="-2"/>
          <w:sz w:val="24"/>
          <w:szCs w:val="24"/>
        </w:rPr>
        <w:t>nadzora;</w:t>
      </w:r>
    </w:p>
    <w:p w14:paraId="7E1F1FF3" w14:textId="77777777" w:rsidR="00186A78" w:rsidRPr="00506754" w:rsidRDefault="00186A78" w:rsidP="00506754">
      <w:pPr>
        <w:pStyle w:val="Odlomakpopisa"/>
        <w:numPr>
          <w:ilvl w:val="1"/>
          <w:numId w:val="9"/>
        </w:numPr>
        <w:tabs>
          <w:tab w:val="left" w:pos="860"/>
          <w:tab w:val="left" w:pos="9072"/>
        </w:tabs>
        <w:spacing w:before="162"/>
        <w:ind w:left="860" w:hanging="359"/>
        <w:rPr>
          <w:sz w:val="24"/>
          <w:szCs w:val="24"/>
        </w:rPr>
      </w:pPr>
      <w:r w:rsidRPr="00506754">
        <w:rPr>
          <w:sz w:val="24"/>
          <w:szCs w:val="24"/>
        </w:rPr>
        <w:t>broj</w:t>
      </w:r>
      <w:r w:rsidRPr="00506754">
        <w:rPr>
          <w:spacing w:val="-1"/>
          <w:sz w:val="24"/>
          <w:szCs w:val="24"/>
        </w:rPr>
        <w:t xml:space="preserve"> </w:t>
      </w:r>
      <w:r w:rsidRPr="00506754">
        <w:rPr>
          <w:sz w:val="24"/>
          <w:szCs w:val="24"/>
        </w:rPr>
        <w:t>etaža</w:t>
      </w:r>
      <w:r w:rsidRPr="00506754">
        <w:rPr>
          <w:spacing w:val="-1"/>
          <w:sz w:val="24"/>
          <w:szCs w:val="24"/>
        </w:rPr>
        <w:t xml:space="preserve"> </w:t>
      </w:r>
      <w:r w:rsidRPr="00506754">
        <w:rPr>
          <w:sz w:val="24"/>
          <w:szCs w:val="24"/>
        </w:rPr>
        <w:t>(ukopnih</w:t>
      </w:r>
      <w:r w:rsidRPr="00506754">
        <w:rPr>
          <w:spacing w:val="-1"/>
          <w:sz w:val="24"/>
          <w:szCs w:val="24"/>
        </w:rPr>
        <w:t xml:space="preserve"> </w:t>
      </w:r>
      <w:r w:rsidRPr="00506754">
        <w:rPr>
          <w:sz w:val="24"/>
          <w:szCs w:val="24"/>
        </w:rPr>
        <w:t>mjesta)</w:t>
      </w:r>
      <w:r w:rsidRPr="00506754">
        <w:rPr>
          <w:spacing w:val="-1"/>
          <w:sz w:val="24"/>
          <w:szCs w:val="24"/>
        </w:rPr>
        <w:t xml:space="preserve"> </w:t>
      </w:r>
      <w:r w:rsidRPr="00506754">
        <w:rPr>
          <w:sz w:val="24"/>
          <w:szCs w:val="24"/>
        </w:rPr>
        <w:t>unutar</w:t>
      </w:r>
      <w:r w:rsidRPr="00506754">
        <w:rPr>
          <w:spacing w:val="-2"/>
          <w:sz w:val="24"/>
          <w:szCs w:val="24"/>
        </w:rPr>
        <w:t xml:space="preserve"> </w:t>
      </w:r>
      <w:r w:rsidRPr="00506754">
        <w:rPr>
          <w:sz w:val="24"/>
          <w:szCs w:val="24"/>
        </w:rPr>
        <w:t>grobnog</w:t>
      </w:r>
      <w:r w:rsidRPr="00506754">
        <w:rPr>
          <w:spacing w:val="-1"/>
          <w:sz w:val="24"/>
          <w:szCs w:val="24"/>
        </w:rPr>
        <w:t xml:space="preserve"> </w:t>
      </w:r>
      <w:r w:rsidRPr="00506754">
        <w:rPr>
          <w:spacing w:val="-2"/>
          <w:sz w:val="24"/>
          <w:szCs w:val="24"/>
        </w:rPr>
        <w:t>mjesta.</w:t>
      </w:r>
    </w:p>
    <w:p w14:paraId="72D03EF4" w14:textId="77777777" w:rsidR="00AD668B" w:rsidRPr="00506754" w:rsidRDefault="00AD668B" w:rsidP="00506754">
      <w:pPr>
        <w:pStyle w:val="Tijeloteksta"/>
        <w:tabs>
          <w:tab w:val="left" w:pos="9072"/>
        </w:tabs>
        <w:spacing w:before="77"/>
        <w:ind w:right="143"/>
        <w:jc w:val="both"/>
      </w:pPr>
    </w:p>
    <w:p w14:paraId="2AD5B795" w14:textId="6A579A9C" w:rsidR="00AF7004" w:rsidRPr="00506754" w:rsidRDefault="00186A78" w:rsidP="00992F65">
      <w:pPr>
        <w:pStyle w:val="Tijeloteksta"/>
        <w:spacing w:before="77"/>
        <w:ind w:right="4"/>
        <w:jc w:val="both"/>
      </w:pPr>
      <w:r w:rsidRPr="00A83A88">
        <w:t>Upravitelj groblja</w:t>
      </w:r>
      <w:r w:rsidRPr="00A83A88">
        <w:rPr>
          <w:spacing w:val="40"/>
        </w:rPr>
        <w:t xml:space="preserve"> </w:t>
      </w:r>
      <w:r w:rsidRPr="00A83A88">
        <w:t xml:space="preserve">je zadužen za </w:t>
      </w:r>
      <w:r w:rsidR="002757A9" w:rsidRPr="00A83A88">
        <w:t>donošenje rješenja</w:t>
      </w:r>
      <w:r w:rsidRPr="00A83A88">
        <w:t xml:space="preserve"> o plaćanju naknade za dodjelu grobnog mjesta na korištenje</w:t>
      </w:r>
      <w:r w:rsidR="00A83A88" w:rsidRPr="00A83A88">
        <w:t>.</w:t>
      </w:r>
    </w:p>
    <w:p w14:paraId="31D57B78" w14:textId="26723FFD" w:rsidR="00186A78" w:rsidRPr="00506754" w:rsidRDefault="00186A78" w:rsidP="00A83A88">
      <w:pPr>
        <w:pStyle w:val="Tijeloteksta"/>
        <w:tabs>
          <w:tab w:val="left" w:pos="8931"/>
        </w:tabs>
        <w:spacing w:before="77"/>
        <w:ind w:right="143"/>
        <w:jc w:val="both"/>
        <w:rPr>
          <w:spacing w:val="-2"/>
        </w:rPr>
      </w:pPr>
      <w:r w:rsidRPr="00506754">
        <w:lastRenderedPageBreak/>
        <w:t>Naknada</w:t>
      </w:r>
      <w:r w:rsidRPr="00506754">
        <w:rPr>
          <w:spacing w:val="7"/>
        </w:rPr>
        <w:t xml:space="preserve"> </w:t>
      </w:r>
      <w:r w:rsidRPr="00506754">
        <w:t>za</w:t>
      </w:r>
      <w:r w:rsidRPr="00506754">
        <w:rPr>
          <w:spacing w:val="6"/>
        </w:rPr>
        <w:t xml:space="preserve"> </w:t>
      </w:r>
      <w:r w:rsidRPr="00506754">
        <w:t>dodjelu</w:t>
      </w:r>
      <w:r w:rsidRPr="00506754">
        <w:rPr>
          <w:spacing w:val="5"/>
        </w:rPr>
        <w:t xml:space="preserve"> </w:t>
      </w:r>
      <w:r w:rsidRPr="00506754">
        <w:t>grobnog</w:t>
      </w:r>
      <w:r w:rsidRPr="00506754">
        <w:rPr>
          <w:spacing w:val="6"/>
        </w:rPr>
        <w:t xml:space="preserve"> </w:t>
      </w:r>
      <w:r w:rsidRPr="00506754">
        <w:t>mjesta</w:t>
      </w:r>
      <w:r w:rsidRPr="00506754">
        <w:rPr>
          <w:spacing w:val="5"/>
        </w:rPr>
        <w:t xml:space="preserve"> </w:t>
      </w:r>
      <w:r w:rsidRPr="00506754">
        <w:t>na</w:t>
      </w:r>
      <w:r w:rsidRPr="00506754">
        <w:rPr>
          <w:spacing w:val="6"/>
        </w:rPr>
        <w:t xml:space="preserve"> </w:t>
      </w:r>
      <w:r w:rsidRPr="00506754">
        <w:t>korištenje</w:t>
      </w:r>
      <w:r w:rsidRPr="00506754">
        <w:rPr>
          <w:spacing w:val="8"/>
        </w:rPr>
        <w:t xml:space="preserve"> </w:t>
      </w:r>
      <w:r w:rsidRPr="00506754">
        <w:t>plaća</w:t>
      </w:r>
      <w:r w:rsidRPr="00506754">
        <w:rPr>
          <w:spacing w:val="5"/>
        </w:rPr>
        <w:t xml:space="preserve"> </w:t>
      </w:r>
      <w:r w:rsidRPr="00506754">
        <w:t>se</w:t>
      </w:r>
      <w:r w:rsidRPr="00506754">
        <w:rPr>
          <w:spacing w:val="6"/>
        </w:rPr>
        <w:t xml:space="preserve"> </w:t>
      </w:r>
      <w:r w:rsidRPr="00506754">
        <w:t>jednokratno</w:t>
      </w:r>
      <w:r w:rsidRPr="00506754">
        <w:rPr>
          <w:spacing w:val="6"/>
        </w:rPr>
        <w:t xml:space="preserve"> </w:t>
      </w:r>
      <w:r w:rsidRPr="00506754">
        <w:t>ili</w:t>
      </w:r>
      <w:r w:rsidRPr="00506754">
        <w:rPr>
          <w:spacing w:val="7"/>
        </w:rPr>
        <w:t xml:space="preserve"> </w:t>
      </w:r>
      <w:r w:rsidRPr="00506754">
        <w:t>obročnom</w:t>
      </w:r>
      <w:r w:rsidRPr="00506754">
        <w:rPr>
          <w:spacing w:val="7"/>
        </w:rPr>
        <w:t xml:space="preserve"> </w:t>
      </w:r>
      <w:r w:rsidRPr="00506754">
        <w:rPr>
          <w:spacing w:val="-2"/>
        </w:rPr>
        <w:t>otplatom</w:t>
      </w:r>
      <w:r w:rsidR="00A83A88">
        <w:rPr>
          <w:spacing w:val="-2"/>
        </w:rPr>
        <w:t xml:space="preserve"> </w:t>
      </w:r>
      <w:r w:rsidRPr="00506754">
        <w:t>uz</w:t>
      </w:r>
      <w:r w:rsidRPr="00506754">
        <w:rPr>
          <w:spacing w:val="-4"/>
        </w:rPr>
        <w:t xml:space="preserve"> </w:t>
      </w:r>
      <w:r w:rsidRPr="00506754">
        <w:t>instrument</w:t>
      </w:r>
      <w:r w:rsidRPr="00506754">
        <w:rPr>
          <w:spacing w:val="-1"/>
        </w:rPr>
        <w:t xml:space="preserve"> </w:t>
      </w:r>
      <w:r w:rsidRPr="00506754">
        <w:t>osiguranja</w:t>
      </w:r>
      <w:r w:rsidRPr="00506754">
        <w:rPr>
          <w:spacing w:val="1"/>
        </w:rPr>
        <w:t xml:space="preserve"> </w:t>
      </w:r>
      <w:r w:rsidRPr="00506754">
        <w:rPr>
          <w:spacing w:val="-2"/>
        </w:rPr>
        <w:t>otplate.</w:t>
      </w:r>
    </w:p>
    <w:p w14:paraId="1E669C63" w14:textId="77777777" w:rsidR="00AF7004" w:rsidRPr="00506754" w:rsidRDefault="00AF7004" w:rsidP="00506754">
      <w:pPr>
        <w:pStyle w:val="Tijeloteksta"/>
        <w:tabs>
          <w:tab w:val="left" w:pos="9072"/>
        </w:tabs>
        <w:jc w:val="both"/>
        <w:rPr>
          <w:spacing w:val="-2"/>
        </w:rPr>
      </w:pPr>
    </w:p>
    <w:p w14:paraId="12FC3AC5" w14:textId="77777777" w:rsidR="00AF7004" w:rsidRPr="00506754" w:rsidRDefault="00AF7004" w:rsidP="00506754">
      <w:pPr>
        <w:pStyle w:val="Tijeloteksta"/>
        <w:tabs>
          <w:tab w:val="left" w:pos="9072"/>
        </w:tabs>
        <w:jc w:val="both"/>
      </w:pPr>
    </w:p>
    <w:p w14:paraId="08E898AF" w14:textId="51D4415E" w:rsidR="00186A78" w:rsidRPr="00506754" w:rsidRDefault="00186A78" w:rsidP="00506754">
      <w:pPr>
        <w:pStyle w:val="Tijeloteksta"/>
        <w:tabs>
          <w:tab w:val="left" w:pos="9072"/>
        </w:tabs>
        <w:ind w:left="97" w:right="97"/>
        <w:jc w:val="center"/>
      </w:pPr>
      <w:r w:rsidRPr="00506754">
        <w:rPr>
          <w:b/>
          <w:bCs/>
        </w:rPr>
        <w:t xml:space="preserve">Članak </w:t>
      </w:r>
      <w:r w:rsidR="00A83A88">
        <w:rPr>
          <w:b/>
          <w:bCs/>
        </w:rPr>
        <w:t>31</w:t>
      </w:r>
      <w:r w:rsidRPr="00506754">
        <w:rPr>
          <w:spacing w:val="58"/>
        </w:rPr>
        <w:t>.</w:t>
      </w:r>
    </w:p>
    <w:p w14:paraId="5E361F21" w14:textId="77777777" w:rsidR="00186A78" w:rsidRPr="00506754" w:rsidRDefault="00186A78" w:rsidP="00506754">
      <w:pPr>
        <w:pStyle w:val="Tijeloteksta"/>
        <w:tabs>
          <w:tab w:val="left" w:pos="9072"/>
        </w:tabs>
        <w:spacing w:before="161"/>
        <w:jc w:val="both"/>
      </w:pPr>
      <w:r w:rsidRPr="00506754">
        <w:t>Visina</w:t>
      </w:r>
      <w:r w:rsidRPr="00506754">
        <w:rPr>
          <w:spacing w:val="-6"/>
        </w:rPr>
        <w:t xml:space="preserve"> </w:t>
      </w:r>
      <w:r w:rsidRPr="00506754">
        <w:t>godišnje</w:t>
      </w:r>
      <w:r w:rsidRPr="00506754">
        <w:rPr>
          <w:spacing w:val="-3"/>
        </w:rPr>
        <w:t xml:space="preserve"> </w:t>
      </w:r>
      <w:r w:rsidRPr="00506754">
        <w:t>grobne</w:t>
      </w:r>
      <w:r w:rsidRPr="00506754">
        <w:rPr>
          <w:spacing w:val="-4"/>
        </w:rPr>
        <w:t xml:space="preserve"> </w:t>
      </w:r>
      <w:r w:rsidRPr="00506754">
        <w:t>naknade</w:t>
      </w:r>
      <w:r w:rsidRPr="00506754">
        <w:rPr>
          <w:spacing w:val="-4"/>
        </w:rPr>
        <w:t xml:space="preserve"> </w:t>
      </w:r>
      <w:r w:rsidRPr="00506754">
        <w:t>utvrđuje</w:t>
      </w:r>
      <w:r w:rsidRPr="00506754">
        <w:rPr>
          <w:spacing w:val="-3"/>
        </w:rPr>
        <w:t xml:space="preserve"> </w:t>
      </w:r>
      <w:r w:rsidRPr="00506754">
        <w:t>se,</w:t>
      </w:r>
      <w:r w:rsidRPr="00506754">
        <w:rPr>
          <w:spacing w:val="-3"/>
        </w:rPr>
        <w:t xml:space="preserve"> </w:t>
      </w:r>
      <w:r w:rsidRPr="00506754">
        <w:t>po</w:t>
      </w:r>
      <w:r w:rsidRPr="00506754">
        <w:rPr>
          <w:spacing w:val="-3"/>
        </w:rPr>
        <w:t xml:space="preserve"> </w:t>
      </w:r>
      <w:r w:rsidRPr="00506754">
        <w:t>sljedećim</w:t>
      </w:r>
      <w:r w:rsidRPr="00506754">
        <w:rPr>
          <w:spacing w:val="-2"/>
        </w:rPr>
        <w:t xml:space="preserve"> kriterijima:</w:t>
      </w:r>
    </w:p>
    <w:p w14:paraId="5D551F9C" w14:textId="77777777" w:rsidR="00186A78" w:rsidRPr="00506754" w:rsidRDefault="00186A78" w:rsidP="00992F65">
      <w:pPr>
        <w:pStyle w:val="Odlomakpopisa"/>
        <w:numPr>
          <w:ilvl w:val="0"/>
          <w:numId w:val="5"/>
        </w:numPr>
        <w:tabs>
          <w:tab w:val="left" w:pos="861"/>
          <w:tab w:val="left" w:pos="9072"/>
        </w:tabs>
        <w:ind w:right="144"/>
        <w:jc w:val="both"/>
        <w:rPr>
          <w:sz w:val="24"/>
          <w:szCs w:val="24"/>
        </w:rPr>
      </w:pPr>
      <w:r w:rsidRPr="00506754">
        <w:rPr>
          <w:sz w:val="24"/>
          <w:szCs w:val="24"/>
        </w:rPr>
        <w:t>vrsti grobnog mjesta: zemljani grob, grob, obiteljska grobnica s više ukopnih mjesta, zidna</w:t>
      </w:r>
      <w:r w:rsidRPr="00506754">
        <w:rPr>
          <w:spacing w:val="-15"/>
          <w:sz w:val="24"/>
          <w:szCs w:val="24"/>
        </w:rPr>
        <w:t xml:space="preserve"> </w:t>
      </w:r>
      <w:r w:rsidRPr="00506754">
        <w:rPr>
          <w:sz w:val="24"/>
          <w:szCs w:val="24"/>
        </w:rPr>
        <w:t>grobnica,</w:t>
      </w:r>
      <w:r w:rsidRPr="00506754">
        <w:rPr>
          <w:spacing w:val="-15"/>
          <w:sz w:val="24"/>
          <w:szCs w:val="24"/>
        </w:rPr>
        <w:t xml:space="preserve"> </w:t>
      </w:r>
      <w:r w:rsidRPr="00506754">
        <w:rPr>
          <w:sz w:val="24"/>
          <w:szCs w:val="24"/>
        </w:rPr>
        <w:t>grobnica</w:t>
      </w:r>
      <w:r w:rsidRPr="00506754">
        <w:rPr>
          <w:spacing w:val="-15"/>
          <w:sz w:val="24"/>
          <w:szCs w:val="24"/>
        </w:rPr>
        <w:t xml:space="preserve"> </w:t>
      </w:r>
      <w:r w:rsidRPr="00506754">
        <w:rPr>
          <w:sz w:val="24"/>
          <w:szCs w:val="24"/>
        </w:rPr>
        <w:t>za</w:t>
      </w:r>
      <w:r w:rsidRPr="00506754">
        <w:rPr>
          <w:spacing w:val="-15"/>
          <w:sz w:val="24"/>
          <w:szCs w:val="24"/>
        </w:rPr>
        <w:t xml:space="preserve"> </w:t>
      </w:r>
      <w:r w:rsidRPr="00506754">
        <w:rPr>
          <w:sz w:val="24"/>
          <w:szCs w:val="24"/>
        </w:rPr>
        <w:t>urne,</w:t>
      </w:r>
      <w:r w:rsidRPr="00506754">
        <w:rPr>
          <w:spacing w:val="-15"/>
          <w:sz w:val="24"/>
          <w:szCs w:val="24"/>
        </w:rPr>
        <w:t xml:space="preserve"> </w:t>
      </w:r>
      <w:r w:rsidRPr="00506754">
        <w:rPr>
          <w:sz w:val="24"/>
          <w:szCs w:val="24"/>
        </w:rPr>
        <w:t>grobnica</w:t>
      </w:r>
      <w:r w:rsidRPr="00506754">
        <w:rPr>
          <w:spacing w:val="-15"/>
          <w:sz w:val="24"/>
          <w:szCs w:val="24"/>
        </w:rPr>
        <w:t xml:space="preserve"> </w:t>
      </w:r>
      <w:r w:rsidRPr="00506754">
        <w:rPr>
          <w:sz w:val="24"/>
          <w:szCs w:val="24"/>
        </w:rPr>
        <w:t>za</w:t>
      </w:r>
      <w:r w:rsidRPr="00506754">
        <w:rPr>
          <w:spacing w:val="-15"/>
          <w:sz w:val="24"/>
          <w:szCs w:val="24"/>
        </w:rPr>
        <w:t xml:space="preserve"> </w:t>
      </w:r>
      <w:r w:rsidRPr="00506754">
        <w:rPr>
          <w:sz w:val="24"/>
          <w:szCs w:val="24"/>
        </w:rPr>
        <w:t>zajednički</w:t>
      </w:r>
      <w:r w:rsidRPr="00506754">
        <w:rPr>
          <w:spacing w:val="-15"/>
          <w:sz w:val="24"/>
          <w:szCs w:val="24"/>
        </w:rPr>
        <w:t xml:space="preserve"> </w:t>
      </w:r>
      <w:r w:rsidRPr="00506754">
        <w:rPr>
          <w:sz w:val="24"/>
          <w:szCs w:val="24"/>
        </w:rPr>
        <w:t>privremeni</w:t>
      </w:r>
      <w:r w:rsidRPr="00506754">
        <w:rPr>
          <w:spacing w:val="-15"/>
          <w:sz w:val="24"/>
          <w:szCs w:val="24"/>
        </w:rPr>
        <w:t xml:space="preserve"> </w:t>
      </w:r>
      <w:r w:rsidRPr="00506754">
        <w:rPr>
          <w:sz w:val="24"/>
          <w:szCs w:val="24"/>
        </w:rPr>
        <w:t>ukop</w:t>
      </w:r>
      <w:r w:rsidRPr="00506754">
        <w:rPr>
          <w:spacing w:val="-15"/>
          <w:sz w:val="24"/>
          <w:szCs w:val="24"/>
        </w:rPr>
        <w:t xml:space="preserve"> </w:t>
      </w:r>
      <w:r w:rsidRPr="00506754">
        <w:rPr>
          <w:sz w:val="24"/>
          <w:szCs w:val="24"/>
        </w:rPr>
        <w:t>i</w:t>
      </w:r>
      <w:r w:rsidRPr="00506754">
        <w:rPr>
          <w:spacing w:val="-15"/>
          <w:sz w:val="24"/>
          <w:szCs w:val="24"/>
        </w:rPr>
        <w:t xml:space="preserve"> </w:t>
      </w:r>
      <w:r w:rsidRPr="00506754">
        <w:rPr>
          <w:sz w:val="24"/>
          <w:szCs w:val="24"/>
        </w:rPr>
        <w:t>stare</w:t>
      </w:r>
      <w:r w:rsidRPr="00506754">
        <w:rPr>
          <w:spacing w:val="-15"/>
          <w:sz w:val="24"/>
          <w:szCs w:val="24"/>
        </w:rPr>
        <w:t xml:space="preserve"> </w:t>
      </w:r>
      <w:r w:rsidRPr="00506754">
        <w:rPr>
          <w:sz w:val="24"/>
          <w:szCs w:val="24"/>
        </w:rPr>
        <w:t>kamene grobnice za zajednički ukop;</w:t>
      </w:r>
    </w:p>
    <w:p w14:paraId="25AA8FB8" w14:textId="77777777" w:rsidR="00186A78" w:rsidRPr="00506754" w:rsidRDefault="00186A78" w:rsidP="00506754">
      <w:pPr>
        <w:pStyle w:val="Odlomakpopisa"/>
        <w:numPr>
          <w:ilvl w:val="0"/>
          <w:numId w:val="5"/>
        </w:numPr>
        <w:tabs>
          <w:tab w:val="left" w:pos="860"/>
          <w:tab w:val="left" w:pos="9072"/>
        </w:tabs>
        <w:spacing w:before="159"/>
        <w:ind w:left="860" w:hanging="359"/>
        <w:rPr>
          <w:sz w:val="24"/>
          <w:szCs w:val="24"/>
        </w:rPr>
      </w:pPr>
      <w:r w:rsidRPr="00506754">
        <w:rPr>
          <w:sz w:val="24"/>
          <w:szCs w:val="24"/>
        </w:rPr>
        <w:t>veličini</w:t>
      </w:r>
      <w:r w:rsidRPr="00506754">
        <w:rPr>
          <w:spacing w:val="-4"/>
          <w:sz w:val="24"/>
          <w:szCs w:val="24"/>
        </w:rPr>
        <w:t xml:space="preserve"> </w:t>
      </w:r>
      <w:r w:rsidRPr="00506754">
        <w:rPr>
          <w:sz w:val="24"/>
          <w:szCs w:val="24"/>
        </w:rPr>
        <w:t>grobnog</w:t>
      </w:r>
      <w:r w:rsidRPr="00506754">
        <w:rPr>
          <w:spacing w:val="-1"/>
          <w:sz w:val="24"/>
          <w:szCs w:val="24"/>
        </w:rPr>
        <w:t xml:space="preserve"> </w:t>
      </w:r>
      <w:r w:rsidRPr="00506754">
        <w:rPr>
          <w:sz w:val="24"/>
          <w:szCs w:val="24"/>
        </w:rPr>
        <w:t>mjesta</w:t>
      </w:r>
      <w:r w:rsidRPr="00506754">
        <w:rPr>
          <w:spacing w:val="-1"/>
          <w:sz w:val="24"/>
          <w:szCs w:val="24"/>
        </w:rPr>
        <w:t xml:space="preserve"> </w:t>
      </w:r>
      <w:r w:rsidRPr="00506754">
        <w:rPr>
          <w:sz w:val="24"/>
          <w:szCs w:val="24"/>
        </w:rPr>
        <w:t>prema</w:t>
      </w:r>
      <w:r w:rsidRPr="00506754">
        <w:rPr>
          <w:spacing w:val="-1"/>
          <w:sz w:val="24"/>
          <w:szCs w:val="24"/>
        </w:rPr>
        <w:t xml:space="preserve"> </w:t>
      </w:r>
      <w:r w:rsidRPr="00506754">
        <w:rPr>
          <w:sz w:val="24"/>
          <w:szCs w:val="24"/>
        </w:rPr>
        <w:t>broju</w:t>
      </w:r>
      <w:r w:rsidRPr="00506754">
        <w:rPr>
          <w:spacing w:val="-1"/>
          <w:sz w:val="24"/>
          <w:szCs w:val="24"/>
        </w:rPr>
        <w:t xml:space="preserve"> </w:t>
      </w:r>
      <w:r w:rsidRPr="00506754">
        <w:rPr>
          <w:sz w:val="24"/>
          <w:szCs w:val="24"/>
        </w:rPr>
        <w:t>ukopnih</w:t>
      </w:r>
      <w:r w:rsidRPr="00506754">
        <w:rPr>
          <w:spacing w:val="-1"/>
          <w:sz w:val="24"/>
          <w:szCs w:val="24"/>
        </w:rPr>
        <w:t xml:space="preserve"> </w:t>
      </w:r>
      <w:r w:rsidRPr="00506754">
        <w:rPr>
          <w:sz w:val="24"/>
          <w:szCs w:val="24"/>
        </w:rPr>
        <w:t>mjesta</w:t>
      </w:r>
      <w:r w:rsidRPr="00506754">
        <w:rPr>
          <w:spacing w:val="-1"/>
          <w:sz w:val="24"/>
          <w:szCs w:val="24"/>
        </w:rPr>
        <w:t xml:space="preserve"> </w:t>
      </w:r>
      <w:r w:rsidRPr="00506754">
        <w:rPr>
          <w:sz w:val="24"/>
          <w:szCs w:val="24"/>
        </w:rPr>
        <w:t>unutar</w:t>
      </w:r>
      <w:r w:rsidRPr="00506754">
        <w:rPr>
          <w:spacing w:val="-1"/>
          <w:sz w:val="24"/>
          <w:szCs w:val="24"/>
        </w:rPr>
        <w:t xml:space="preserve"> </w:t>
      </w:r>
      <w:r w:rsidRPr="00506754">
        <w:rPr>
          <w:sz w:val="24"/>
          <w:szCs w:val="24"/>
        </w:rPr>
        <w:t>grobnog</w:t>
      </w:r>
      <w:r w:rsidRPr="00506754">
        <w:rPr>
          <w:spacing w:val="-1"/>
          <w:sz w:val="24"/>
          <w:szCs w:val="24"/>
        </w:rPr>
        <w:t xml:space="preserve"> </w:t>
      </w:r>
      <w:r w:rsidRPr="00506754">
        <w:rPr>
          <w:spacing w:val="-2"/>
          <w:sz w:val="24"/>
          <w:szCs w:val="24"/>
        </w:rPr>
        <w:t>mjesta;</w:t>
      </w:r>
    </w:p>
    <w:p w14:paraId="1B585CD7" w14:textId="77777777" w:rsidR="00186A78" w:rsidRPr="00506754" w:rsidRDefault="00186A78" w:rsidP="00506754">
      <w:pPr>
        <w:pStyle w:val="Odlomakpopisa"/>
        <w:numPr>
          <w:ilvl w:val="0"/>
          <w:numId w:val="5"/>
        </w:numPr>
        <w:tabs>
          <w:tab w:val="left" w:pos="861"/>
          <w:tab w:val="left" w:pos="9072"/>
        </w:tabs>
        <w:ind w:right="138"/>
        <w:jc w:val="both"/>
        <w:rPr>
          <w:sz w:val="24"/>
          <w:szCs w:val="24"/>
        </w:rPr>
      </w:pPr>
      <w:r w:rsidRPr="00506754">
        <w:rPr>
          <w:sz w:val="24"/>
          <w:szCs w:val="24"/>
        </w:rPr>
        <w:t xml:space="preserve">utvrđenim godišnjim troškovima iz programa uređenja, održavanja i rekonstrukcije </w:t>
      </w:r>
      <w:r w:rsidRPr="00506754">
        <w:rPr>
          <w:spacing w:val="-2"/>
          <w:sz w:val="24"/>
          <w:szCs w:val="24"/>
        </w:rPr>
        <w:t>groblja.</w:t>
      </w:r>
    </w:p>
    <w:p w14:paraId="27EE532A" w14:textId="77777777" w:rsidR="00186A78" w:rsidRPr="00506754" w:rsidRDefault="00186A78" w:rsidP="00506754">
      <w:pPr>
        <w:tabs>
          <w:tab w:val="left" w:pos="861"/>
          <w:tab w:val="left" w:pos="9072"/>
        </w:tabs>
        <w:ind w:right="138"/>
        <w:jc w:val="both"/>
        <w:rPr>
          <w:sz w:val="24"/>
          <w:szCs w:val="24"/>
        </w:rPr>
      </w:pPr>
    </w:p>
    <w:p w14:paraId="7CF9286D" w14:textId="694B786C" w:rsidR="00186A78" w:rsidRPr="00506754" w:rsidRDefault="00186A78" w:rsidP="00506754">
      <w:pPr>
        <w:tabs>
          <w:tab w:val="left" w:pos="861"/>
          <w:tab w:val="left" w:pos="9072"/>
        </w:tabs>
        <w:ind w:right="138"/>
        <w:jc w:val="center"/>
        <w:rPr>
          <w:b/>
          <w:bCs/>
          <w:sz w:val="24"/>
          <w:szCs w:val="24"/>
        </w:rPr>
      </w:pPr>
      <w:r w:rsidRPr="00506754">
        <w:rPr>
          <w:b/>
          <w:bCs/>
          <w:sz w:val="24"/>
          <w:szCs w:val="24"/>
        </w:rPr>
        <w:t xml:space="preserve">Članak </w:t>
      </w:r>
      <w:r w:rsidR="00A83A88">
        <w:rPr>
          <w:b/>
          <w:bCs/>
          <w:sz w:val="24"/>
          <w:szCs w:val="24"/>
        </w:rPr>
        <w:t>32</w:t>
      </w:r>
      <w:r w:rsidRPr="00506754">
        <w:rPr>
          <w:b/>
          <w:bCs/>
          <w:sz w:val="24"/>
          <w:szCs w:val="24"/>
        </w:rPr>
        <w:t>.</w:t>
      </w:r>
    </w:p>
    <w:p w14:paraId="0D1012D8" w14:textId="4EBBD2C4" w:rsidR="00992F65" w:rsidRDefault="00186A78" w:rsidP="00992F65">
      <w:pPr>
        <w:pStyle w:val="Tijeloteksta"/>
        <w:spacing w:before="160"/>
        <w:ind w:right="139"/>
        <w:jc w:val="both"/>
      </w:pPr>
      <w:r w:rsidRPr="00506754">
        <w:t>Upravitelj groblja donosi rješenje o dodjeli grobnog mjesta na korištenje i visini godišnje grobne</w:t>
      </w:r>
      <w:r w:rsidRPr="00506754">
        <w:rPr>
          <w:spacing w:val="-15"/>
        </w:rPr>
        <w:t xml:space="preserve"> </w:t>
      </w:r>
      <w:r w:rsidRPr="00506754">
        <w:t>naknade,</w:t>
      </w:r>
      <w:r w:rsidRPr="00506754">
        <w:rPr>
          <w:spacing w:val="-15"/>
        </w:rPr>
        <w:t xml:space="preserve"> </w:t>
      </w:r>
      <w:r w:rsidRPr="00506754">
        <w:t>kad</w:t>
      </w:r>
      <w:r w:rsidRPr="00506754">
        <w:rPr>
          <w:spacing w:val="-15"/>
        </w:rPr>
        <w:t xml:space="preserve"> </w:t>
      </w:r>
      <w:r w:rsidRPr="00506754">
        <w:t>zainteresirana</w:t>
      </w:r>
      <w:r w:rsidRPr="00506754">
        <w:rPr>
          <w:spacing w:val="-15"/>
        </w:rPr>
        <w:t xml:space="preserve"> </w:t>
      </w:r>
      <w:r w:rsidRPr="00506754">
        <w:t>osoba,</w:t>
      </w:r>
      <w:r w:rsidRPr="00506754">
        <w:rPr>
          <w:spacing w:val="-15"/>
        </w:rPr>
        <w:t xml:space="preserve"> </w:t>
      </w:r>
      <w:r w:rsidRPr="00506754">
        <w:t>isplati</w:t>
      </w:r>
      <w:r w:rsidRPr="00506754">
        <w:rPr>
          <w:spacing w:val="-8"/>
        </w:rPr>
        <w:t xml:space="preserve"> </w:t>
      </w:r>
      <w:r w:rsidRPr="00506754">
        <w:t>cjelokupni</w:t>
      </w:r>
      <w:r w:rsidRPr="00506754">
        <w:rPr>
          <w:spacing w:val="-8"/>
        </w:rPr>
        <w:t xml:space="preserve"> </w:t>
      </w:r>
      <w:r w:rsidRPr="00506754">
        <w:t>iznos</w:t>
      </w:r>
      <w:r w:rsidRPr="00506754">
        <w:rPr>
          <w:spacing w:val="-9"/>
        </w:rPr>
        <w:t xml:space="preserve"> </w:t>
      </w:r>
      <w:r w:rsidRPr="00506754">
        <w:t>grobne</w:t>
      </w:r>
      <w:r w:rsidRPr="00506754">
        <w:rPr>
          <w:spacing w:val="-10"/>
        </w:rPr>
        <w:t xml:space="preserve"> </w:t>
      </w:r>
      <w:r w:rsidRPr="00506754">
        <w:t>naknade</w:t>
      </w:r>
      <w:r w:rsidRPr="00506754">
        <w:rPr>
          <w:spacing w:val="-10"/>
        </w:rPr>
        <w:t xml:space="preserve"> </w:t>
      </w:r>
      <w:r w:rsidRPr="00506754">
        <w:t>za</w:t>
      </w:r>
      <w:r w:rsidRPr="00506754">
        <w:rPr>
          <w:spacing w:val="-10"/>
        </w:rPr>
        <w:t xml:space="preserve"> </w:t>
      </w:r>
      <w:r w:rsidRPr="00506754">
        <w:t>dodjelu</w:t>
      </w:r>
      <w:r w:rsidRPr="00506754">
        <w:rPr>
          <w:spacing w:val="-9"/>
        </w:rPr>
        <w:t xml:space="preserve"> </w:t>
      </w:r>
      <w:r w:rsidRPr="00506754">
        <w:t>grobnog</w:t>
      </w:r>
      <w:r w:rsidRPr="00506754">
        <w:rPr>
          <w:spacing w:val="-9"/>
        </w:rPr>
        <w:t xml:space="preserve"> </w:t>
      </w:r>
      <w:r w:rsidRPr="00506754">
        <w:t>mjesta</w:t>
      </w:r>
      <w:r w:rsidRPr="00506754">
        <w:rPr>
          <w:spacing w:val="-9"/>
        </w:rPr>
        <w:t xml:space="preserve"> </w:t>
      </w:r>
      <w:r w:rsidRPr="00506754">
        <w:t>na</w:t>
      </w:r>
      <w:r w:rsidRPr="00506754">
        <w:rPr>
          <w:spacing w:val="-10"/>
        </w:rPr>
        <w:t xml:space="preserve"> </w:t>
      </w:r>
      <w:r w:rsidRPr="00506754">
        <w:rPr>
          <w:spacing w:val="-2"/>
        </w:rPr>
        <w:t>korištenje</w:t>
      </w:r>
      <w:r w:rsidR="00A83A88">
        <w:rPr>
          <w:spacing w:val="-2"/>
        </w:rPr>
        <w:t>.</w:t>
      </w:r>
    </w:p>
    <w:p w14:paraId="61F0CD66" w14:textId="77777777" w:rsidR="00992F65" w:rsidRDefault="00186A78" w:rsidP="00992F65">
      <w:pPr>
        <w:pStyle w:val="Tijeloteksta"/>
        <w:spacing w:before="160"/>
        <w:ind w:right="139"/>
        <w:jc w:val="both"/>
      </w:pPr>
      <w:r w:rsidRPr="00506754">
        <w:t>Upravitelj</w:t>
      </w:r>
      <w:r w:rsidRPr="00506754">
        <w:rPr>
          <w:spacing w:val="-11"/>
        </w:rPr>
        <w:t xml:space="preserve"> </w:t>
      </w:r>
      <w:r w:rsidRPr="00506754">
        <w:t>groblja</w:t>
      </w:r>
      <w:r w:rsidRPr="00506754">
        <w:rPr>
          <w:spacing w:val="-9"/>
        </w:rPr>
        <w:t xml:space="preserve"> </w:t>
      </w:r>
      <w:r w:rsidRPr="00506754">
        <w:t>donosi</w:t>
      </w:r>
      <w:r w:rsidRPr="00506754">
        <w:rPr>
          <w:spacing w:val="-11"/>
        </w:rPr>
        <w:t xml:space="preserve"> </w:t>
      </w:r>
      <w:r w:rsidRPr="00506754">
        <w:t>rješenje</w:t>
      </w:r>
      <w:r w:rsidRPr="00506754">
        <w:rPr>
          <w:spacing w:val="-9"/>
        </w:rPr>
        <w:t xml:space="preserve"> </w:t>
      </w:r>
      <w:r w:rsidRPr="00506754">
        <w:t>o</w:t>
      </w:r>
      <w:r w:rsidRPr="00506754">
        <w:rPr>
          <w:spacing w:val="-10"/>
        </w:rPr>
        <w:t xml:space="preserve"> </w:t>
      </w:r>
      <w:r w:rsidRPr="00506754">
        <w:t>dodjeli</w:t>
      </w:r>
      <w:r w:rsidRPr="00506754">
        <w:rPr>
          <w:spacing w:val="-8"/>
        </w:rPr>
        <w:t xml:space="preserve"> </w:t>
      </w:r>
      <w:r w:rsidRPr="00506754">
        <w:t>grobnog</w:t>
      </w:r>
      <w:r w:rsidRPr="00506754">
        <w:rPr>
          <w:spacing w:val="-9"/>
        </w:rPr>
        <w:t xml:space="preserve"> </w:t>
      </w:r>
      <w:r w:rsidRPr="00506754">
        <w:t>mjesta</w:t>
      </w:r>
      <w:r w:rsidRPr="00506754">
        <w:rPr>
          <w:spacing w:val="-9"/>
        </w:rPr>
        <w:t xml:space="preserve"> </w:t>
      </w:r>
      <w:r w:rsidRPr="00506754">
        <w:t>i</w:t>
      </w:r>
      <w:r w:rsidRPr="00506754">
        <w:rPr>
          <w:spacing w:val="-9"/>
        </w:rPr>
        <w:t xml:space="preserve"> </w:t>
      </w:r>
      <w:r w:rsidRPr="00506754">
        <w:t>visini</w:t>
      </w:r>
      <w:r w:rsidRPr="00506754">
        <w:rPr>
          <w:spacing w:val="-8"/>
        </w:rPr>
        <w:t xml:space="preserve"> </w:t>
      </w:r>
      <w:r w:rsidRPr="00506754">
        <w:t>godišnje</w:t>
      </w:r>
      <w:r w:rsidRPr="00506754">
        <w:rPr>
          <w:spacing w:val="-12"/>
        </w:rPr>
        <w:t xml:space="preserve"> </w:t>
      </w:r>
      <w:r w:rsidRPr="00506754">
        <w:t>grobne</w:t>
      </w:r>
      <w:r w:rsidRPr="00506754">
        <w:rPr>
          <w:spacing w:val="-10"/>
        </w:rPr>
        <w:t xml:space="preserve"> </w:t>
      </w:r>
      <w:r w:rsidRPr="00506754">
        <w:t>naknade</w:t>
      </w:r>
      <w:r w:rsidRPr="00506754">
        <w:rPr>
          <w:spacing w:val="-10"/>
        </w:rPr>
        <w:t xml:space="preserve"> </w:t>
      </w:r>
      <w:r w:rsidRPr="00506754">
        <w:rPr>
          <w:spacing w:val="-5"/>
        </w:rPr>
        <w:t>pri</w:t>
      </w:r>
      <w:r w:rsidR="00992F65">
        <w:t xml:space="preserve"> </w:t>
      </w:r>
      <w:r w:rsidRPr="00506754">
        <w:t>svakoj</w:t>
      </w:r>
      <w:r w:rsidRPr="00506754">
        <w:rPr>
          <w:spacing w:val="-3"/>
        </w:rPr>
        <w:t xml:space="preserve"> </w:t>
      </w:r>
      <w:r w:rsidRPr="00506754">
        <w:t>promjeni</w:t>
      </w:r>
      <w:r w:rsidRPr="00506754">
        <w:rPr>
          <w:spacing w:val="-1"/>
        </w:rPr>
        <w:t xml:space="preserve"> </w:t>
      </w:r>
      <w:r w:rsidRPr="00506754">
        <w:t>korisnika</w:t>
      </w:r>
      <w:r w:rsidRPr="00506754">
        <w:rPr>
          <w:spacing w:val="-1"/>
        </w:rPr>
        <w:t xml:space="preserve"> </w:t>
      </w:r>
      <w:r w:rsidRPr="00506754">
        <w:t>grobnog</w:t>
      </w:r>
      <w:r w:rsidRPr="00506754">
        <w:rPr>
          <w:spacing w:val="-1"/>
        </w:rPr>
        <w:t xml:space="preserve"> </w:t>
      </w:r>
      <w:r w:rsidRPr="00506754">
        <w:t>mjesta,</w:t>
      </w:r>
      <w:r w:rsidRPr="00506754">
        <w:rPr>
          <w:spacing w:val="-1"/>
        </w:rPr>
        <w:t xml:space="preserve"> </w:t>
      </w:r>
      <w:r w:rsidRPr="00506754">
        <w:t>na</w:t>
      </w:r>
      <w:r w:rsidRPr="00506754">
        <w:rPr>
          <w:spacing w:val="-2"/>
        </w:rPr>
        <w:t xml:space="preserve"> </w:t>
      </w:r>
      <w:r w:rsidRPr="00506754">
        <w:t>temelju</w:t>
      </w:r>
      <w:r w:rsidRPr="00506754">
        <w:rPr>
          <w:spacing w:val="-1"/>
        </w:rPr>
        <w:t xml:space="preserve"> </w:t>
      </w:r>
      <w:r w:rsidRPr="00506754">
        <w:t>valjane</w:t>
      </w:r>
      <w:r w:rsidRPr="00506754">
        <w:rPr>
          <w:spacing w:val="-1"/>
        </w:rPr>
        <w:t xml:space="preserve"> </w:t>
      </w:r>
      <w:r w:rsidRPr="00506754">
        <w:rPr>
          <w:spacing w:val="-2"/>
        </w:rPr>
        <w:t>isprave.</w:t>
      </w:r>
    </w:p>
    <w:p w14:paraId="0CC266FC" w14:textId="07DDC590" w:rsidR="00186A78" w:rsidRPr="00506754" w:rsidRDefault="00186A78" w:rsidP="00992F65">
      <w:pPr>
        <w:pStyle w:val="Tijeloteksta"/>
        <w:spacing w:before="160"/>
        <w:ind w:right="139"/>
        <w:jc w:val="both"/>
      </w:pPr>
      <w:r w:rsidRPr="00506754">
        <w:rPr>
          <w:spacing w:val="-2"/>
        </w:rPr>
        <w:t>Protiv rješenja iz stavka 2. ovog članka može se izjaviti žalba o kojoj odlučuje upravno tijelo Grada Solina nadležno za komunalne djelatnosti.</w:t>
      </w:r>
    </w:p>
    <w:p w14:paraId="18F57C1C" w14:textId="2156AE62" w:rsidR="00186A78" w:rsidRPr="00506754" w:rsidRDefault="00186A78" w:rsidP="00992F65">
      <w:pPr>
        <w:pStyle w:val="Tijeloteksta"/>
        <w:tabs>
          <w:tab w:val="left" w:pos="8931"/>
        </w:tabs>
        <w:spacing w:before="161"/>
        <w:ind w:right="139"/>
        <w:jc w:val="both"/>
      </w:pPr>
      <w:r w:rsidRPr="00506754">
        <w:t>Godišnja grobna naknada plaća se u pravilu jednom godišnje</w:t>
      </w:r>
      <w:r w:rsidR="005F597A" w:rsidRPr="00506754">
        <w:t xml:space="preserve"> </w:t>
      </w:r>
      <w:r w:rsidRPr="00506754">
        <w:t>za održavanje i upravljanje grobljem</w:t>
      </w:r>
      <w:r w:rsidR="005F597A" w:rsidRPr="00506754">
        <w:t xml:space="preserve"> </w:t>
      </w:r>
      <w:r w:rsidRPr="00506754">
        <w:t>po dostavljenoj uplatnici osobi koja je u grobnom očevidniku upisana kao nositelj prava</w:t>
      </w:r>
      <w:r w:rsidRPr="00506754">
        <w:rPr>
          <w:spacing w:val="-12"/>
        </w:rPr>
        <w:t xml:space="preserve"> </w:t>
      </w:r>
      <w:r w:rsidRPr="00506754">
        <w:t>korištenja,</w:t>
      </w:r>
      <w:r w:rsidRPr="00506754">
        <w:rPr>
          <w:spacing w:val="-11"/>
        </w:rPr>
        <w:t xml:space="preserve"> </w:t>
      </w:r>
      <w:r w:rsidRPr="00A83A88">
        <w:t>odnosno</w:t>
      </w:r>
      <w:r w:rsidRPr="00A83A88">
        <w:rPr>
          <w:spacing w:val="-11"/>
        </w:rPr>
        <w:t xml:space="preserve"> </w:t>
      </w:r>
      <w:r w:rsidRPr="00A83A88">
        <w:t>u</w:t>
      </w:r>
      <w:r w:rsidRPr="00A83A88">
        <w:rPr>
          <w:spacing w:val="-11"/>
        </w:rPr>
        <w:t xml:space="preserve"> </w:t>
      </w:r>
      <w:r w:rsidRPr="00A83A88">
        <w:t>slučaju</w:t>
      </w:r>
      <w:r w:rsidRPr="00A83A88">
        <w:rPr>
          <w:spacing w:val="-10"/>
        </w:rPr>
        <w:t xml:space="preserve"> </w:t>
      </w:r>
      <w:proofErr w:type="spellStart"/>
      <w:r w:rsidRPr="00A83A88">
        <w:t>sukorištenja</w:t>
      </w:r>
      <w:proofErr w:type="spellEnd"/>
      <w:r w:rsidRPr="00A83A88">
        <w:rPr>
          <w:spacing w:val="-11"/>
        </w:rPr>
        <w:t xml:space="preserve"> </w:t>
      </w:r>
      <w:r w:rsidRPr="00A83A88">
        <w:t>grobnog</w:t>
      </w:r>
      <w:r w:rsidRPr="00A83A88">
        <w:rPr>
          <w:spacing w:val="-11"/>
        </w:rPr>
        <w:t xml:space="preserve"> </w:t>
      </w:r>
      <w:r w:rsidRPr="00A83A88">
        <w:t>mjesta,</w:t>
      </w:r>
      <w:r w:rsidRPr="00A83A88">
        <w:rPr>
          <w:spacing w:val="-11"/>
        </w:rPr>
        <w:t xml:space="preserve"> </w:t>
      </w:r>
      <w:r w:rsidRPr="00A83A88">
        <w:t>uplatnica</w:t>
      </w:r>
      <w:r w:rsidRPr="00A83A88">
        <w:rPr>
          <w:spacing w:val="-8"/>
        </w:rPr>
        <w:t xml:space="preserve"> </w:t>
      </w:r>
      <w:r w:rsidRPr="00A83A88">
        <w:t>se</w:t>
      </w:r>
      <w:r w:rsidRPr="00A83A88">
        <w:rPr>
          <w:spacing w:val="-11"/>
        </w:rPr>
        <w:t xml:space="preserve"> </w:t>
      </w:r>
      <w:r w:rsidRPr="00A83A88">
        <w:t>dostavlja</w:t>
      </w:r>
      <w:r w:rsidRPr="00A83A88">
        <w:rPr>
          <w:spacing w:val="-12"/>
        </w:rPr>
        <w:t xml:space="preserve"> </w:t>
      </w:r>
      <w:r w:rsidRPr="00A83A88">
        <w:t xml:space="preserve">svakom od </w:t>
      </w:r>
      <w:proofErr w:type="spellStart"/>
      <w:r w:rsidRPr="00A83A88">
        <w:t>sukorisnika</w:t>
      </w:r>
      <w:proofErr w:type="spellEnd"/>
      <w:r w:rsidRPr="00A83A88">
        <w:t xml:space="preserve"> sukladno udjelu u pravu korištenja grobnog mjesta, osim ako se </w:t>
      </w:r>
      <w:proofErr w:type="spellStart"/>
      <w:r w:rsidRPr="00A83A88">
        <w:t>sukorisnici</w:t>
      </w:r>
      <w:proofErr w:type="spellEnd"/>
      <w:r w:rsidRPr="00A83A88">
        <w:t xml:space="preserve"> na temelju</w:t>
      </w:r>
      <w:r w:rsidRPr="00A83A88">
        <w:rPr>
          <w:spacing w:val="-6"/>
        </w:rPr>
        <w:t xml:space="preserve"> </w:t>
      </w:r>
      <w:r w:rsidRPr="00A83A88">
        <w:t>sporazuma</w:t>
      </w:r>
      <w:r w:rsidRPr="00A83A88">
        <w:rPr>
          <w:spacing w:val="-6"/>
        </w:rPr>
        <w:t xml:space="preserve"> </w:t>
      </w:r>
      <w:r w:rsidR="005F597A" w:rsidRPr="00A83A88">
        <w:t>ovjeren</w:t>
      </w:r>
      <w:r w:rsidR="001C121D">
        <w:t>og</w:t>
      </w:r>
      <w:r w:rsidR="005F597A" w:rsidRPr="00A83A88">
        <w:t xml:space="preserve"> kod javnog bilježnika </w:t>
      </w:r>
      <w:r w:rsidRPr="00A83A88">
        <w:t>ne</w:t>
      </w:r>
      <w:r w:rsidRPr="00A83A88">
        <w:rPr>
          <w:spacing w:val="-6"/>
        </w:rPr>
        <w:t xml:space="preserve"> </w:t>
      </w:r>
      <w:r w:rsidRPr="00A83A88">
        <w:t>dogovore</w:t>
      </w:r>
      <w:r w:rsidRPr="00A83A88">
        <w:rPr>
          <w:spacing w:val="-8"/>
        </w:rPr>
        <w:t xml:space="preserve"> </w:t>
      </w:r>
      <w:r w:rsidRPr="00A83A88">
        <w:t>drugačije</w:t>
      </w:r>
      <w:r w:rsidRPr="00A83A88">
        <w:rPr>
          <w:spacing w:val="-6"/>
        </w:rPr>
        <w:t xml:space="preserve"> </w:t>
      </w:r>
      <w:r w:rsidRPr="00A83A88">
        <w:t>te</w:t>
      </w:r>
      <w:r w:rsidRPr="00A83A88">
        <w:rPr>
          <w:spacing w:val="-6"/>
        </w:rPr>
        <w:t xml:space="preserve"> </w:t>
      </w:r>
      <w:r w:rsidRPr="00A83A88">
        <w:t>isti</w:t>
      </w:r>
      <w:r w:rsidRPr="00A83A88">
        <w:rPr>
          <w:spacing w:val="-5"/>
        </w:rPr>
        <w:t xml:space="preserve"> </w:t>
      </w:r>
      <w:r w:rsidRPr="00A83A88">
        <w:t>dostave</w:t>
      </w:r>
      <w:r w:rsidRPr="00A83A88">
        <w:rPr>
          <w:spacing w:val="-6"/>
        </w:rPr>
        <w:t xml:space="preserve"> </w:t>
      </w:r>
      <w:r w:rsidRPr="00A83A88">
        <w:t>Upravitelju groblja.</w:t>
      </w:r>
    </w:p>
    <w:p w14:paraId="1CA6F83E" w14:textId="78577349" w:rsidR="00186A78" w:rsidRPr="00506754" w:rsidRDefault="00186A78" w:rsidP="00992F65">
      <w:pPr>
        <w:pStyle w:val="Tijeloteksta"/>
        <w:tabs>
          <w:tab w:val="left" w:pos="8931"/>
        </w:tabs>
        <w:spacing w:before="161"/>
        <w:ind w:right="148"/>
        <w:jc w:val="both"/>
      </w:pPr>
      <w:r w:rsidRPr="00506754">
        <w:t>Korisnici grobnog mjesta (članovi uže obitelji) u kojima su ukopani smrtno stradali hrvatski branitelji iz Domovinskog rata, oslobođeni su plaćanja godišnje grobne naknade.</w:t>
      </w:r>
    </w:p>
    <w:p w14:paraId="4C8E3398" w14:textId="2621B994" w:rsidR="00186A78" w:rsidRPr="00F81148" w:rsidRDefault="00186A78" w:rsidP="00992F65">
      <w:pPr>
        <w:pStyle w:val="Tijeloteksta"/>
        <w:tabs>
          <w:tab w:val="left" w:pos="8931"/>
        </w:tabs>
        <w:spacing w:before="158"/>
        <w:ind w:right="143"/>
        <w:jc w:val="both"/>
      </w:pPr>
      <w:r w:rsidRPr="00F81148">
        <w:t xml:space="preserve">Upravitelj groblja može za određena grobna mjesta, odnosno za određene osobe koje su korisnici grobnog mjesta, na </w:t>
      </w:r>
      <w:r w:rsidRPr="00FB46F4">
        <w:t>temelju opravdanog razloga, donijeti</w:t>
      </w:r>
      <w:r w:rsidRPr="00F81148">
        <w:t xml:space="preserve"> odluku o oslobođenju plaćanja godišnje grobne naknade.</w:t>
      </w:r>
    </w:p>
    <w:p w14:paraId="065E3C98" w14:textId="77777777" w:rsidR="00186A78" w:rsidRPr="00506754" w:rsidRDefault="00186A78" w:rsidP="00992F65">
      <w:pPr>
        <w:pStyle w:val="Tijeloteksta"/>
        <w:tabs>
          <w:tab w:val="left" w:pos="8931"/>
        </w:tabs>
        <w:spacing w:before="162"/>
        <w:ind w:right="142"/>
        <w:jc w:val="both"/>
      </w:pPr>
      <w:r w:rsidRPr="00506754">
        <w:t>Prikupljena sredstva od plaćenih godišnjih grobnih naknada koriste se u skladu s godišnjim programom uređenja, održavanja i rekonstrukcije groblja.</w:t>
      </w:r>
    </w:p>
    <w:p w14:paraId="684735AF" w14:textId="77777777" w:rsidR="00186A78" w:rsidRPr="00506754" w:rsidRDefault="00186A78" w:rsidP="00506754">
      <w:pPr>
        <w:pStyle w:val="Tijeloteksta"/>
        <w:tabs>
          <w:tab w:val="left" w:pos="9072"/>
        </w:tabs>
        <w:spacing w:before="162"/>
        <w:ind w:right="142"/>
        <w:jc w:val="both"/>
      </w:pPr>
    </w:p>
    <w:p w14:paraId="0EE369B2" w14:textId="71632869" w:rsidR="00186A78" w:rsidRPr="00506754" w:rsidRDefault="00186A78" w:rsidP="00506754">
      <w:pPr>
        <w:pStyle w:val="Tijeloteksta"/>
        <w:tabs>
          <w:tab w:val="left" w:pos="9072"/>
        </w:tabs>
        <w:spacing w:before="158"/>
        <w:ind w:left="96" w:right="97"/>
        <w:jc w:val="center"/>
        <w:rPr>
          <w:b/>
          <w:bCs/>
        </w:rPr>
      </w:pPr>
      <w:r w:rsidRPr="00506754">
        <w:rPr>
          <w:b/>
          <w:bCs/>
        </w:rPr>
        <w:t>Članak</w:t>
      </w:r>
      <w:r w:rsidRPr="00506754">
        <w:rPr>
          <w:b/>
          <w:bCs/>
          <w:spacing w:val="-2"/>
        </w:rPr>
        <w:t xml:space="preserve"> </w:t>
      </w:r>
      <w:r w:rsidR="00A83A88">
        <w:rPr>
          <w:b/>
          <w:bCs/>
          <w:spacing w:val="-2"/>
        </w:rPr>
        <w:t>32</w:t>
      </w:r>
      <w:r w:rsidRPr="00506754">
        <w:rPr>
          <w:b/>
          <w:bCs/>
          <w:spacing w:val="-5"/>
        </w:rPr>
        <w:t>.</w:t>
      </w:r>
    </w:p>
    <w:p w14:paraId="455A9373" w14:textId="2E97C2C1" w:rsidR="00186A78" w:rsidRPr="00506754" w:rsidRDefault="00186A78" w:rsidP="00992F65">
      <w:pPr>
        <w:pStyle w:val="Tijeloteksta"/>
        <w:tabs>
          <w:tab w:val="left" w:pos="9072"/>
        </w:tabs>
        <w:spacing w:before="161"/>
        <w:jc w:val="both"/>
      </w:pPr>
      <w:r w:rsidRPr="00506754">
        <w:t>Kad</w:t>
      </w:r>
      <w:r w:rsidRPr="00506754">
        <w:rPr>
          <w:spacing w:val="-3"/>
        </w:rPr>
        <w:t xml:space="preserve"> </w:t>
      </w:r>
      <w:r w:rsidRPr="00506754">
        <w:t>dug</w:t>
      </w:r>
      <w:r w:rsidRPr="00506754">
        <w:rPr>
          <w:spacing w:val="-1"/>
        </w:rPr>
        <w:t xml:space="preserve"> </w:t>
      </w:r>
      <w:r w:rsidRPr="00506754">
        <w:t>za</w:t>
      </w:r>
      <w:r w:rsidRPr="00506754">
        <w:rPr>
          <w:spacing w:val="-2"/>
        </w:rPr>
        <w:t xml:space="preserve"> </w:t>
      </w:r>
      <w:r w:rsidRPr="00506754">
        <w:t>grobnu</w:t>
      </w:r>
      <w:r w:rsidRPr="00506754">
        <w:rPr>
          <w:spacing w:val="-1"/>
        </w:rPr>
        <w:t xml:space="preserve"> </w:t>
      </w:r>
      <w:r w:rsidRPr="00506754">
        <w:t>naknadu</w:t>
      </w:r>
      <w:r w:rsidRPr="00506754">
        <w:rPr>
          <w:spacing w:val="-1"/>
        </w:rPr>
        <w:t xml:space="preserve"> </w:t>
      </w:r>
      <w:r w:rsidRPr="00506754">
        <w:t>prijeđe</w:t>
      </w:r>
      <w:r w:rsidRPr="00506754">
        <w:rPr>
          <w:spacing w:val="-2"/>
        </w:rPr>
        <w:t xml:space="preserve"> </w:t>
      </w:r>
      <w:r w:rsidRPr="00506754">
        <w:t>iznos</w:t>
      </w:r>
      <w:r w:rsidRPr="00506754">
        <w:rPr>
          <w:spacing w:val="-2"/>
        </w:rPr>
        <w:t xml:space="preserve"> </w:t>
      </w:r>
      <w:r w:rsidRPr="00506754">
        <w:t>od deset</w:t>
      </w:r>
      <w:r w:rsidRPr="00506754">
        <w:rPr>
          <w:spacing w:val="-1"/>
        </w:rPr>
        <w:t xml:space="preserve"> </w:t>
      </w:r>
      <w:r w:rsidRPr="00506754">
        <w:t>godišnjih</w:t>
      </w:r>
      <w:r w:rsidRPr="00506754">
        <w:rPr>
          <w:spacing w:val="-1"/>
        </w:rPr>
        <w:t xml:space="preserve"> </w:t>
      </w:r>
      <w:r w:rsidRPr="00506754">
        <w:t>grobnih</w:t>
      </w:r>
      <w:r w:rsidRPr="00506754">
        <w:rPr>
          <w:spacing w:val="-1"/>
        </w:rPr>
        <w:t xml:space="preserve"> </w:t>
      </w:r>
      <w:r w:rsidRPr="00506754">
        <w:t xml:space="preserve">naknada, </w:t>
      </w:r>
      <w:r w:rsidR="00BB6BB4" w:rsidRPr="00506754">
        <w:rPr>
          <w:spacing w:val="-2"/>
        </w:rPr>
        <w:t>U</w:t>
      </w:r>
      <w:r w:rsidRPr="00506754">
        <w:rPr>
          <w:spacing w:val="-2"/>
        </w:rPr>
        <w:t xml:space="preserve">pravitelj </w:t>
      </w:r>
      <w:r w:rsidRPr="00506754">
        <w:t>groblja</w:t>
      </w:r>
      <w:r w:rsidRPr="00506754">
        <w:rPr>
          <w:spacing w:val="-3"/>
        </w:rPr>
        <w:t xml:space="preserve"> </w:t>
      </w:r>
      <w:r w:rsidRPr="00506754">
        <w:t>će</w:t>
      </w:r>
      <w:r w:rsidRPr="00506754">
        <w:rPr>
          <w:spacing w:val="-4"/>
        </w:rPr>
        <w:t xml:space="preserve"> </w:t>
      </w:r>
      <w:r w:rsidRPr="00506754">
        <w:t>u</w:t>
      </w:r>
      <w:r w:rsidRPr="00506754">
        <w:rPr>
          <w:spacing w:val="-3"/>
        </w:rPr>
        <w:t xml:space="preserve"> </w:t>
      </w:r>
      <w:r w:rsidRPr="00506754">
        <w:t>javnom</w:t>
      </w:r>
      <w:r w:rsidRPr="00506754">
        <w:rPr>
          <w:spacing w:val="-3"/>
        </w:rPr>
        <w:t xml:space="preserve"> </w:t>
      </w:r>
      <w:r w:rsidRPr="00506754">
        <w:t>glasilu,</w:t>
      </w:r>
      <w:r w:rsidRPr="00506754">
        <w:rPr>
          <w:spacing w:val="-3"/>
        </w:rPr>
        <w:t xml:space="preserve"> </w:t>
      </w:r>
      <w:r w:rsidRPr="00506754">
        <w:t>na</w:t>
      </w:r>
      <w:r w:rsidRPr="00506754">
        <w:rPr>
          <w:spacing w:val="-3"/>
        </w:rPr>
        <w:t xml:space="preserve"> </w:t>
      </w:r>
      <w:r w:rsidRPr="00506754">
        <w:t>oglasnim</w:t>
      </w:r>
      <w:r w:rsidRPr="00506754">
        <w:rPr>
          <w:spacing w:val="-2"/>
        </w:rPr>
        <w:t xml:space="preserve"> </w:t>
      </w:r>
      <w:r w:rsidRPr="00506754">
        <w:t>pločama</w:t>
      </w:r>
      <w:r w:rsidRPr="00506754">
        <w:rPr>
          <w:spacing w:val="-2"/>
        </w:rPr>
        <w:t xml:space="preserve"> </w:t>
      </w:r>
      <w:r w:rsidRPr="00506754">
        <w:t>groblja</w:t>
      </w:r>
      <w:r w:rsidRPr="00506754">
        <w:rPr>
          <w:spacing w:val="-3"/>
        </w:rPr>
        <w:t xml:space="preserve"> </w:t>
      </w:r>
      <w:r w:rsidRPr="00506754">
        <w:t>i</w:t>
      </w:r>
      <w:r w:rsidRPr="00506754">
        <w:rPr>
          <w:spacing w:val="-3"/>
        </w:rPr>
        <w:t xml:space="preserve"> </w:t>
      </w:r>
      <w:r w:rsidRPr="00506754">
        <w:t>na</w:t>
      </w:r>
      <w:r w:rsidRPr="00506754">
        <w:rPr>
          <w:spacing w:val="-5"/>
        </w:rPr>
        <w:t xml:space="preserve"> </w:t>
      </w:r>
      <w:r w:rsidRPr="00506754">
        <w:t>mrežnim</w:t>
      </w:r>
      <w:r w:rsidRPr="00506754">
        <w:rPr>
          <w:spacing w:val="-3"/>
        </w:rPr>
        <w:t xml:space="preserve"> </w:t>
      </w:r>
      <w:r w:rsidRPr="00506754">
        <w:t>stranicama</w:t>
      </w:r>
      <w:r w:rsidRPr="00506754">
        <w:rPr>
          <w:spacing w:val="-3"/>
        </w:rPr>
        <w:t xml:space="preserve"> </w:t>
      </w:r>
      <w:r w:rsidR="00BB6BB4" w:rsidRPr="00506754">
        <w:t>U</w:t>
      </w:r>
      <w:r w:rsidRPr="00506754">
        <w:t>pravitelja groblja, kao i na adresu korisnika grobnog mjesta, ako je ta adresa poznata, dostaviti poziv korisniku</w:t>
      </w:r>
      <w:r w:rsidRPr="00506754">
        <w:rPr>
          <w:spacing w:val="-1"/>
        </w:rPr>
        <w:t xml:space="preserve"> </w:t>
      </w:r>
      <w:r w:rsidRPr="00506754">
        <w:t>grobnog</w:t>
      </w:r>
      <w:r w:rsidRPr="00506754">
        <w:rPr>
          <w:spacing w:val="-1"/>
        </w:rPr>
        <w:t xml:space="preserve"> </w:t>
      </w:r>
      <w:r w:rsidRPr="00506754">
        <w:t>mjesta</w:t>
      </w:r>
      <w:r w:rsidRPr="00506754">
        <w:rPr>
          <w:spacing w:val="-1"/>
        </w:rPr>
        <w:t xml:space="preserve"> </w:t>
      </w:r>
      <w:r w:rsidRPr="00506754">
        <w:t>da</w:t>
      </w:r>
      <w:r w:rsidRPr="00506754">
        <w:rPr>
          <w:spacing w:val="-3"/>
        </w:rPr>
        <w:t xml:space="preserve"> </w:t>
      </w:r>
      <w:r w:rsidRPr="00506754">
        <w:t>plati</w:t>
      </w:r>
      <w:r w:rsidRPr="00506754">
        <w:rPr>
          <w:spacing w:val="-1"/>
        </w:rPr>
        <w:t xml:space="preserve"> </w:t>
      </w:r>
      <w:r w:rsidRPr="00506754">
        <w:t>sve</w:t>
      </w:r>
      <w:r w:rsidRPr="00506754">
        <w:rPr>
          <w:spacing w:val="-2"/>
        </w:rPr>
        <w:t xml:space="preserve"> </w:t>
      </w:r>
      <w:r w:rsidRPr="00506754">
        <w:t>neplaćene</w:t>
      </w:r>
      <w:r w:rsidRPr="00506754">
        <w:rPr>
          <w:spacing w:val="-2"/>
        </w:rPr>
        <w:t xml:space="preserve"> </w:t>
      </w:r>
      <w:r w:rsidRPr="00506754">
        <w:t>naknade</w:t>
      </w:r>
      <w:r w:rsidRPr="00506754">
        <w:rPr>
          <w:spacing w:val="-2"/>
        </w:rPr>
        <w:t xml:space="preserve"> </w:t>
      </w:r>
      <w:r w:rsidRPr="00506754">
        <w:t>sa zakonskim</w:t>
      </w:r>
      <w:r w:rsidRPr="00506754">
        <w:rPr>
          <w:spacing w:val="-1"/>
        </w:rPr>
        <w:t xml:space="preserve"> </w:t>
      </w:r>
      <w:r w:rsidRPr="00506754">
        <w:t>zateznim</w:t>
      </w:r>
      <w:r w:rsidRPr="00506754">
        <w:rPr>
          <w:spacing w:val="-1"/>
        </w:rPr>
        <w:t xml:space="preserve"> </w:t>
      </w:r>
      <w:r w:rsidRPr="00506754">
        <w:t>kamatama</w:t>
      </w:r>
      <w:r w:rsidRPr="00506754">
        <w:rPr>
          <w:spacing w:val="-1"/>
        </w:rPr>
        <w:t xml:space="preserve"> </w:t>
      </w:r>
      <w:r w:rsidRPr="00506754">
        <w:t>u roku od 30 dana od dana objave poziva, s upozorenjem da će nakon isteka tog roka izgubiti pravo</w:t>
      </w:r>
      <w:r w:rsidRPr="00506754">
        <w:rPr>
          <w:spacing w:val="-2"/>
        </w:rPr>
        <w:t xml:space="preserve"> </w:t>
      </w:r>
      <w:r w:rsidRPr="00506754">
        <w:t>korištenja</w:t>
      </w:r>
      <w:r w:rsidRPr="00506754">
        <w:rPr>
          <w:spacing w:val="-2"/>
        </w:rPr>
        <w:t xml:space="preserve"> </w:t>
      </w:r>
      <w:r w:rsidRPr="00506754">
        <w:t>grobnog</w:t>
      </w:r>
      <w:r w:rsidRPr="00506754">
        <w:rPr>
          <w:spacing w:val="1"/>
        </w:rPr>
        <w:t xml:space="preserve"> </w:t>
      </w:r>
      <w:r w:rsidRPr="00506754">
        <w:rPr>
          <w:spacing w:val="-2"/>
        </w:rPr>
        <w:t>mjesta.</w:t>
      </w:r>
    </w:p>
    <w:p w14:paraId="3ED78F0D" w14:textId="77777777" w:rsidR="00186A78" w:rsidRPr="00506754" w:rsidRDefault="00186A78" w:rsidP="00506754">
      <w:pPr>
        <w:pStyle w:val="Tijeloteksta"/>
        <w:tabs>
          <w:tab w:val="left" w:pos="9072"/>
        </w:tabs>
      </w:pPr>
    </w:p>
    <w:p w14:paraId="7D63B01F" w14:textId="77777777" w:rsidR="00992F65" w:rsidRDefault="00186A78" w:rsidP="00992F65">
      <w:pPr>
        <w:pStyle w:val="Tijeloteksta"/>
        <w:tabs>
          <w:tab w:val="left" w:pos="9072"/>
        </w:tabs>
        <w:spacing w:before="77" w:line="252" w:lineRule="auto"/>
        <w:jc w:val="both"/>
      </w:pPr>
      <w:r w:rsidRPr="00506754">
        <w:t>Ako korisnik grobnog mjesta ne postupi prema obavijesti iz stavka 1. ovoga članka, grobno mjesto</w:t>
      </w:r>
      <w:r w:rsidRPr="00506754">
        <w:rPr>
          <w:spacing w:val="-3"/>
        </w:rPr>
        <w:t xml:space="preserve"> </w:t>
      </w:r>
      <w:r w:rsidRPr="00506754">
        <w:t>se</w:t>
      </w:r>
      <w:r w:rsidRPr="00506754">
        <w:rPr>
          <w:spacing w:val="-4"/>
        </w:rPr>
        <w:t xml:space="preserve"> </w:t>
      </w:r>
      <w:r w:rsidRPr="00506754">
        <w:t>smatra</w:t>
      </w:r>
      <w:r w:rsidRPr="00506754">
        <w:rPr>
          <w:spacing w:val="-5"/>
        </w:rPr>
        <w:t xml:space="preserve"> </w:t>
      </w:r>
      <w:r w:rsidRPr="00506754">
        <w:t>grobnim</w:t>
      </w:r>
      <w:r w:rsidRPr="00506754">
        <w:rPr>
          <w:spacing w:val="-3"/>
        </w:rPr>
        <w:t xml:space="preserve"> </w:t>
      </w:r>
      <w:r w:rsidRPr="00506754">
        <w:t>mjestom</w:t>
      </w:r>
      <w:r w:rsidRPr="00506754">
        <w:rPr>
          <w:spacing w:val="-3"/>
        </w:rPr>
        <w:t xml:space="preserve"> </w:t>
      </w:r>
      <w:r w:rsidRPr="00506754">
        <w:t>bez</w:t>
      </w:r>
      <w:r w:rsidRPr="00506754">
        <w:rPr>
          <w:spacing w:val="-5"/>
        </w:rPr>
        <w:t xml:space="preserve"> </w:t>
      </w:r>
      <w:r w:rsidRPr="00506754">
        <w:t>korisnika,</w:t>
      </w:r>
      <w:r w:rsidRPr="00506754">
        <w:rPr>
          <w:spacing w:val="-3"/>
        </w:rPr>
        <w:t xml:space="preserve"> </w:t>
      </w:r>
      <w:r w:rsidRPr="00506754">
        <w:t>o</w:t>
      </w:r>
      <w:r w:rsidRPr="00506754">
        <w:rPr>
          <w:spacing w:val="-3"/>
        </w:rPr>
        <w:t xml:space="preserve"> </w:t>
      </w:r>
      <w:r w:rsidRPr="00506754">
        <w:t>čemu</w:t>
      </w:r>
      <w:r w:rsidRPr="00506754">
        <w:rPr>
          <w:spacing w:val="-3"/>
        </w:rPr>
        <w:t xml:space="preserve"> </w:t>
      </w:r>
      <w:r w:rsidRPr="00506754">
        <w:t>Upravitelj</w:t>
      </w:r>
      <w:r w:rsidRPr="00506754">
        <w:rPr>
          <w:spacing w:val="-3"/>
        </w:rPr>
        <w:t xml:space="preserve"> </w:t>
      </w:r>
      <w:r w:rsidRPr="00506754">
        <w:t>groblja</w:t>
      </w:r>
      <w:r w:rsidRPr="00506754">
        <w:rPr>
          <w:spacing w:val="-4"/>
        </w:rPr>
        <w:t xml:space="preserve"> </w:t>
      </w:r>
      <w:r w:rsidRPr="00506754">
        <w:t>donosi</w:t>
      </w:r>
      <w:r w:rsidRPr="00506754">
        <w:rPr>
          <w:spacing w:val="-3"/>
        </w:rPr>
        <w:t xml:space="preserve"> </w:t>
      </w:r>
      <w:r w:rsidRPr="00506754">
        <w:t>rješenje</w:t>
      </w:r>
      <w:r w:rsidRPr="00506754">
        <w:rPr>
          <w:spacing w:val="-3"/>
        </w:rPr>
        <w:t xml:space="preserve"> </w:t>
      </w:r>
      <w:r w:rsidRPr="00506754">
        <w:t>i može se ponovno dodijeliti na korištenje</w:t>
      </w:r>
      <w:r w:rsidR="00992F65">
        <w:t>.</w:t>
      </w:r>
    </w:p>
    <w:p w14:paraId="4B91CC08" w14:textId="4BB35E38" w:rsidR="00186A78" w:rsidRDefault="00186A78" w:rsidP="00992F65">
      <w:pPr>
        <w:pStyle w:val="Tijeloteksta"/>
        <w:tabs>
          <w:tab w:val="left" w:pos="9072"/>
        </w:tabs>
        <w:spacing w:before="77" w:line="252" w:lineRule="auto"/>
        <w:jc w:val="both"/>
      </w:pPr>
      <w:r w:rsidRPr="00506754">
        <w:t>Prijašnji</w:t>
      </w:r>
      <w:r w:rsidRPr="00506754">
        <w:rPr>
          <w:spacing w:val="-15"/>
        </w:rPr>
        <w:t xml:space="preserve"> </w:t>
      </w:r>
      <w:r w:rsidRPr="00506754">
        <w:t>korisnik</w:t>
      </w:r>
      <w:r w:rsidRPr="00506754">
        <w:rPr>
          <w:spacing w:val="-15"/>
        </w:rPr>
        <w:t xml:space="preserve"> </w:t>
      </w:r>
      <w:r w:rsidRPr="00506754">
        <w:t>grobnog</w:t>
      </w:r>
      <w:r w:rsidRPr="00506754">
        <w:rPr>
          <w:spacing w:val="-15"/>
        </w:rPr>
        <w:t xml:space="preserve"> </w:t>
      </w:r>
      <w:r w:rsidRPr="00506754">
        <w:t>mjesta</w:t>
      </w:r>
      <w:r w:rsidRPr="00506754">
        <w:rPr>
          <w:spacing w:val="-15"/>
        </w:rPr>
        <w:t xml:space="preserve"> </w:t>
      </w:r>
      <w:r w:rsidRPr="00506754">
        <w:t>za</w:t>
      </w:r>
      <w:r w:rsidRPr="00506754">
        <w:rPr>
          <w:spacing w:val="-15"/>
        </w:rPr>
        <w:t xml:space="preserve"> </w:t>
      </w:r>
      <w:r w:rsidRPr="00506754">
        <w:t>koje</w:t>
      </w:r>
      <w:r w:rsidRPr="00506754">
        <w:rPr>
          <w:spacing w:val="-15"/>
        </w:rPr>
        <w:t xml:space="preserve"> </w:t>
      </w:r>
      <w:r w:rsidRPr="00506754">
        <w:t>se</w:t>
      </w:r>
      <w:r w:rsidRPr="00506754">
        <w:rPr>
          <w:spacing w:val="-15"/>
        </w:rPr>
        <w:t xml:space="preserve"> </w:t>
      </w:r>
      <w:r w:rsidRPr="00506754">
        <w:t>prema</w:t>
      </w:r>
      <w:r w:rsidRPr="00506754">
        <w:rPr>
          <w:spacing w:val="-15"/>
        </w:rPr>
        <w:t xml:space="preserve"> </w:t>
      </w:r>
      <w:r w:rsidRPr="00506754">
        <w:t>stavku</w:t>
      </w:r>
      <w:r w:rsidRPr="00506754">
        <w:rPr>
          <w:spacing w:val="-15"/>
        </w:rPr>
        <w:t xml:space="preserve"> </w:t>
      </w:r>
      <w:r w:rsidR="007538C2" w:rsidRPr="00506754">
        <w:t>2</w:t>
      </w:r>
      <w:r w:rsidRPr="00506754">
        <w:t>.</w:t>
      </w:r>
      <w:r w:rsidRPr="00506754">
        <w:rPr>
          <w:spacing w:val="-15"/>
        </w:rPr>
        <w:t xml:space="preserve"> </w:t>
      </w:r>
      <w:r w:rsidRPr="00A83A88">
        <w:t>ovog</w:t>
      </w:r>
      <w:r w:rsidRPr="00A83A88">
        <w:rPr>
          <w:spacing w:val="-14"/>
        </w:rPr>
        <w:t xml:space="preserve"> </w:t>
      </w:r>
      <w:r w:rsidRPr="00A83A88">
        <w:t>članka</w:t>
      </w:r>
      <w:r w:rsidRPr="00A83A88">
        <w:rPr>
          <w:spacing w:val="-15"/>
        </w:rPr>
        <w:t xml:space="preserve"> </w:t>
      </w:r>
      <w:r w:rsidRPr="00A83A88">
        <w:t>smatra</w:t>
      </w:r>
      <w:r w:rsidRPr="00A83A88">
        <w:rPr>
          <w:spacing w:val="-15"/>
        </w:rPr>
        <w:t xml:space="preserve"> </w:t>
      </w:r>
      <w:r w:rsidRPr="00A83A88">
        <w:t>da</w:t>
      </w:r>
      <w:r w:rsidRPr="00A83A88">
        <w:rPr>
          <w:spacing w:val="-15"/>
        </w:rPr>
        <w:t xml:space="preserve"> </w:t>
      </w:r>
      <w:r w:rsidRPr="00A83A88">
        <w:t>je</w:t>
      </w:r>
      <w:r w:rsidRPr="00A83A88">
        <w:rPr>
          <w:spacing w:val="-15"/>
        </w:rPr>
        <w:t xml:space="preserve"> </w:t>
      </w:r>
      <w:r w:rsidR="007538C2" w:rsidRPr="00A83A88">
        <w:t xml:space="preserve">grobno mjesto bez korisnika </w:t>
      </w:r>
      <w:r w:rsidRPr="00A83A88">
        <w:t>može raspolagati izgrađenom opremom i uređajem groba</w:t>
      </w:r>
      <w:r w:rsidR="007538C2" w:rsidRPr="00A83A88">
        <w:t xml:space="preserve"> grobnog mjesta </w:t>
      </w:r>
      <w:r w:rsidRPr="00A83A88">
        <w:t>nakon</w:t>
      </w:r>
      <w:r w:rsidRPr="00A83A88">
        <w:rPr>
          <w:spacing w:val="-3"/>
        </w:rPr>
        <w:t xml:space="preserve"> </w:t>
      </w:r>
      <w:r w:rsidRPr="00A83A88">
        <w:t>što</w:t>
      </w:r>
      <w:r w:rsidRPr="00A83A88">
        <w:rPr>
          <w:spacing w:val="-3"/>
        </w:rPr>
        <w:t xml:space="preserve"> </w:t>
      </w:r>
      <w:r w:rsidRPr="00A83A88">
        <w:t>plati</w:t>
      </w:r>
      <w:r w:rsidRPr="00A83A88">
        <w:rPr>
          <w:spacing w:val="-3"/>
        </w:rPr>
        <w:t xml:space="preserve"> </w:t>
      </w:r>
      <w:r w:rsidRPr="00A83A88">
        <w:t>dužni</w:t>
      </w:r>
      <w:r w:rsidRPr="00A83A88">
        <w:rPr>
          <w:spacing w:val="-3"/>
        </w:rPr>
        <w:t xml:space="preserve"> </w:t>
      </w:r>
      <w:r w:rsidRPr="00A83A88">
        <w:t>iznos</w:t>
      </w:r>
      <w:r w:rsidRPr="00A83A88">
        <w:rPr>
          <w:spacing w:val="-4"/>
        </w:rPr>
        <w:t xml:space="preserve"> </w:t>
      </w:r>
      <w:r w:rsidRPr="00A83A88">
        <w:t>grobne</w:t>
      </w:r>
      <w:r w:rsidRPr="00A83A88">
        <w:rPr>
          <w:spacing w:val="-4"/>
        </w:rPr>
        <w:t xml:space="preserve"> </w:t>
      </w:r>
      <w:r w:rsidRPr="00A83A88">
        <w:t>naknadu</w:t>
      </w:r>
      <w:r w:rsidRPr="00A83A88">
        <w:rPr>
          <w:spacing w:val="-3"/>
        </w:rPr>
        <w:t xml:space="preserve"> </w:t>
      </w:r>
      <w:r w:rsidRPr="00A83A88">
        <w:t>sa</w:t>
      </w:r>
      <w:r w:rsidRPr="00A83A88">
        <w:rPr>
          <w:spacing w:val="-4"/>
        </w:rPr>
        <w:t xml:space="preserve"> </w:t>
      </w:r>
      <w:r w:rsidRPr="00A83A88">
        <w:t>zakonskim kamatama.</w:t>
      </w:r>
      <w:r w:rsidRPr="00A83A88">
        <w:rPr>
          <w:spacing w:val="-9"/>
        </w:rPr>
        <w:t xml:space="preserve"> </w:t>
      </w:r>
      <w:r w:rsidRPr="00A83A88">
        <w:t>U</w:t>
      </w:r>
      <w:r w:rsidRPr="00A83A88">
        <w:rPr>
          <w:spacing w:val="-9"/>
        </w:rPr>
        <w:t xml:space="preserve"> </w:t>
      </w:r>
      <w:r w:rsidRPr="00A83A88">
        <w:t>protivnom</w:t>
      </w:r>
      <w:r w:rsidRPr="00A83A88">
        <w:rPr>
          <w:spacing w:val="-8"/>
        </w:rPr>
        <w:t xml:space="preserve"> </w:t>
      </w:r>
      <w:r w:rsidRPr="00A83A88">
        <w:t>smatrat</w:t>
      </w:r>
      <w:r w:rsidRPr="00A83A88">
        <w:rPr>
          <w:spacing w:val="-8"/>
        </w:rPr>
        <w:t xml:space="preserve"> </w:t>
      </w:r>
      <w:r w:rsidRPr="00A83A88">
        <w:t>će</w:t>
      </w:r>
      <w:r w:rsidRPr="00A83A88">
        <w:rPr>
          <w:spacing w:val="-9"/>
        </w:rPr>
        <w:t xml:space="preserve"> </w:t>
      </w:r>
      <w:r w:rsidRPr="00A83A88">
        <w:t>se</w:t>
      </w:r>
      <w:r w:rsidRPr="00A83A88">
        <w:rPr>
          <w:spacing w:val="-9"/>
        </w:rPr>
        <w:t xml:space="preserve"> </w:t>
      </w:r>
      <w:r w:rsidRPr="00A83A88">
        <w:t>da</w:t>
      </w:r>
      <w:r w:rsidRPr="00A83A88">
        <w:rPr>
          <w:spacing w:val="-9"/>
        </w:rPr>
        <w:t xml:space="preserve"> </w:t>
      </w:r>
      <w:r w:rsidRPr="00A83A88">
        <w:t>se</w:t>
      </w:r>
      <w:r w:rsidRPr="00A83A88">
        <w:rPr>
          <w:spacing w:val="-9"/>
        </w:rPr>
        <w:t xml:space="preserve"> </w:t>
      </w:r>
      <w:r w:rsidRPr="00A83A88">
        <w:t>radi</w:t>
      </w:r>
      <w:r w:rsidRPr="00A83A88">
        <w:rPr>
          <w:spacing w:val="-8"/>
        </w:rPr>
        <w:t xml:space="preserve"> </w:t>
      </w:r>
      <w:r w:rsidRPr="00A83A88">
        <w:t>o</w:t>
      </w:r>
      <w:r w:rsidRPr="00A83A88">
        <w:rPr>
          <w:spacing w:val="-8"/>
        </w:rPr>
        <w:t xml:space="preserve"> </w:t>
      </w:r>
      <w:r w:rsidRPr="00A83A88">
        <w:t>napuštenoj</w:t>
      </w:r>
      <w:r w:rsidRPr="00A83A88">
        <w:rPr>
          <w:spacing w:val="-8"/>
        </w:rPr>
        <w:t xml:space="preserve"> </w:t>
      </w:r>
      <w:r w:rsidRPr="00A83A88">
        <w:t>imovini</w:t>
      </w:r>
      <w:r w:rsidRPr="00A83A88">
        <w:rPr>
          <w:spacing w:val="-8"/>
        </w:rPr>
        <w:t xml:space="preserve"> </w:t>
      </w:r>
      <w:r w:rsidRPr="00A83A88">
        <w:t>kojom</w:t>
      </w:r>
      <w:r w:rsidRPr="00A83A88">
        <w:rPr>
          <w:spacing w:val="-8"/>
        </w:rPr>
        <w:t xml:space="preserve"> </w:t>
      </w:r>
      <w:r w:rsidRPr="00A83A88">
        <w:t>Upravitelj</w:t>
      </w:r>
      <w:r w:rsidRPr="00A83A88">
        <w:rPr>
          <w:spacing w:val="-8"/>
        </w:rPr>
        <w:t xml:space="preserve"> </w:t>
      </w:r>
      <w:r w:rsidRPr="00A83A88">
        <w:t>groblja može slobodno raspolagati.</w:t>
      </w:r>
      <w:r w:rsidR="007538C2" w:rsidRPr="00506754">
        <w:t xml:space="preserve"> </w:t>
      </w:r>
    </w:p>
    <w:p w14:paraId="19B2944C" w14:textId="77777777" w:rsidR="00A83A88" w:rsidRPr="00506754" w:rsidRDefault="00A83A88" w:rsidP="00992F65">
      <w:pPr>
        <w:pStyle w:val="Tijeloteksta"/>
        <w:tabs>
          <w:tab w:val="left" w:pos="9072"/>
        </w:tabs>
        <w:spacing w:before="77" w:line="252" w:lineRule="auto"/>
        <w:jc w:val="both"/>
      </w:pPr>
    </w:p>
    <w:p w14:paraId="32B67256" w14:textId="3C979E37" w:rsidR="00186A78" w:rsidRPr="00506754" w:rsidRDefault="00186A78" w:rsidP="00A83A88">
      <w:pPr>
        <w:pStyle w:val="Tijeloteksta"/>
        <w:numPr>
          <w:ilvl w:val="0"/>
          <w:numId w:val="26"/>
        </w:numPr>
        <w:tabs>
          <w:tab w:val="left" w:pos="9072"/>
        </w:tabs>
        <w:jc w:val="both"/>
        <w:rPr>
          <w:b/>
          <w:bCs/>
          <w:spacing w:val="-2"/>
        </w:rPr>
      </w:pPr>
      <w:r w:rsidRPr="00506754">
        <w:rPr>
          <w:b/>
          <w:bCs/>
        </w:rPr>
        <w:t>VREMENSKI</w:t>
      </w:r>
      <w:r w:rsidRPr="00506754">
        <w:rPr>
          <w:b/>
          <w:bCs/>
          <w:spacing w:val="-12"/>
        </w:rPr>
        <w:t xml:space="preserve"> </w:t>
      </w:r>
      <w:r w:rsidRPr="00506754">
        <w:rPr>
          <w:b/>
          <w:bCs/>
        </w:rPr>
        <w:t>RAZMACI</w:t>
      </w:r>
      <w:r w:rsidRPr="00506754">
        <w:rPr>
          <w:b/>
          <w:bCs/>
          <w:spacing w:val="-11"/>
        </w:rPr>
        <w:t xml:space="preserve"> </w:t>
      </w:r>
      <w:r w:rsidRPr="00506754">
        <w:rPr>
          <w:b/>
          <w:bCs/>
        </w:rPr>
        <w:t>UKOPA</w:t>
      </w:r>
      <w:r w:rsidRPr="00506754">
        <w:rPr>
          <w:b/>
          <w:bCs/>
          <w:spacing w:val="-15"/>
        </w:rPr>
        <w:t xml:space="preserve"> </w:t>
      </w:r>
      <w:r w:rsidRPr="00506754">
        <w:rPr>
          <w:b/>
          <w:bCs/>
        </w:rPr>
        <w:t>I</w:t>
      </w:r>
      <w:r w:rsidRPr="00506754">
        <w:rPr>
          <w:b/>
          <w:bCs/>
          <w:spacing w:val="-12"/>
        </w:rPr>
        <w:t xml:space="preserve"> </w:t>
      </w:r>
      <w:r w:rsidRPr="00506754">
        <w:rPr>
          <w:b/>
          <w:bCs/>
        </w:rPr>
        <w:t>UKOP</w:t>
      </w:r>
      <w:r w:rsidRPr="00506754">
        <w:rPr>
          <w:b/>
          <w:bCs/>
          <w:spacing w:val="-14"/>
        </w:rPr>
        <w:t xml:space="preserve"> </w:t>
      </w:r>
      <w:r w:rsidRPr="00506754">
        <w:rPr>
          <w:b/>
          <w:bCs/>
        </w:rPr>
        <w:t>NEPOZNATIH</w:t>
      </w:r>
      <w:r w:rsidRPr="00506754">
        <w:rPr>
          <w:b/>
          <w:bCs/>
          <w:spacing w:val="-9"/>
        </w:rPr>
        <w:t xml:space="preserve"> </w:t>
      </w:r>
      <w:r w:rsidRPr="00506754">
        <w:rPr>
          <w:b/>
          <w:bCs/>
          <w:spacing w:val="-2"/>
        </w:rPr>
        <w:t>OSOBA</w:t>
      </w:r>
    </w:p>
    <w:p w14:paraId="1C4D1028" w14:textId="77777777" w:rsidR="00186A78" w:rsidRPr="00506754" w:rsidRDefault="00186A78" w:rsidP="00506754">
      <w:pPr>
        <w:pStyle w:val="Tijeloteksta"/>
        <w:tabs>
          <w:tab w:val="left" w:pos="9072"/>
        </w:tabs>
        <w:jc w:val="both"/>
      </w:pPr>
    </w:p>
    <w:p w14:paraId="537189E0" w14:textId="5598AF7D" w:rsidR="00186A78" w:rsidRPr="00506754" w:rsidRDefault="00186A78" w:rsidP="00506754">
      <w:pPr>
        <w:pStyle w:val="Tijeloteksta"/>
        <w:tabs>
          <w:tab w:val="left" w:pos="9072"/>
        </w:tabs>
        <w:spacing w:before="161"/>
        <w:ind w:left="96" w:right="97"/>
        <w:jc w:val="center"/>
        <w:rPr>
          <w:b/>
          <w:bCs/>
        </w:rPr>
      </w:pPr>
      <w:r w:rsidRPr="00506754">
        <w:rPr>
          <w:b/>
          <w:bCs/>
        </w:rPr>
        <w:t>Članak</w:t>
      </w:r>
      <w:r w:rsidRPr="00506754">
        <w:rPr>
          <w:b/>
          <w:bCs/>
          <w:spacing w:val="-2"/>
        </w:rPr>
        <w:t xml:space="preserve"> </w:t>
      </w:r>
      <w:r w:rsidR="00A04BFC">
        <w:rPr>
          <w:b/>
          <w:bCs/>
          <w:spacing w:val="-2"/>
        </w:rPr>
        <w:t>33.</w:t>
      </w:r>
    </w:p>
    <w:p w14:paraId="6B4E88F6" w14:textId="4CCFC253" w:rsidR="00186A78" w:rsidRPr="00506754" w:rsidRDefault="00186A78" w:rsidP="003D0474">
      <w:pPr>
        <w:pStyle w:val="Tijeloteksta"/>
        <w:tabs>
          <w:tab w:val="left" w:pos="8931"/>
          <w:tab w:val="left" w:pos="9072"/>
        </w:tabs>
        <w:spacing w:before="161"/>
        <w:ind w:right="145"/>
        <w:jc w:val="both"/>
      </w:pPr>
      <w:r w:rsidRPr="00506754">
        <w:t>Upravitelj</w:t>
      </w:r>
      <w:r w:rsidRPr="00506754">
        <w:rPr>
          <w:spacing w:val="2"/>
        </w:rPr>
        <w:t xml:space="preserve"> </w:t>
      </w:r>
      <w:r w:rsidRPr="00506754">
        <w:t>groblja</w:t>
      </w:r>
      <w:r w:rsidRPr="00506754">
        <w:rPr>
          <w:spacing w:val="2"/>
        </w:rPr>
        <w:t xml:space="preserve"> </w:t>
      </w:r>
      <w:r w:rsidRPr="00506754">
        <w:t>određuje</w:t>
      </w:r>
      <w:r w:rsidRPr="00506754">
        <w:rPr>
          <w:spacing w:val="3"/>
        </w:rPr>
        <w:t xml:space="preserve"> </w:t>
      </w:r>
      <w:r w:rsidRPr="00506754">
        <w:t>broj</w:t>
      </w:r>
      <w:r w:rsidRPr="00506754">
        <w:rPr>
          <w:spacing w:val="3"/>
        </w:rPr>
        <w:t xml:space="preserve"> </w:t>
      </w:r>
      <w:r w:rsidRPr="00506754">
        <w:t>ukopnih</w:t>
      </w:r>
      <w:r w:rsidRPr="00506754">
        <w:rPr>
          <w:spacing w:val="4"/>
        </w:rPr>
        <w:t xml:space="preserve"> </w:t>
      </w:r>
      <w:r w:rsidRPr="00506754">
        <w:t>mjesta</w:t>
      </w:r>
      <w:r w:rsidRPr="00506754">
        <w:rPr>
          <w:spacing w:val="3"/>
        </w:rPr>
        <w:t xml:space="preserve"> </w:t>
      </w:r>
      <w:r w:rsidRPr="00506754">
        <w:t>u</w:t>
      </w:r>
      <w:r w:rsidRPr="00506754">
        <w:rPr>
          <w:spacing w:val="-2"/>
        </w:rPr>
        <w:t xml:space="preserve"> </w:t>
      </w:r>
      <w:r w:rsidRPr="00506754">
        <w:t>grobnici</w:t>
      </w:r>
      <w:r w:rsidRPr="00506754">
        <w:rPr>
          <w:spacing w:val="3"/>
        </w:rPr>
        <w:t xml:space="preserve"> </w:t>
      </w:r>
      <w:r w:rsidRPr="00506754">
        <w:t>ovisno</w:t>
      </w:r>
      <w:r w:rsidRPr="00506754">
        <w:rPr>
          <w:spacing w:val="3"/>
        </w:rPr>
        <w:t xml:space="preserve"> </w:t>
      </w:r>
      <w:r w:rsidRPr="00506754">
        <w:t>o</w:t>
      </w:r>
      <w:r w:rsidRPr="00506754">
        <w:rPr>
          <w:spacing w:val="3"/>
        </w:rPr>
        <w:t xml:space="preserve"> </w:t>
      </w:r>
      <w:r w:rsidRPr="00506754">
        <w:t>dimenziji</w:t>
      </w:r>
      <w:r w:rsidRPr="00506754">
        <w:rPr>
          <w:spacing w:val="4"/>
        </w:rPr>
        <w:t xml:space="preserve"> </w:t>
      </w:r>
      <w:r w:rsidRPr="00506754">
        <w:t>grobnog</w:t>
      </w:r>
      <w:r w:rsidRPr="00506754">
        <w:rPr>
          <w:spacing w:val="4"/>
        </w:rPr>
        <w:t xml:space="preserve"> </w:t>
      </w:r>
      <w:r w:rsidRPr="00506754">
        <w:rPr>
          <w:spacing w:val="-2"/>
        </w:rPr>
        <w:t>mjesta</w:t>
      </w:r>
      <w:r w:rsidR="003D0474">
        <w:t xml:space="preserve"> </w:t>
      </w:r>
      <w:r w:rsidRPr="00506754">
        <w:t xml:space="preserve">odnosno </w:t>
      </w:r>
      <w:r w:rsidRPr="00506754">
        <w:rPr>
          <w:spacing w:val="-2"/>
        </w:rPr>
        <w:t>grobnice.</w:t>
      </w:r>
    </w:p>
    <w:p w14:paraId="3EE93AEE" w14:textId="0451ED49" w:rsidR="00186A78" w:rsidRPr="00506754" w:rsidRDefault="00186A78" w:rsidP="00506754">
      <w:pPr>
        <w:pStyle w:val="Tijeloteksta"/>
        <w:tabs>
          <w:tab w:val="left" w:pos="8931"/>
          <w:tab w:val="left" w:pos="9072"/>
        </w:tabs>
        <w:spacing w:before="158"/>
        <w:ind w:right="145"/>
        <w:jc w:val="both"/>
      </w:pPr>
      <w:r w:rsidRPr="00506754">
        <w:t xml:space="preserve">Grobno mjesto izgrađeno kao grobnica za polaganje </w:t>
      </w:r>
      <w:proofErr w:type="spellStart"/>
      <w:r w:rsidRPr="00506754">
        <w:t>l</w:t>
      </w:r>
      <w:r w:rsidR="007538C2" w:rsidRPr="00506754">
        <w:t>i</w:t>
      </w:r>
      <w:r w:rsidRPr="00506754">
        <w:t>jesova</w:t>
      </w:r>
      <w:proofErr w:type="spellEnd"/>
      <w:r w:rsidRPr="00506754">
        <w:t xml:space="preserve"> u više razina ukopnih mjesta, smatra se popunjenim kada su sve razine popunjene te se ukop može obaviti ako je pri ukopu svaka</w:t>
      </w:r>
      <w:r w:rsidRPr="00506754">
        <w:rPr>
          <w:spacing w:val="-8"/>
        </w:rPr>
        <w:t xml:space="preserve"> </w:t>
      </w:r>
      <w:r w:rsidRPr="00506754">
        <w:t>razina</w:t>
      </w:r>
      <w:r w:rsidRPr="00506754">
        <w:rPr>
          <w:spacing w:val="-6"/>
        </w:rPr>
        <w:t xml:space="preserve"> </w:t>
      </w:r>
      <w:r w:rsidRPr="00506754">
        <w:t>ukopnog</w:t>
      </w:r>
      <w:r w:rsidRPr="00506754">
        <w:rPr>
          <w:spacing w:val="-7"/>
        </w:rPr>
        <w:t xml:space="preserve"> </w:t>
      </w:r>
      <w:r w:rsidRPr="00506754">
        <w:t>mjesta,</w:t>
      </w:r>
      <w:r w:rsidRPr="00506754">
        <w:rPr>
          <w:spacing w:val="-8"/>
        </w:rPr>
        <w:t xml:space="preserve"> </w:t>
      </w:r>
      <w:r w:rsidRPr="00506754">
        <w:t>odvojeno,</w:t>
      </w:r>
      <w:r w:rsidRPr="00506754">
        <w:rPr>
          <w:spacing w:val="-6"/>
        </w:rPr>
        <w:t xml:space="preserve"> </w:t>
      </w:r>
      <w:r w:rsidRPr="00506754">
        <w:t>propisno</w:t>
      </w:r>
      <w:r w:rsidRPr="00506754">
        <w:rPr>
          <w:spacing w:val="-5"/>
        </w:rPr>
        <w:t xml:space="preserve"> </w:t>
      </w:r>
      <w:r w:rsidRPr="00506754">
        <w:t>hermetički</w:t>
      </w:r>
      <w:r w:rsidRPr="00506754">
        <w:rPr>
          <w:spacing w:val="-7"/>
        </w:rPr>
        <w:t xml:space="preserve"> </w:t>
      </w:r>
      <w:r w:rsidRPr="00506754">
        <w:t>zatvorena</w:t>
      </w:r>
      <w:r w:rsidRPr="00506754">
        <w:rPr>
          <w:spacing w:val="-8"/>
        </w:rPr>
        <w:t xml:space="preserve"> </w:t>
      </w:r>
      <w:r w:rsidRPr="00506754">
        <w:t>i</w:t>
      </w:r>
      <w:r w:rsidRPr="00506754">
        <w:rPr>
          <w:spacing w:val="-7"/>
        </w:rPr>
        <w:t xml:space="preserve"> </w:t>
      </w:r>
      <w:r w:rsidRPr="00506754">
        <w:t>prošlo</w:t>
      </w:r>
      <w:r w:rsidRPr="00506754">
        <w:rPr>
          <w:spacing w:val="-7"/>
        </w:rPr>
        <w:t xml:space="preserve"> </w:t>
      </w:r>
      <w:r w:rsidRPr="00506754">
        <w:t>je</w:t>
      </w:r>
      <w:r w:rsidRPr="00506754">
        <w:rPr>
          <w:spacing w:val="-8"/>
        </w:rPr>
        <w:t xml:space="preserve"> </w:t>
      </w:r>
      <w:r w:rsidRPr="00506754">
        <w:t>deset</w:t>
      </w:r>
      <w:r w:rsidRPr="00506754">
        <w:rPr>
          <w:spacing w:val="-5"/>
        </w:rPr>
        <w:t xml:space="preserve"> </w:t>
      </w:r>
      <w:r w:rsidRPr="00506754">
        <w:t>godina od posljednjeg ukopa na pojedinu razinu.</w:t>
      </w:r>
    </w:p>
    <w:p w14:paraId="0A3B19E8" w14:textId="64FEF0AC" w:rsidR="00186A78" w:rsidRPr="00506754" w:rsidRDefault="00186A78" w:rsidP="00506754">
      <w:pPr>
        <w:pStyle w:val="Tijeloteksta"/>
        <w:tabs>
          <w:tab w:val="left" w:pos="8931"/>
          <w:tab w:val="left" w:pos="9072"/>
        </w:tabs>
        <w:spacing w:before="161"/>
        <w:ind w:right="145"/>
        <w:jc w:val="both"/>
      </w:pPr>
      <w:r w:rsidRPr="00506754">
        <w:t>Ukop</w:t>
      </w:r>
      <w:r w:rsidRPr="00506754">
        <w:rPr>
          <w:spacing w:val="-16"/>
        </w:rPr>
        <w:t xml:space="preserve"> </w:t>
      </w:r>
      <w:r w:rsidRPr="00506754">
        <w:t>u</w:t>
      </w:r>
      <w:r w:rsidRPr="00506754">
        <w:rPr>
          <w:spacing w:val="-12"/>
        </w:rPr>
        <w:t xml:space="preserve"> </w:t>
      </w:r>
      <w:r w:rsidRPr="00506754">
        <w:t>vanjske</w:t>
      </w:r>
      <w:r w:rsidR="001C121D">
        <w:t xml:space="preserve"> grobnice</w:t>
      </w:r>
      <w:r w:rsidR="005517B9" w:rsidRPr="00506754">
        <w:t xml:space="preserve"> </w:t>
      </w:r>
      <w:r w:rsidRPr="00506754">
        <w:t>može</w:t>
      </w:r>
      <w:r w:rsidRPr="00506754">
        <w:rPr>
          <w:spacing w:val="-15"/>
        </w:rPr>
        <w:t xml:space="preserve"> </w:t>
      </w:r>
      <w:r w:rsidRPr="00506754">
        <w:t>se</w:t>
      </w:r>
      <w:r w:rsidRPr="00506754">
        <w:rPr>
          <w:spacing w:val="-13"/>
        </w:rPr>
        <w:t xml:space="preserve"> </w:t>
      </w:r>
      <w:r w:rsidRPr="00506754">
        <w:t>obaviti</w:t>
      </w:r>
      <w:r w:rsidRPr="00506754">
        <w:rPr>
          <w:spacing w:val="-13"/>
        </w:rPr>
        <w:t xml:space="preserve"> </w:t>
      </w:r>
      <w:r w:rsidRPr="00506754">
        <w:t>pod</w:t>
      </w:r>
      <w:r w:rsidRPr="00506754">
        <w:rPr>
          <w:spacing w:val="-12"/>
        </w:rPr>
        <w:t xml:space="preserve"> </w:t>
      </w:r>
      <w:r w:rsidRPr="00506754">
        <w:t>uvjetom</w:t>
      </w:r>
      <w:r w:rsidRPr="00506754">
        <w:rPr>
          <w:spacing w:val="-13"/>
        </w:rPr>
        <w:t xml:space="preserve"> </w:t>
      </w:r>
      <w:r w:rsidRPr="00506754">
        <w:t>da</w:t>
      </w:r>
      <w:r w:rsidRPr="00506754">
        <w:rPr>
          <w:spacing w:val="-13"/>
        </w:rPr>
        <w:t xml:space="preserve"> </w:t>
      </w:r>
      <w:r w:rsidRPr="00506754">
        <w:t>se</w:t>
      </w:r>
      <w:r w:rsidRPr="00506754">
        <w:rPr>
          <w:spacing w:val="-14"/>
        </w:rPr>
        <w:t xml:space="preserve"> </w:t>
      </w:r>
      <w:r w:rsidRPr="00506754">
        <w:t>ostaci</w:t>
      </w:r>
      <w:r w:rsidRPr="00506754">
        <w:rPr>
          <w:spacing w:val="-12"/>
        </w:rPr>
        <w:t xml:space="preserve"> </w:t>
      </w:r>
      <w:r w:rsidRPr="00506754">
        <w:t>umrle</w:t>
      </w:r>
      <w:r w:rsidRPr="00506754">
        <w:rPr>
          <w:spacing w:val="-14"/>
        </w:rPr>
        <w:t xml:space="preserve"> </w:t>
      </w:r>
      <w:r w:rsidRPr="00506754">
        <w:t>osobe</w:t>
      </w:r>
      <w:r w:rsidRPr="00506754">
        <w:rPr>
          <w:spacing w:val="-13"/>
        </w:rPr>
        <w:t xml:space="preserve"> </w:t>
      </w:r>
      <w:r w:rsidRPr="00506754">
        <w:t>moraju</w:t>
      </w:r>
      <w:r w:rsidRPr="00506754">
        <w:rPr>
          <w:spacing w:val="-12"/>
        </w:rPr>
        <w:t xml:space="preserve"> </w:t>
      </w:r>
      <w:r w:rsidRPr="00506754">
        <w:rPr>
          <w:spacing w:val="-2"/>
        </w:rPr>
        <w:t>smjestiti</w:t>
      </w:r>
      <w:r w:rsidR="005517B9" w:rsidRPr="00506754">
        <w:t xml:space="preserve"> </w:t>
      </w:r>
      <w:r w:rsidRPr="00506754">
        <w:t>u</w:t>
      </w:r>
      <w:r w:rsidRPr="00506754">
        <w:rPr>
          <w:spacing w:val="-3"/>
        </w:rPr>
        <w:t xml:space="preserve"> </w:t>
      </w:r>
      <w:r w:rsidRPr="00506754">
        <w:t>kovinski</w:t>
      </w:r>
      <w:r w:rsidRPr="00506754">
        <w:rPr>
          <w:spacing w:val="-2"/>
        </w:rPr>
        <w:t xml:space="preserve"> lijes.</w:t>
      </w:r>
    </w:p>
    <w:p w14:paraId="5918B2B3" w14:textId="1CFAB5C6" w:rsidR="00186A78" w:rsidRPr="00506754" w:rsidRDefault="00186A78" w:rsidP="00506754">
      <w:pPr>
        <w:pStyle w:val="Tijeloteksta"/>
        <w:tabs>
          <w:tab w:val="left" w:pos="8931"/>
          <w:tab w:val="left" w:pos="9072"/>
        </w:tabs>
        <w:spacing w:before="161"/>
        <w:ind w:right="145"/>
        <w:jc w:val="both"/>
      </w:pPr>
      <w:r w:rsidRPr="00506754">
        <w:t>U</w:t>
      </w:r>
      <w:r w:rsidRPr="00506754">
        <w:rPr>
          <w:spacing w:val="17"/>
        </w:rPr>
        <w:t xml:space="preserve"> </w:t>
      </w:r>
      <w:r w:rsidRPr="00506754">
        <w:t>grobna</w:t>
      </w:r>
      <w:r w:rsidRPr="00506754">
        <w:rPr>
          <w:spacing w:val="19"/>
        </w:rPr>
        <w:t xml:space="preserve"> </w:t>
      </w:r>
      <w:r w:rsidRPr="00506754">
        <w:t>mjesta</w:t>
      </w:r>
      <w:r w:rsidRPr="00506754">
        <w:rPr>
          <w:spacing w:val="20"/>
        </w:rPr>
        <w:t xml:space="preserve"> </w:t>
      </w:r>
      <w:r w:rsidRPr="00506754">
        <w:t>za</w:t>
      </w:r>
      <w:r w:rsidRPr="00506754">
        <w:rPr>
          <w:spacing w:val="20"/>
        </w:rPr>
        <w:t xml:space="preserve"> </w:t>
      </w:r>
      <w:r w:rsidRPr="00506754">
        <w:t>urne</w:t>
      </w:r>
      <w:r w:rsidRPr="00506754">
        <w:rPr>
          <w:spacing w:val="20"/>
        </w:rPr>
        <w:t xml:space="preserve"> </w:t>
      </w:r>
      <w:r w:rsidRPr="00506754">
        <w:t>može</w:t>
      </w:r>
      <w:r w:rsidRPr="00506754">
        <w:rPr>
          <w:spacing w:val="18"/>
        </w:rPr>
        <w:t xml:space="preserve"> </w:t>
      </w:r>
      <w:r w:rsidRPr="00506754">
        <w:t>se</w:t>
      </w:r>
      <w:r w:rsidRPr="00506754">
        <w:rPr>
          <w:spacing w:val="20"/>
        </w:rPr>
        <w:t xml:space="preserve"> </w:t>
      </w:r>
      <w:r w:rsidRPr="00506754">
        <w:t>položiti</w:t>
      </w:r>
      <w:r w:rsidRPr="00506754">
        <w:rPr>
          <w:spacing w:val="21"/>
        </w:rPr>
        <w:t xml:space="preserve"> </w:t>
      </w:r>
      <w:r w:rsidRPr="00506754">
        <w:t>urna</w:t>
      </w:r>
      <w:r w:rsidRPr="00506754">
        <w:rPr>
          <w:spacing w:val="18"/>
        </w:rPr>
        <w:t xml:space="preserve"> </w:t>
      </w:r>
      <w:r w:rsidRPr="00506754">
        <w:t>bez</w:t>
      </w:r>
      <w:r w:rsidRPr="00506754">
        <w:rPr>
          <w:spacing w:val="20"/>
        </w:rPr>
        <w:t xml:space="preserve"> </w:t>
      </w:r>
      <w:r w:rsidRPr="00506754">
        <w:t>obzira</w:t>
      </w:r>
      <w:r w:rsidRPr="00506754">
        <w:rPr>
          <w:spacing w:val="19"/>
        </w:rPr>
        <w:t xml:space="preserve"> </w:t>
      </w:r>
      <w:r w:rsidRPr="00506754">
        <w:t>na</w:t>
      </w:r>
      <w:r w:rsidRPr="00506754">
        <w:rPr>
          <w:spacing w:val="19"/>
        </w:rPr>
        <w:t xml:space="preserve"> </w:t>
      </w:r>
      <w:r w:rsidRPr="00506754">
        <w:t>to</w:t>
      </w:r>
      <w:r w:rsidRPr="00506754">
        <w:rPr>
          <w:spacing w:val="21"/>
        </w:rPr>
        <w:t xml:space="preserve"> </w:t>
      </w:r>
      <w:r w:rsidRPr="00506754">
        <w:t>kada</w:t>
      </w:r>
      <w:r w:rsidRPr="00506754">
        <w:rPr>
          <w:spacing w:val="19"/>
        </w:rPr>
        <w:t xml:space="preserve"> </w:t>
      </w:r>
      <w:r w:rsidRPr="00506754">
        <w:t>je</w:t>
      </w:r>
      <w:r w:rsidRPr="00506754">
        <w:rPr>
          <w:spacing w:val="19"/>
        </w:rPr>
        <w:t xml:space="preserve"> </w:t>
      </w:r>
      <w:r w:rsidRPr="00506754">
        <w:t>položena</w:t>
      </w:r>
      <w:r w:rsidRPr="00506754">
        <w:rPr>
          <w:spacing w:val="20"/>
        </w:rPr>
        <w:t xml:space="preserve"> </w:t>
      </w:r>
      <w:r w:rsidRPr="00506754">
        <w:rPr>
          <w:spacing w:val="-2"/>
        </w:rPr>
        <w:t>prethodna</w:t>
      </w:r>
      <w:r w:rsidR="00506754">
        <w:t xml:space="preserve"> </w:t>
      </w:r>
      <w:r w:rsidRPr="00506754">
        <w:rPr>
          <w:spacing w:val="-2"/>
        </w:rPr>
        <w:t>urna.</w:t>
      </w:r>
    </w:p>
    <w:p w14:paraId="238C4FD3" w14:textId="77777777" w:rsidR="00186A78" w:rsidRPr="00506754" w:rsidRDefault="00186A78" w:rsidP="00506754">
      <w:pPr>
        <w:pStyle w:val="Tijeloteksta"/>
        <w:tabs>
          <w:tab w:val="left" w:pos="8931"/>
          <w:tab w:val="left" w:pos="9072"/>
        </w:tabs>
        <w:spacing w:before="159"/>
        <w:ind w:right="145"/>
        <w:jc w:val="both"/>
        <w:rPr>
          <w:spacing w:val="-2"/>
        </w:rPr>
      </w:pPr>
      <w:r w:rsidRPr="00506754">
        <w:t>Urne</w:t>
      </w:r>
      <w:r w:rsidRPr="00506754">
        <w:rPr>
          <w:spacing w:val="-4"/>
        </w:rPr>
        <w:t xml:space="preserve"> </w:t>
      </w:r>
      <w:r w:rsidRPr="00506754">
        <w:t>se</w:t>
      </w:r>
      <w:r w:rsidRPr="00506754">
        <w:rPr>
          <w:spacing w:val="-1"/>
        </w:rPr>
        <w:t xml:space="preserve"> </w:t>
      </w:r>
      <w:r w:rsidRPr="00506754">
        <w:t>mogu položiti i</w:t>
      </w:r>
      <w:r w:rsidRPr="00506754">
        <w:rPr>
          <w:spacing w:val="59"/>
        </w:rPr>
        <w:t xml:space="preserve"> </w:t>
      </w:r>
      <w:r w:rsidRPr="00506754">
        <w:t>u druga</w:t>
      </w:r>
      <w:r w:rsidRPr="00506754">
        <w:rPr>
          <w:spacing w:val="-1"/>
        </w:rPr>
        <w:t xml:space="preserve"> </w:t>
      </w:r>
      <w:r w:rsidRPr="00506754">
        <w:t>grobna</w:t>
      </w:r>
      <w:r w:rsidRPr="00506754">
        <w:rPr>
          <w:spacing w:val="-1"/>
        </w:rPr>
        <w:t xml:space="preserve"> </w:t>
      </w:r>
      <w:r w:rsidRPr="00506754">
        <w:t>mjesta bez</w:t>
      </w:r>
      <w:r w:rsidRPr="00506754">
        <w:rPr>
          <w:spacing w:val="-2"/>
        </w:rPr>
        <w:t xml:space="preserve"> </w:t>
      </w:r>
      <w:r w:rsidRPr="00506754">
        <w:t>obzira</w:t>
      </w:r>
      <w:r w:rsidRPr="00506754">
        <w:rPr>
          <w:spacing w:val="-2"/>
        </w:rPr>
        <w:t xml:space="preserve"> </w:t>
      </w:r>
      <w:r w:rsidRPr="00506754">
        <w:t>na</w:t>
      </w:r>
      <w:r w:rsidRPr="00506754">
        <w:rPr>
          <w:spacing w:val="-1"/>
        </w:rPr>
        <w:t xml:space="preserve"> </w:t>
      </w:r>
      <w:r w:rsidRPr="00506754">
        <w:t xml:space="preserve">vrijeme proteklo od </w:t>
      </w:r>
      <w:r w:rsidRPr="00506754">
        <w:rPr>
          <w:spacing w:val="-2"/>
        </w:rPr>
        <w:t>ukopa.</w:t>
      </w:r>
    </w:p>
    <w:p w14:paraId="02EDC576" w14:textId="77777777" w:rsidR="00186A78" w:rsidRPr="00506754" w:rsidRDefault="00186A78" w:rsidP="00506754">
      <w:pPr>
        <w:pStyle w:val="Tijeloteksta"/>
        <w:tabs>
          <w:tab w:val="left" w:pos="8931"/>
          <w:tab w:val="left" w:pos="9072"/>
        </w:tabs>
        <w:spacing w:before="158"/>
        <w:ind w:left="96" w:right="145"/>
        <w:jc w:val="both"/>
        <w:rPr>
          <w:b/>
          <w:bCs/>
        </w:rPr>
      </w:pPr>
    </w:p>
    <w:p w14:paraId="76BCEADF" w14:textId="012BF32C" w:rsidR="00186A78" w:rsidRPr="00506754" w:rsidRDefault="00186A78" w:rsidP="00506754">
      <w:pPr>
        <w:pStyle w:val="Tijeloteksta"/>
        <w:tabs>
          <w:tab w:val="left" w:pos="9072"/>
        </w:tabs>
        <w:spacing w:before="158"/>
        <w:ind w:left="96" w:right="97"/>
        <w:jc w:val="center"/>
      </w:pPr>
      <w:r w:rsidRPr="00506754">
        <w:rPr>
          <w:b/>
          <w:bCs/>
        </w:rPr>
        <w:t>Članak</w:t>
      </w:r>
      <w:r w:rsidRPr="00506754">
        <w:rPr>
          <w:b/>
          <w:bCs/>
          <w:spacing w:val="-2"/>
        </w:rPr>
        <w:t xml:space="preserve"> </w:t>
      </w:r>
      <w:r w:rsidR="00A04BFC">
        <w:rPr>
          <w:b/>
          <w:bCs/>
          <w:spacing w:val="-5"/>
        </w:rPr>
        <w:t>34</w:t>
      </w:r>
      <w:r w:rsidRPr="00506754">
        <w:rPr>
          <w:spacing w:val="-5"/>
        </w:rPr>
        <w:t>.</w:t>
      </w:r>
    </w:p>
    <w:p w14:paraId="488B7742" w14:textId="0FA0F7FD" w:rsidR="00186A78" w:rsidRPr="00506754" w:rsidRDefault="00186A78" w:rsidP="00506754">
      <w:pPr>
        <w:pStyle w:val="Tijeloteksta"/>
        <w:tabs>
          <w:tab w:val="left" w:pos="9072"/>
        </w:tabs>
        <w:spacing w:before="161"/>
        <w:ind w:right="142"/>
        <w:jc w:val="both"/>
      </w:pPr>
      <w:r w:rsidRPr="00506754">
        <w:t>Ekshumacija i prijenos posmrtnih ostataka obavlja se sukladno Zakonu o zaštiti pučanstva od zaraznih</w:t>
      </w:r>
      <w:r w:rsidRPr="00506754">
        <w:rPr>
          <w:spacing w:val="-2"/>
        </w:rPr>
        <w:t xml:space="preserve"> </w:t>
      </w:r>
      <w:r w:rsidRPr="00506754">
        <w:t>bolesti</w:t>
      </w:r>
      <w:r w:rsidRPr="00506754">
        <w:rPr>
          <w:spacing w:val="-2"/>
        </w:rPr>
        <w:t xml:space="preserve"> </w:t>
      </w:r>
      <w:r w:rsidRPr="00506754">
        <w:t>(</w:t>
      </w:r>
      <w:r w:rsidRPr="00506754">
        <w:rPr>
          <w:spacing w:val="-3"/>
        </w:rPr>
        <w:t xml:space="preserve"> </w:t>
      </w:r>
      <w:r w:rsidRPr="00506754">
        <w:t>Narodne</w:t>
      </w:r>
      <w:r w:rsidRPr="00506754">
        <w:rPr>
          <w:spacing w:val="-3"/>
        </w:rPr>
        <w:t xml:space="preserve"> </w:t>
      </w:r>
      <w:r w:rsidRPr="00506754">
        <w:t>novine</w:t>
      </w:r>
      <w:r w:rsidR="005517B9" w:rsidRPr="00506754">
        <w:t xml:space="preserve"> br. </w:t>
      </w:r>
      <w:r w:rsidRPr="00506754">
        <w:t>79/</w:t>
      </w:r>
      <w:r w:rsidR="005517B9" w:rsidRPr="00506754">
        <w:t>07</w:t>
      </w:r>
      <w:r w:rsidRPr="00506754">
        <w:t>, 113/08,</w:t>
      </w:r>
      <w:r w:rsidRPr="00506754">
        <w:rPr>
          <w:spacing w:val="-2"/>
        </w:rPr>
        <w:t xml:space="preserve"> </w:t>
      </w:r>
      <w:r w:rsidRPr="00506754">
        <w:t>43/09,</w:t>
      </w:r>
      <w:r w:rsidRPr="00506754">
        <w:rPr>
          <w:spacing w:val="-2"/>
        </w:rPr>
        <w:t xml:space="preserve"> </w:t>
      </w:r>
      <w:r w:rsidRPr="00506754">
        <w:t>130/17,</w:t>
      </w:r>
      <w:r w:rsidRPr="00506754">
        <w:rPr>
          <w:spacing w:val="-2"/>
        </w:rPr>
        <w:t xml:space="preserve"> </w:t>
      </w:r>
      <w:r w:rsidRPr="00506754">
        <w:t>114/18,</w:t>
      </w:r>
      <w:r w:rsidRPr="00506754">
        <w:rPr>
          <w:spacing w:val="-2"/>
        </w:rPr>
        <w:t xml:space="preserve"> </w:t>
      </w:r>
      <w:r w:rsidRPr="00506754">
        <w:t>47/20,</w:t>
      </w:r>
      <w:r w:rsidRPr="00506754">
        <w:rPr>
          <w:spacing w:val="-2"/>
        </w:rPr>
        <w:t xml:space="preserve"> </w:t>
      </w:r>
      <w:r w:rsidRPr="00506754">
        <w:t>134/20 i</w:t>
      </w:r>
      <w:r w:rsidRPr="00506754">
        <w:rPr>
          <w:spacing w:val="-5"/>
        </w:rPr>
        <w:t xml:space="preserve"> </w:t>
      </w:r>
      <w:r w:rsidRPr="00506754">
        <w:t>143/21)</w:t>
      </w:r>
      <w:r w:rsidRPr="00506754">
        <w:rPr>
          <w:spacing w:val="-6"/>
        </w:rPr>
        <w:t xml:space="preserve"> </w:t>
      </w:r>
      <w:r w:rsidRPr="00506754">
        <w:t>i</w:t>
      </w:r>
      <w:r w:rsidRPr="00506754">
        <w:rPr>
          <w:spacing w:val="-5"/>
        </w:rPr>
        <w:t xml:space="preserve"> </w:t>
      </w:r>
      <w:r w:rsidRPr="00506754">
        <w:t>Pravilniku</w:t>
      </w:r>
      <w:r w:rsidRPr="00506754">
        <w:rPr>
          <w:spacing w:val="-5"/>
        </w:rPr>
        <w:t xml:space="preserve"> </w:t>
      </w:r>
      <w:r w:rsidRPr="00506754">
        <w:t>o</w:t>
      </w:r>
      <w:r w:rsidRPr="00506754">
        <w:rPr>
          <w:spacing w:val="-6"/>
        </w:rPr>
        <w:t xml:space="preserve"> </w:t>
      </w:r>
      <w:r w:rsidRPr="00506754">
        <w:t>uvjetima</w:t>
      </w:r>
      <w:r w:rsidRPr="00506754">
        <w:rPr>
          <w:spacing w:val="-7"/>
        </w:rPr>
        <w:t xml:space="preserve"> </w:t>
      </w:r>
      <w:r w:rsidRPr="00506754">
        <w:t>i</w:t>
      </w:r>
      <w:r w:rsidRPr="00506754">
        <w:rPr>
          <w:spacing w:val="-5"/>
        </w:rPr>
        <w:t xml:space="preserve"> </w:t>
      </w:r>
      <w:r w:rsidRPr="00506754">
        <w:t>načinu</w:t>
      </w:r>
      <w:r w:rsidRPr="00506754">
        <w:rPr>
          <w:spacing w:val="-5"/>
        </w:rPr>
        <w:t xml:space="preserve"> </w:t>
      </w:r>
      <w:r w:rsidRPr="00506754">
        <w:t>opremanja,</w:t>
      </w:r>
      <w:r w:rsidRPr="00506754">
        <w:rPr>
          <w:spacing w:val="-6"/>
        </w:rPr>
        <w:t xml:space="preserve"> </w:t>
      </w:r>
      <w:r w:rsidRPr="00506754">
        <w:t>prijenosa,</w:t>
      </w:r>
      <w:r w:rsidRPr="00506754">
        <w:rPr>
          <w:spacing w:val="-6"/>
        </w:rPr>
        <w:t xml:space="preserve"> </w:t>
      </w:r>
      <w:r w:rsidRPr="00506754">
        <w:t>prijevoza,</w:t>
      </w:r>
      <w:r w:rsidRPr="00506754">
        <w:rPr>
          <w:spacing w:val="-6"/>
        </w:rPr>
        <w:t xml:space="preserve"> </w:t>
      </w:r>
      <w:r w:rsidRPr="00506754">
        <w:t>kremiranja,</w:t>
      </w:r>
      <w:r w:rsidRPr="00506754">
        <w:rPr>
          <w:spacing w:val="-6"/>
        </w:rPr>
        <w:t xml:space="preserve"> </w:t>
      </w:r>
      <w:r w:rsidRPr="00506754">
        <w:t>pogreba i iskopavanja umrlih osoba te o uvjetima glede prostora i opreme pravnih i fizičkih osoba za obavljanje opremanja, prijenosa, prijevoza, kremiranja, pogreba i iskopavanja umrlih osoba (Narodne novine br</w:t>
      </w:r>
      <w:r w:rsidR="005517B9" w:rsidRPr="00506754">
        <w:t>.</w:t>
      </w:r>
      <w:r w:rsidRPr="00506754">
        <w:t xml:space="preserve"> 116/18</w:t>
      </w:r>
      <w:r w:rsidR="005517B9" w:rsidRPr="00506754">
        <w:t>, 50/20 i 61/23</w:t>
      </w:r>
      <w:r w:rsidRPr="00506754">
        <w:t>).</w:t>
      </w:r>
    </w:p>
    <w:p w14:paraId="296AEE54" w14:textId="77777777" w:rsidR="00186A78" w:rsidRPr="00506754" w:rsidRDefault="00186A78" w:rsidP="00506754">
      <w:pPr>
        <w:pStyle w:val="Tijeloteksta"/>
        <w:tabs>
          <w:tab w:val="left" w:pos="9072"/>
        </w:tabs>
        <w:spacing w:before="77"/>
        <w:ind w:left="96" w:right="97"/>
        <w:jc w:val="center"/>
        <w:rPr>
          <w:b/>
          <w:bCs/>
        </w:rPr>
      </w:pPr>
    </w:p>
    <w:p w14:paraId="34C75E7F" w14:textId="77777777" w:rsidR="00186A78" w:rsidRPr="00506754" w:rsidRDefault="00186A78" w:rsidP="00A83A88">
      <w:pPr>
        <w:pStyle w:val="Odlomakpopisa"/>
        <w:numPr>
          <w:ilvl w:val="0"/>
          <w:numId w:val="26"/>
        </w:numPr>
        <w:tabs>
          <w:tab w:val="left" w:pos="1221"/>
          <w:tab w:val="left" w:pos="9072"/>
        </w:tabs>
        <w:rPr>
          <w:b/>
          <w:bCs/>
          <w:sz w:val="24"/>
          <w:szCs w:val="24"/>
        </w:rPr>
      </w:pPr>
      <w:r w:rsidRPr="00506754">
        <w:rPr>
          <w:b/>
          <w:bCs/>
          <w:spacing w:val="-2"/>
          <w:sz w:val="24"/>
          <w:szCs w:val="24"/>
        </w:rPr>
        <w:t>UVJETI</w:t>
      </w:r>
      <w:r w:rsidRPr="00506754">
        <w:rPr>
          <w:b/>
          <w:bCs/>
          <w:spacing w:val="-5"/>
          <w:sz w:val="24"/>
          <w:szCs w:val="24"/>
        </w:rPr>
        <w:t xml:space="preserve"> </w:t>
      </w:r>
      <w:r w:rsidRPr="00506754">
        <w:rPr>
          <w:b/>
          <w:bCs/>
          <w:spacing w:val="-2"/>
          <w:sz w:val="24"/>
          <w:szCs w:val="24"/>
        </w:rPr>
        <w:t>UPRAVLJANJA</w:t>
      </w:r>
      <w:r w:rsidRPr="00506754">
        <w:rPr>
          <w:b/>
          <w:bCs/>
          <w:spacing w:val="-15"/>
          <w:sz w:val="24"/>
          <w:szCs w:val="24"/>
        </w:rPr>
        <w:t xml:space="preserve"> </w:t>
      </w:r>
      <w:r w:rsidRPr="00506754">
        <w:rPr>
          <w:b/>
          <w:bCs/>
          <w:spacing w:val="-2"/>
          <w:sz w:val="24"/>
          <w:szCs w:val="24"/>
        </w:rPr>
        <w:t>GROBLJEM</w:t>
      </w:r>
    </w:p>
    <w:p w14:paraId="5F810008" w14:textId="77777777" w:rsidR="00186A78" w:rsidRPr="00506754" w:rsidRDefault="00186A78" w:rsidP="00506754">
      <w:pPr>
        <w:pStyle w:val="Tijeloteksta"/>
        <w:tabs>
          <w:tab w:val="left" w:pos="9072"/>
        </w:tabs>
        <w:ind w:left="0"/>
      </w:pPr>
    </w:p>
    <w:p w14:paraId="72EB2133" w14:textId="77777777" w:rsidR="00186A78" w:rsidRPr="00506754" w:rsidRDefault="00186A78" w:rsidP="00506754">
      <w:pPr>
        <w:pStyle w:val="Tijeloteksta"/>
        <w:tabs>
          <w:tab w:val="left" w:pos="9072"/>
        </w:tabs>
        <w:spacing w:before="1"/>
        <w:ind w:left="96" w:right="97"/>
        <w:jc w:val="center"/>
        <w:rPr>
          <w:b/>
          <w:bCs/>
        </w:rPr>
      </w:pPr>
    </w:p>
    <w:p w14:paraId="416589C1" w14:textId="77777777" w:rsidR="00186A78" w:rsidRPr="00506754" w:rsidRDefault="00186A78" w:rsidP="00506754">
      <w:pPr>
        <w:pStyle w:val="Tijeloteksta"/>
        <w:tabs>
          <w:tab w:val="left" w:pos="9072"/>
        </w:tabs>
        <w:spacing w:before="1"/>
        <w:ind w:left="96" w:right="97"/>
        <w:jc w:val="center"/>
        <w:rPr>
          <w:b/>
          <w:bCs/>
          <w:spacing w:val="-5"/>
        </w:rPr>
      </w:pPr>
      <w:r w:rsidRPr="00506754">
        <w:rPr>
          <w:b/>
          <w:bCs/>
        </w:rPr>
        <w:t>Članak</w:t>
      </w:r>
      <w:r w:rsidRPr="00506754">
        <w:rPr>
          <w:b/>
          <w:bCs/>
          <w:spacing w:val="-2"/>
        </w:rPr>
        <w:t xml:space="preserve"> </w:t>
      </w:r>
      <w:r w:rsidRPr="00506754">
        <w:rPr>
          <w:b/>
          <w:bCs/>
          <w:spacing w:val="-5"/>
        </w:rPr>
        <w:t>34.</w:t>
      </w:r>
    </w:p>
    <w:p w14:paraId="6F627E10" w14:textId="77777777" w:rsidR="00186A78" w:rsidRPr="00506754" w:rsidRDefault="00186A78" w:rsidP="00506754">
      <w:pPr>
        <w:pStyle w:val="Tijeloteksta"/>
        <w:tabs>
          <w:tab w:val="left" w:pos="9072"/>
        </w:tabs>
        <w:spacing w:before="1"/>
        <w:ind w:left="96" w:right="97"/>
        <w:jc w:val="both"/>
        <w:rPr>
          <w:b/>
          <w:bCs/>
          <w:spacing w:val="-5"/>
        </w:rPr>
      </w:pPr>
    </w:p>
    <w:p w14:paraId="308B1A8F" w14:textId="77777777" w:rsidR="00186A78" w:rsidRPr="00506754" w:rsidRDefault="00186A78" w:rsidP="00506754">
      <w:pPr>
        <w:pStyle w:val="Tijeloteksta"/>
        <w:tabs>
          <w:tab w:val="left" w:pos="9072"/>
        </w:tabs>
        <w:spacing w:before="1"/>
        <w:ind w:left="96" w:right="97"/>
        <w:jc w:val="both"/>
      </w:pPr>
      <w:r w:rsidRPr="00506754">
        <w:rPr>
          <w:spacing w:val="-5"/>
        </w:rPr>
        <w:t>Upravitelj groblja određuje raspored ispraćaja i ukopa.</w:t>
      </w:r>
    </w:p>
    <w:p w14:paraId="6386A568" w14:textId="62BDA2F9" w:rsidR="00186A78" w:rsidRPr="00506754" w:rsidRDefault="00186A78" w:rsidP="00506754">
      <w:pPr>
        <w:pStyle w:val="Tijeloteksta"/>
        <w:tabs>
          <w:tab w:val="left" w:pos="9072"/>
        </w:tabs>
        <w:spacing w:before="160"/>
        <w:ind w:right="143"/>
        <w:jc w:val="both"/>
      </w:pPr>
      <w:r w:rsidRPr="00506754">
        <w:t>Upravitelj groblja dužan je upravljati povjerenim grobljima na području Grada Solina pažnjom dobrog gospodara i poštovanja prema ukopanim osobama u skladu s odredbama ove</w:t>
      </w:r>
      <w:r w:rsidR="00E62D6A" w:rsidRPr="00506754">
        <w:t xml:space="preserve"> Odluke, Zakona o grobljima i d</w:t>
      </w:r>
      <w:r w:rsidRPr="00506754">
        <w:t xml:space="preserve">rugim propisima donesenim na temelju </w:t>
      </w:r>
      <w:r w:rsidR="00E62D6A" w:rsidRPr="00506754">
        <w:t>toga Z</w:t>
      </w:r>
      <w:r w:rsidRPr="00506754">
        <w:t>akona.</w:t>
      </w:r>
    </w:p>
    <w:p w14:paraId="3F846F3B" w14:textId="540E4439" w:rsidR="00186A78" w:rsidRPr="00506754" w:rsidRDefault="00186A78" w:rsidP="00506754">
      <w:pPr>
        <w:pStyle w:val="Tijeloteksta"/>
        <w:tabs>
          <w:tab w:val="left" w:pos="9072"/>
        </w:tabs>
        <w:spacing w:before="159"/>
        <w:ind w:right="140"/>
        <w:jc w:val="both"/>
      </w:pPr>
      <w:r w:rsidRPr="00506754">
        <w:t xml:space="preserve">Upravitelj groblja preuzima upravljanje novog izgrađenog grobnog polja nakon što </w:t>
      </w:r>
      <w:r w:rsidR="001552F1" w:rsidRPr="00506754">
        <w:t>se</w:t>
      </w:r>
      <w:r w:rsidRPr="00506754">
        <w:t xml:space="preserve"> </w:t>
      </w:r>
      <w:r w:rsidRPr="00506754">
        <w:lastRenderedPageBreak/>
        <w:t>realizira</w:t>
      </w:r>
      <w:r w:rsidR="001552F1" w:rsidRPr="00506754">
        <w:t>ju</w:t>
      </w:r>
      <w:r w:rsidRPr="00506754">
        <w:t xml:space="preserve"> radovi na izgradnji grobnog polja i završe svi propisani postupci </w:t>
      </w:r>
      <w:r w:rsidR="00A04BFC">
        <w:t>za stavljanje u funkciju.</w:t>
      </w:r>
    </w:p>
    <w:p w14:paraId="215D7565" w14:textId="77777777" w:rsidR="00186A78" w:rsidRPr="00506754" w:rsidRDefault="00186A78" w:rsidP="00506754">
      <w:pPr>
        <w:pStyle w:val="Tijeloteksta"/>
        <w:tabs>
          <w:tab w:val="left" w:pos="9072"/>
        </w:tabs>
        <w:jc w:val="both"/>
      </w:pPr>
    </w:p>
    <w:p w14:paraId="196D6E3F" w14:textId="77777777" w:rsidR="00186A78" w:rsidRPr="00506754" w:rsidRDefault="00186A78" w:rsidP="00506754">
      <w:pPr>
        <w:pStyle w:val="Tijeloteksta"/>
        <w:tabs>
          <w:tab w:val="left" w:pos="9072"/>
        </w:tabs>
        <w:spacing w:before="161"/>
        <w:ind w:left="96" w:right="97"/>
        <w:jc w:val="center"/>
        <w:rPr>
          <w:b/>
          <w:bCs/>
        </w:rPr>
      </w:pPr>
      <w:r w:rsidRPr="00506754">
        <w:rPr>
          <w:b/>
          <w:bCs/>
        </w:rPr>
        <w:t>Članak</w:t>
      </w:r>
      <w:r w:rsidRPr="00506754">
        <w:rPr>
          <w:b/>
          <w:bCs/>
          <w:spacing w:val="-2"/>
        </w:rPr>
        <w:t xml:space="preserve"> </w:t>
      </w:r>
      <w:r w:rsidRPr="00506754">
        <w:rPr>
          <w:b/>
          <w:bCs/>
          <w:spacing w:val="-5"/>
        </w:rPr>
        <w:t>35.</w:t>
      </w:r>
    </w:p>
    <w:p w14:paraId="42684AC8" w14:textId="3C1C31C2" w:rsidR="00C76304" w:rsidRPr="00506754" w:rsidRDefault="00C76304" w:rsidP="00506754">
      <w:pPr>
        <w:pStyle w:val="Tijeloteksta"/>
        <w:tabs>
          <w:tab w:val="left" w:pos="9072"/>
        </w:tabs>
        <w:spacing w:before="158"/>
        <w:ind w:right="146"/>
        <w:jc w:val="both"/>
      </w:pPr>
      <w:r w:rsidRPr="00506754">
        <w:t>Osim obveznih podataka o imenu i prezimenu umrle osobe te godini rođenja i smrti, na nadgrobnoj ploči ili spomen-obilježju ili uz njega mogu biti istaknuti odnosno postavljeni podaci o osobama koje podižu nadgrobnu ploču ili spomen-obilježje te</w:t>
      </w:r>
      <w:r w:rsidR="00C91324" w:rsidRPr="00506754">
        <w:t xml:space="preserve">, </w:t>
      </w:r>
      <w:r w:rsidRPr="00506754">
        <w:t>po slobodnom odabiru korisnika grobnih mjesta</w:t>
      </w:r>
      <w:r w:rsidR="00C91324" w:rsidRPr="00506754">
        <w:t>,</w:t>
      </w:r>
      <w:r w:rsidRPr="00506754">
        <w:t xml:space="preserve"> tekstualni nadgrobni natpisi, simboli i druga uobičajena grobna obilježja koja pripadaju grobnoj ikonografiji i simbolici lokalne sredine, određenog naroda ili vjerske zajednice ili su univerzalnog značenja.</w:t>
      </w:r>
    </w:p>
    <w:p w14:paraId="10E10053" w14:textId="77777777" w:rsidR="00037D81" w:rsidRPr="00506754" w:rsidRDefault="00037D81" w:rsidP="00506754">
      <w:pPr>
        <w:pStyle w:val="Tijeloteksta"/>
        <w:tabs>
          <w:tab w:val="left" w:pos="9072"/>
        </w:tabs>
        <w:spacing w:before="158"/>
        <w:ind w:right="146"/>
        <w:jc w:val="both"/>
      </w:pPr>
      <w:r w:rsidRPr="00506754">
        <w:t>Bez obzira na to nalaze li se oprema i uređaji grobnog mjesta i spomen-obilježja unutar ili izvan područja groblja, zabranjeno je:</w:t>
      </w:r>
    </w:p>
    <w:p w14:paraId="22D62FEB" w14:textId="77777777" w:rsidR="00037D81" w:rsidRPr="00506754" w:rsidRDefault="00037D81" w:rsidP="00506754">
      <w:pPr>
        <w:pStyle w:val="Tijeloteksta"/>
        <w:tabs>
          <w:tab w:val="left" w:pos="9072"/>
        </w:tabs>
        <w:spacing w:before="158"/>
        <w:ind w:right="146"/>
        <w:jc w:val="both"/>
      </w:pPr>
      <w:r w:rsidRPr="00506754">
        <w:t>– opremom i uređajima grobnog mjesta i spomen-obilježja suprotnima najvišim vrednotama ustavnoga poretka ili pozitivnim propisima Republike Hrvatske vrijeđati nacionalne, vjerske ili moralne osjećaje građana</w:t>
      </w:r>
    </w:p>
    <w:p w14:paraId="0DF913F4" w14:textId="77777777" w:rsidR="00037D81" w:rsidRPr="00506754" w:rsidRDefault="00037D81" w:rsidP="00506754">
      <w:pPr>
        <w:pStyle w:val="Tijeloteksta"/>
        <w:tabs>
          <w:tab w:val="left" w:pos="9072"/>
        </w:tabs>
        <w:spacing w:before="158"/>
        <w:ind w:right="146"/>
        <w:jc w:val="both"/>
      </w:pPr>
      <w:r w:rsidRPr="00506754">
        <w:t>– opremom i uređajima grobnog mjesta i spomen-obilježja vrijeđati vrijednosti obrambenog Domovinskog rata ili na bilo koji način veličati agresiju na Republiku Hrvatsku ili oružanu pobunu protiv Republike Hrvatske tijekom Domovinskog rata ili sudionike u toj pobuni</w:t>
      </w:r>
    </w:p>
    <w:p w14:paraId="277F395B" w14:textId="77777777" w:rsidR="00037D81" w:rsidRPr="00506754" w:rsidRDefault="00037D81" w:rsidP="00506754">
      <w:pPr>
        <w:pStyle w:val="Tijeloteksta"/>
        <w:tabs>
          <w:tab w:val="left" w:pos="9072"/>
        </w:tabs>
        <w:spacing w:before="158"/>
        <w:ind w:right="146"/>
        <w:jc w:val="both"/>
      </w:pPr>
      <w:r w:rsidRPr="00506754">
        <w:t>– opremom i uređajima grobnog mjesta i spomen-obilježja na bilo koji način povrijediti uspomenu na umrlu osobu.</w:t>
      </w:r>
    </w:p>
    <w:p w14:paraId="2B10F852" w14:textId="657EBAF8" w:rsidR="00C76304" w:rsidRPr="00506754" w:rsidRDefault="00A04BFC" w:rsidP="00506754">
      <w:pPr>
        <w:pStyle w:val="Tijeloteksta"/>
        <w:tabs>
          <w:tab w:val="left" w:pos="9072"/>
        </w:tabs>
        <w:spacing w:before="158"/>
        <w:ind w:right="146"/>
        <w:jc w:val="both"/>
      </w:pPr>
      <w:r>
        <w:t>Dimenzije spomenika ili opreme ne smiju izlaziti iz gabarita grobnog mjesta te smještajem ne smiju ugrožavati susjedna grobna mjesta.</w:t>
      </w:r>
    </w:p>
    <w:p w14:paraId="5D0DE374" w14:textId="77777777" w:rsidR="00186A78" w:rsidRPr="00506754" w:rsidRDefault="00186A78" w:rsidP="00506754">
      <w:pPr>
        <w:pStyle w:val="Tijeloteksta"/>
        <w:tabs>
          <w:tab w:val="left" w:pos="9072"/>
        </w:tabs>
        <w:spacing w:before="161"/>
        <w:ind w:left="96" w:right="97"/>
        <w:jc w:val="center"/>
        <w:rPr>
          <w:b/>
          <w:bCs/>
        </w:rPr>
      </w:pPr>
      <w:r w:rsidRPr="00506754">
        <w:rPr>
          <w:b/>
          <w:bCs/>
        </w:rPr>
        <w:t>Članak</w:t>
      </w:r>
      <w:r w:rsidRPr="00506754">
        <w:rPr>
          <w:b/>
          <w:bCs/>
          <w:spacing w:val="-2"/>
        </w:rPr>
        <w:t xml:space="preserve"> 36</w:t>
      </w:r>
      <w:r w:rsidRPr="00506754">
        <w:rPr>
          <w:b/>
          <w:bCs/>
          <w:spacing w:val="-5"/>
        </w:rPr>
        <w:t>.</w:t>
      </w:r>
    </w:p>
    <w:p w14:paraId="78DBBAFE" w14:textId="29DF6194" w:rsidR="00186A78" w:rsidRPr="00506754" w:rsidRDefault="00186A78" w:rsidP="00506754">
      <w:pPr>
        <w:pStyle w:val="Tijeloteksta"/>
        <w:tabs>
          <w:tab w:val="left" w:pos="9072"/>
        </w:tabs>
        <w:spacing w:before="161"/>
        <w:ind w:right="147"/>
        <w:jc w:val="both"/>
      </w:pPr>
      <w:r w:rsidRPr="00506754">
        <w:t>Korisnik grobnog mjesta sam dogovara sve detalje u vezi uređenja grobnog mjesta s ovlaštenim izvođačem po vlastitom izboru.</w:t>
      </w:r>
    </w:p>
    <w:p w14:paraId="20A1AB05" w14:textId="77777777" w:rsidR="00186A78" w:rsidRPr="00506754" w:rsidRDefault="00186A78" w:rsidP="00506754">
      <w:pPr>
        <w:pStyle w:val="Tijeloteksta"/>
        <w:tabs>
          <w:tab w:val="left" w:pos="9072"/>
        </w:tabs>
        <w:spacing w:before="158"/>
        <w:ind w:right="145"/>
        <w:jc w:val="both"/>
      </w:pPr>
      <w:r w:rsidRPr="00506754">
        <w:t>Za izgradnju ili izmjenu nadgrobnog spomenika korisnik grobnog mjesta mora ishoditi odobrenje Upravitelja groblja.</w:t>
      </w:r>
    </w:p>
    <w:p w14:paraId="752AA552" w14:textId="77777777" w:rsidR="00186A78" w:rsidRPr="00506754" w:rsidRDefault="00186A78" w:rsidP="00506754">
      <w:pPr>
        <w:pStyle w:val="Tijeloteksta"/>
        <w:tabs>
          <w:tab w:val="left" w:pos="9072"/>
        </w:tabs>
        <w:spacing w:before="162"/>
        <w:ind w:right="148"/>
        <w:jc w:val="both"/>
      </w:pPr>
      <w:r w:rsidRPr="00506754">
        <w:t>U slučaju da za korištenje grobnog mjesta nije plaćena grobna naknada ili godišnja grobna naknada Upravitelj groblja neće izdati odobrenje.</w:t>
      </w:r>
    </w:p>
    <w:p w14:paraId="00153813" w14:textId="77777777" w:rsidR="00186A78" w:rsidRPr="00506754" w:rsidRDefault="00186A78" w:rsidP="00506754">
      <w:pPr>
        <w:pStyle w:val="Tijeloteksta"/>
        <w:tabs>
          <w:tab w:val="left" w:pos="9072"/>
        </w:tabs>
        <w:spacing w:before="162"/>
        <w:ind w:right="148"/>
        <w:jc w:val="both"/>
      </w:pPr>
    </w:p>
    <w:p w14:paraId="4914D8FD" w14:textId="77777777" w:rsidR="00186A78" w:rsidRPr="00506754" w:rsidRDefault="00186A78" w:rsidP="00506754">
      <w:pPr>
        <w:pStyle w:val="Tijeloteksta"/>
        <w:tabs>
          <w:tab w:val="left" w:pos="9072"/>
        </w:tabs>
        <w:spacing w:before="158"/>
        <w:ind w:left="96" w:right="97"/>
        <w:jc w:val="center"/>
        <w:rPr>
          <w:b/>
          <w:bCs/>
        </w:rPr>
      </w:pPr>
      <w:r w:rsidRPr="00506754">
        <w:rPr>
          <w:b/>
          <w:bCs/>
        </w:rPr>
        <w:t>Članak</w:t>
      </w:r>
      <w:r w:rsidRPr="00506754">
        <w:rPr>
          <w:b/>
          <w:bCs/>
          <w:spacing w:val="-2"/>
        </w:rPr>
        <w:t xml:space="preserve"> 37</w:t>
      </w:r>
      <w:r w:rsidRPr="00506754">
        <w:rPr>
          <w:b/>
          <w:bCs/>
          <w:spacing w:val="-5"/>
        </w:rPr>
        <w:t>.</w:t>
      </w:r>
    </w:p>
    <w:p w14:paraId="3E017CCD" w14:textId="49D7A717" w:rsidR="00265734" w:rsidRPr="00F4133E" w:rsidRDefault="00265734" w:rsidP="00506754">
      <w:pPr>
        <w:pStyle w:val="Tijeloteksta"/>
        <w:tabs>
          <w:tab w:val="left" w:pos="9072"/>
        </w:tabs>
        <w:jc w:val="both"/>
        <w:rPr>
          <w:spacing w:val="-2"/>
        </w:rPr>
      </w:pPr>
      <w:r w:rsidRPr="00F4133E">
        <w:rPr>
          <w:spacing w:val="-2"/>
        </w:rPr>
        <w:t>Upravitelj groblja dužan je pratiti gradnju grobnih mjesta prema planu organizacije i uređenja groblja s prikazom položaja grobnih mjesta.</w:t>
      </w:r>
    </w:p>
    <w:p w14:paraId="1BE8C272" w14:textId="77777777" w:rsidR="00671805" w:rsidRPr="00F4133E" w:rsidRDefault="00671805" w:rsidP="00506754">
      <w:pPr>
        <w:pStyle w:val="Tijeloteksta"/>
        <w:tabs>
          <w:tab w:val="left" w:pos="9072"/>
        </w:tabs>
        <w:jc w:val="both"/>
        <w:rPr>
          <w:spacing w:val="-2"/>
        </w:rPr>
      </w:pPr>
    </w:p>
    <w:p w14:paraId="625FB755" w14:textId="2718717D" w:rsidR="00671805" w:rsidRPr="00F4133E" w:rsidRDefault="00671805" w:rsidP="00506754">
      <w:pPr>
        <w:pStyle w:val="Tijeloteksta"/>
        <w:tabs>
          <w:tab w:val="left" w:pos="9072"/>
        </w:tabs>
        <w:jc w:val="both"/>
        <w:rPr>
          <w:spacing w:val="-2"/>
        </w:rPr>
      </w:pPr>
      <w:r w:rsidRPr="00F4133E">
        <w:rPr>
          <w:spacing w:val="-2"/>
        </w:rPr>
        <w:t>Upravitelj groblja donosi položajni plan grobnih mjesta</w:t>
      </w:r>
      <w:r w:rsidR="00A04BFC" w:rsidRPr="00F4133E">
        <w:rPr>
          <w:spacing w:val="-2"/>
        </w:rPr>
        <w:t>.</w:t>
      </w:r>
    </w:p>
    <w:p w14:paraId="23D87682" w14:textId="77777777" w:rsidR="00671805" w:rsidRPr="00F4133E" w:rsidRDefault="00671805" w:rsidP="00506754">
      <w:pPr>
        <w:pStyle w:val="Tijeloteksta"/>
        <w:tabs>
          <w:tab w:val="left" w:pos="9072"/>
        </w:tabs>
        <w:jc w:val="both"/>
        <w:rPr>
          <w:spacing w:val="-2"/>
        </w:rPr>
      </w:pPr>
    </w:p>
    <w:p w14:paraId="3CCD2F65" w14:textId="2D3D0E37" w:rsidR="00671805" w:rsidRPr="00F4133E" w:rsidRDefault="00671805" w:rsidP="00506754">
      <w:pPr>
        <w:pStyle w:val="Tijeloteksta"/>
        <w:tabs>
          <w:tab w:val="left" w:pos="9072"/>
        </w:tabs>
        <w:jc w:val="both"/>
        <w:rPr>
          <w:spacing w:val="-2"/>
        </w:rPr>
      </w:pPr>
      <w:r w:rsidRPr="00F4133E">
        <w:rPr>
          <w:spacing w:val="-2"/>
        </w:rPr>
        <w:t xml:space="preserve">Za izvođenje radova na grobnom mjestu potrebna je suglasnost upravitelja groblja. </w:t>
      </w:r>
    </w:p>
    <w:p w14:paraId="3CD5A694" w14:textId="77777777" w:rsidR="005B220C" w:rsidRPr="00F4133E" w:rsidRDefault="005B220C" w:rsidP="00506754">
      <w:pPr>
        <w:pStyle w:val="Tijeloteksta"/>
        <w:tabs>
          <w:tab w:val="left" w:pos="9072"/>
        </w:tabs>
        <w:jc w:val="both"/>
        <w:rPr>
          <w:spacing w:val="-2"/>
        </w:rPr>
      </w:pPr>
    </w:p>
    <w:p w14:paraId="5E6085F1" w14:textId="7DFA1643" w:rsidR="005B220C" w:rsidRPr="00F4133E" w:rsidRDefault="005B220C" w:rsidP="00506754">
      <w:pPr>
        <w:pStyle w:val="Tijeloteksta"/>
        <w:tabs>
          <w:tab w:val="left" w:pos="9072"/>
        </w:tabs>
        <w:jc w:val="both"/>
        <w:rPr>
          <w:spacing w:val="-2"/>
        </w:rPr>
      </w:pPr>
      <w:r w:rsidRPr="00F4133E">
        <w:rPr>
          <w:spacing w:val="-2"/>
        </w:rPr>
        <w:t>Upravitelj groblja izdaje suglasnost iz stavka 3. ovoga članka u roku od 60 dana od dana uredno predanog zahtjeva</w:t>
      </w:r>
      <w:r w:rsidR="00A04BFC" w:rsidRPr="00F4133E">
        <w:rPr>
          <w:spacing w:val="-2"/>
        </w:rPr>
        <w:t>.</w:t>
      </w:r>
    </w:p>
    <w:p w14:paraId="6A0E473D" w14:textId="77777777" w:rsidR="005B220C" w:rsidRPr="00F4133E" w:rsidRDefault="005B220C" w:rsidP="00506754">
      <w:pPr>
        <w:pStyle w:val="Tijeloteksta"/>
        <w:tabs>
          <w:tab w:val="left" w:pos="9072"/>
        </w:tabs>
        <w:jc w:val="both"/>
        <w:rPr>
          <w:spacing w:val="-2"/>
        </w:rPr>
      </w:pPr>
    </w:p>
    <w:p w14:paraId="024FC948" w14:textId="2C53D4DF" w:rsidR="005B220C" w:rsidRPr="00F4133E" w:rsidRDefault="005B220C" w:rsidP="00506754">
      <w:pPr>
        <w:pStyle w:val="Tijeloteksta"/>
        <w:tabs>
          <w:tab w:val="left" w:pos="9072"/>
        </w:tabs>
        <w:jc w:val="both"/>
        <w:rPr>
          <w:spacing w:val="-2"/>
        </w:rPr>
      </w:pPr>
      <w:r w:rsidRPr="00F4133E">
        <w:rPr>
          <w:spacing w:val="-2"/>
        </w:rPr>
        <w:t xml:space="preserve">Za izdavanje suglasnosti iz stavka 3. ovoga članka Upravitelj groblja ima pravo naplatiti naknadu čiju visinu određuje Upravitelj groblja cjenikom. </w:t>
      </w:r>
    </w:p>
    <w:p w14:paraId="51D995A0" w14:textId="271A4688" w:rsidR="005B220C" w:rsidRPr="00F4133E" w:rsidRDefault="005B220C" w:rsidP="00506754">
      <w:pPr>
        <w:pStyle w:val="Tijeloteksta"/>
        <w:tabs>
          <w:tab w:val="left" w:pos="9072"/>
        </w:tabs>
        <w:spacing w:before="158"/>
        <w:ind w:right="142"/>
        <w:jc w:val="both"/>
      </w:pPr>
      <w:r w:rsidRPr="00F4133E">
        <w:lastRenderedPageBreak/>
        <w:t>Za preuređenje groba u grobnicu potrebno je ishoditi posebne uvjete za gradnju, a mauzoleji, kapelice i druge prateće građevine na groblju projektiraju se i grade u skladu s propisima o gradnji.</w:t>
      </w:r>
    </w:p>
    <w:p w14:paraId="7D75310D" w14:textId="02540E63" w:rsidR="00186A78" w:rsidRPr="00F4133E" w:rsidRDefault="00186A78" w:rsidP="00A04BFC">
      <w:pPr>
        <w:pStyle w:val="Tijeloteksta"/>
        <w:tabs>
          <w:tab w:val="left" w:pos="9072"/>
        </w:tabs>
        <w:spacing w:before="161"/>
        <w:jc w:val="both"/>
      </w:pPr>
      <w:r w:rsidRPr="00F4133E">
        <w:t>Građevinske i</w:t>
      </w:r>
      <w:r w:rsidRPr="00F4133E">
        <w:rPr>
          <w:spacing w:val="2"/>
        </w:rPr>
        <w:t xml:space="preserve"> </w:t>
      </w:r>
      <w:r w:rsidRPr="00F4133E">
        <w:t>druge radove</w:t>
      </w:r>
      <w:r w:rsidRPr="00F4133E">
        <w:rPr>
          <w:spacing w:val="1"/>
        </w:rPr>
        <w:t xml:space="preserve"> </w:t>
      </w:r>
      <w:r w:rsidRPr="00F4133E">
        <w:t>iz stavka</w:t>
      </w:r>
      <w:r w:rsidRPr="00F4133E">
        <w:rPr>
          <w:spacing w:val="3"/>
        </w:rPr>
        <w:t xml:space="preserve"> </w:t>
      </w:r>
      <w:r w:rsidR="005B220C" w:rsidRPr="00F4133E">
        <w:rPr>
          <w:spacing w:val="3"/>
        </w:rPr>
        <w:t xml:space="preserve">1. ovog članka </w:t>
      </w:r>
      <w:r w:rsidRPr="00F4133E">
        <w:t>mogu</w:t>
      </w:r>
      <w:r w:rsidRPr="00F4133E">
        <w:rPr>
          <w:spacing w:val="2"/>
        </w:rPr>
        <w:t xml:space="preserve"> </w:t>
      </w:r>
      <w:r w:rsidRPr="00F4133E">
        <w:t>izvoditi</w:t>
      </w:r>
      <w:r w:rsidRPr="00F4133E">
        <w:rPr>
          <w:spacing w:val="2"/>
        </w:rPr>
        <w:t xml:space="preserve"> </w:t>
      </w:r>
      <w:r w:rsidRPr="00F4133E">
        <w:t>pravne i</w:t>
      </w:r>
      <w:r w:rsidRPr="00F4133E">
        <w:rPr>
          <w:spacing w:val="2"/>
        </w:rPr>
        <w:t xml:space="preserve"> </w:t>
      </w:r>
      <w:r w:rsidRPr="00F4133E">
        <w:t>fizičke osobe</w:t>
      </w:r>
      <w:r w:rsidRPr="00F4133E">
        <w:rPr>
          <w:spacing w:val="1"/>
        </w:rPr>
        <w:t xml:space="preserve"> </w:t>
      </w:r>
      <w:r w:rsidRPr="00F4133E">
        <w:t>koje</w:t>
      </w:r>
      <w:r w:rsidRPr="00F4133E">
        <w:rPr>
          <w:spacing w:val="1"/>
        </w:rPr>
        <w:t xml:space="preserve"> </w:t>
      </w:r>
      <w:r w:rsidRPr="00F4133E">
        <w:rPr>
          <w:spacing w:val="-5"/>
        </w:rPr>
        <w:t>su</w:t>
      </w:r>
      <w:r w:rsidR="00A04BFC" w:rsidRPr="00F4133E">
        <w:rPr>
          <w:spacing w:val="-5"/>
        </w:rPr>
        <w:t xml:space="preserve"> </w:t>
      </w:r>
      <w:r w:rsidR="009E67D8" w:rsidRPr="00F4133E">
        <w:t>r</w:t>
      </w:r>
      <w:r w:rsidRPr="00F4133E">
        <w:t>egistrirane</w:t>
      </w:r>
      <w:r w:rsidR="009E67D8" w:rsidRPr="00F4133E">
        <w:rPr>
          <w:spacing w:val="-2"/>
        </w:rPr>
        <w:t xml:space="preserve"> </w:t>
      </w:r>
      <w:r w:rsidRPr="00F4133E">
        <w:t>i</w:t>
      </w:r>
      <w:r w:rsidRPr="00F4133E">
        <w:rPr>
          <w:spacing w:val="-1"/>
        </w:rPr>
        <w:t xml:space="preserve"> </w:t>
      </w:r>
      <w:r w:rsidRPr="00F4133E">
        <w:t>imaju</w:t>
      </w:r>
      <w:r w:rsidRPr="00F4133E">
        <w:rPr>
          <w:spacing w:val="-1"/>
        </w:rPr>
        <w:t xml:space="preserve"> </w:t>
      </w:r>
      <w:r w:rsidRPr="00F4133E">
        <w:t>odobrenje za</w:t>
      </w:r>
      <w:r w:rsidRPr="00F4133E">
        <w:rPr>
          <w:spacing w:val="-2"/>
        </w:rPr>
        <w:t xml:space="preserve"> </w:t>
      </w:r>
      <w:r w:rsidRPr="00F4133E">
        <w:t>obavljanje</w:t>
      </w:r>
      <w:r w:rsidRPr="00F4133E">
        <w:rPr>
          <w:spacing w:val="-1"/>
        </w:rPr>
        <w:t xml:space="preserve"> </w:t>
      </w:r>
      <w:r w:rsidRPr="00F4133E">
        <w:t xml:space="preserve">navedenih </w:t>
      </w:r>
      <w:r w:rsidRPr="00F4133E">
        <w:rPr>
          <w:spacing w:val="-2"/>
        </w:rPr>
        <w:t>poslova</w:t>
      </w:r>
      <w:r w:rsidR="00A04BFC" w:rsidRPr="00F4133E">
        <w:rPr>
          <w:spacing w:val="-2"/>
        </w:rPr>
        <w:t>.</w:t>
      </w:r>
      <w:r w:rsidR="00265734" w:rsidRPr="00F4133E">
        <w:rPr>
          <w:spacing w:val="-2"/>
        </w:rPr>
        <w:t xml:space="preserve"> </w:t>
      </w:r>
    </w:p>
    <w:p w14:paraId="13E7A9AD" w14:textId="4A361C4A" w:rsidR="00186A78" w:rsidRPr="00F4133E" w:rsidRDefault="00186A78" w:rsidP="00506754">
      <w:pPr>
        <w:pStyle w:val="Tijeloteksta"/>
        <w:tabs>
          <w:tab w:val="left" w:pos="9072"/>
        </w:tabs>
        <w:spacing w:before="158"/>
        <w:ind w:right="142"/>
        <w:jc w:val="both"/>
      </w:pPr>
      <w:r w:rsidRPr="00F4133E">
        <w:t>Građevinski,</w:t>
      </w:r>
      <w:r w:rsidRPr="00F4133E">
        <w:rPr>
          <w:spacing w:val="-15"/>
        </w:rPr>
        <w:t xml:space="preserve"> </w:t>
      </w:r>
      <w:r w:rsidRPr="00F4133E">
        <w:t>klesarski</w:t>
      </w:r>
      <w:r w:rsidRPr="00F4133E">
        <w:rPr>
          <w:spacing w:val="-15"/>
        </w:rPr>
        <w:t xml:space="preserve"> </w:t>
      </w:r>
      <w:r w:rsidRPr="00F4133E">
        <w:t>i</w:t>
      </w:r>
      <w:r w:rsidRPr="00F4133E">
        <w:rPr>
          <w:spacing w:val="-15"/>
        </w:rPr>
        <w:t xml:space="preserve"> </w:t>
      </w:r>
      <w:r w:rsidRPr="00F4133E">
        <w:t>drugi</w:t>
      </w:r>
      <w:r w:rsidRPr="00F4133E">
        <w:rPr>
          <w:spacing w:val="-15"/>
        </w:rPr>
        <w:t xml:space="preserve"> </w:t>
      </w:r>
      <w:r w:rsidRPr="00F4133E">
        <w:t>radovi</w:t>
      </w:r>
      <w:r w:rsidRPr="00F4133E">
        <w:rPr>
          <w:spacing w:val="-15"/>
        </w:rPr>
        <w:t xml:space="preserve"> </w:t>
      </w:r>
      <w:r w:rsidRPr="00F4133E">
        <w:t>na</w:t>
      </w:r>
      <w:r w:rsidRPr="00F4133E">
        <w:rPr>
          <w:spacing w:val="-15"/>
        </w:rPr>
        <w:t xml:space="preserve"> </w:t>
      </w:r>
      <w:r w:rsidRPr="00F4133E">
        <w:t>grobnom</w:t>
      </w:r>
      <w:r w:rsidRPr="00F4133E">
        <w:rPr>
          <w:spacing w:val="-15"/>
        </w:rPr>
        <w:t xml:space="preserve"> </w:t>
      </w:r>
      <w:r w:rsidRPr="00F4133E">
        <w:t>mjestu</w:t>
      </w:r>
      <w:r w:rsidRPr="00F4133E">
        <w:rPr>
          <w:spacing w:val="-15"/>
        </w:rPr>
        <w:t xml:space="preserve"> </w:t>
      </w:r>
      <w:r w:rsidRPr="00F4133E">
        <w:t>(postav</w:t>
      </w:r>
      <w:r w:rsidR="009C07D6" w:rsidRPr="00F4133E">
        <w:t>ljanje</w:t>
      </w:r>
      <w:r w:rsidRPr="00F4133E">
        <w:rPr>
          <w:spacing w:val="-15"/>
        </w:rPr>
        <w:t xml:space="preserve"> </w:t>
      </w:r>
      <w:r w:rsidRPr="00F4133E">
        <w:t>nadgrobne</w:t>
      </w:r>
      <w:r w:rsidRPr="00F4133E">
        <w:rPr>
          <w:spacing w:val="-15"/>
        </w:rPr>
        <w:t xml:space="preserve"> </w:t>
      </w:r>
      <w:r w:rsidRPr="00F4133E">
        <w:t>ploče,</w:t>
      </w:r>
      <w:r w:rsidRPr="00F4133E">
        <w:rPr>
          <w:spacing w:val="-15"/>
        </w:rPr>
        <w:t xml:space="preserve"> </w:t>
      </w:r>
      <w:r w:rsidRPr="00F4133E">
        <w:t>nadgrobnog spomenika, postav</w:t>
      </w:r>
      <w:r w:rsidR="009C07D6" w:rsidRPr="00F4133E">
        <w:t>ljanje</w:t>
      </w:r>
      <w:r w:rsidRPr="00F4133E">
        <w:t xml:space="preserve"> nadgrobnih elemenata, ograda groba i sl.), mogu se vršiti samo uz prethodnu suglasnost Upravitelja groblja uz plaćanje propisane</w:t>
      </w:r>
      <w:r w:rsidR="00A04BFC" w:rsidRPr="00F4133E">
        <w:t xml:space="preserve"> naknade.</w:t>
      </w:r>
    </w:p>
    <w:p w14:paraId="1CFFEACB" w14:textId="1341FC27" w:rsidR="00186A78" w:rsidRPr="00F4133E" w:rsidRDefault="00186A78" w:rsidP="00506754">
      <w:pPr>
        <w:pStyle w:val="Tijeloteksta"/>
        <w:tabs>
          <w:tab w:val="left" w:pos="9072"/>
        </w:tabs>
        <w:spacing w:before="77"/>
        <w:ind w:right="142"/>
        <w:jc w:val="both"/>
        <w:rPr>
          <w:spacing w:val="-2"/>
        </w:rPr>
      </w:pPr>
      <w:r w:rsidRPr="00F4133E">
        <w:t>Ako</w:t>
      </w:r>
      <w:r w:rsidRPr="00F4133E">
        <w:rPr>
          <w:spacing w:val="-2"/>
        </w:rPr>
        <w:t xml:space="preserve"> </w:t>
      </w:r>
      <w:r w:rsidRPr="00F4133E">
        <w:t>korisnik</w:t>
      </w:r>
      <w:r w:rsidRPr="00F4133E">
        <w:rPr>
          <w:spacing w:val="-2"/>
        </w:rPr>
        <w:t xml:space="preserve"> </w:t>
      </w:r>
      <w:r w:rsidRPr="00F4133E">
        <w:t>grobnog mjesta</w:t>
      </w:r>
      <w:r w:rsidRPr="00F4133E">
        <w:rPr>
          <w:spacing w:val="-2"/>
        </w:rPr>
        <w:t xml:space="preserve"> </w:t>
      </w:r>
      <w:r w:rsidRPr="00F4133E">
        <w:t>ne</w:t>
      </w:r>
      <w:r w:rsidRPr="00F4133E">
        <w:rPr>
          <w:spacing w:val="-1"/>
        </w:rPr>
        <w:t xml:space="preserve"> </w:t>
      </w:r>
      <w:r w:rsidRPr="00F4133E">
        <w:t>zatraž</w:t>
      </w:r>
      <w:r w:rsidR="00A04BFC" w:rsidRPr="00F4133E">
        <w:t>i</w:t>
      </w:r>
      <w:r w:rsidRPr="00F4133E">
        <w:rPr>
          <w:spacing w:val="-2"/>
        </w:rPr>
        <w:t xml:space="preserve"> </w:t>
      </w:r>
      <w:r w:rsidRPr="00F4133E">
        <w:t>odobrenje</w:t>
      </w:r>
      <w:r w:rsidRPr="00F4133E">
        <w:rPr>
          <w:spacing w:val="-2"/>
        </w:rPr>
        <w:t xml:space="preserve"> </w:t>
      </w:r>
      <w:r w:rsidRPr="00F4133E">
        <w:t>iz</w:t>
      </w:r>
      <w:r w:rsidRPr="00F4133E">
        <w:rPr>
          <w:spacing w:val="-1"/>
        </w:rPr>
        <w:t xml:space="preserve"> </w:t>
      </w:r>
      <w:r w:rsidRPr="00F4133E">
        <w:t xml:space="preserve">stavka </w:t>
      </w:r>
      <w:r w:rsidR="00F4133E" w:rsidRPr="00F4133E">
        <w:t xml:space="preserve">3. </w:t>
      </w:r>
      <w:r w:rsidRPr="00F4133E">
        <w:t xml:space="preserve">ovog članka Upravitelj groblja zabranit će </w:t>
      </w:r>
      <w:r w:rsidR="005B220C" w:rsidRPr="00F4133E">
        <w:t>im</w:t>
      </w:r>
      <w:r w:rsidRPr="00F4133E">
        <w:t xml:space="preserve"> rad na određenom grobnom mjestu ili </w:t>
      </w:r>
      <w:r w:rsidRPr="00F4133E">
        <w:rPr>
          <w:spacing w:val="-2"/>
        </w:rPr>
        <w:t>objektu.</w:t>
      </w:r>
    </w:p>
    <w:p w14:paraId="20DF1E14" w14:textId="77777777" w:rsidR="00186A78" w:rsidRPr="00F4133E" w:rsidRDefault="00186A78" w:rsidP="00506754">
      <w:pPr>
        <w:pStyle w:val="Tijeloteksta"/>
        <w:tabs>
          <w:tab w:val="left" w:pos="9072"/>
        </w:tabs>
        <w:spacing w:before="77"/>
        <w:ind w:right="142"/>
        <w:jc w:val="both"/>
      </w:pPr>
    </w:p>
    <w:p w14:paraId="2A919ED0" w14:textId="77777777" w:rsidR="00186A78" w:rsidRPr="00F4133E" w:rsidRDefault="00186A78" w:rsidP="00506754">
      <w:pPr>
        <w:pStyle w:val="Tijeloteksta"/>
        <w:tabs>
          <w:tab w:val="left" w:pos="9072"/>
        </w:tabs>
        <w:spacing w:before="161"/>
        <w:ind w:left="96" w:right="97"/>
        <w:jc w:val="center"/>
      </w:pPr>
      <w:r w:rsidRPr="00F4133E">
        <w:rPr>
          <w:b/>
          <w:bCs/>
        </w:rPr>
        <w:t>Članak</w:t>
      </w:r>
      <w:r w:rsidRPr="00F4133E">
        <w:rPr>
          <w:b/>
          <w:bCs/>
          <w:spacing w:val="-2"/>
        </w:rPr>
        <w:t xml:space="preserve"> 38</w:t>
      </w:r>
      <w:r w:rsidRPr="00F4133E">
        <w:rPr>
          <w:spacing w:val="-5"/>
        </w:rPr>
        <w:t>.</w:t>
      </w:r>
    </w:p>
    <w:p w14:paraId="2F865839" w14:textId="65731D90" w:rsidR="00186A78" w:rsidRPr="00F4133E" w:rsidRDefault="005B220C" w:rsidP="00506754">
      <w:pPr>
        <w:pStyle w:val="Tijeloteksta"/>
        <w:tabs>
          <w:tab w:val="left" w:pos="9072"/>
        </w:tabs>
        <w:spacing w:before="161"/>
        <w:jc w:val="both"/>
        <w:rPr>
          <w:spacing w:val="-2"/>
        </w:rPr>
      </w:pPr>
      <w:r w:rsidRPr="00F4133E">
        <w:rPr>
          <w:spacing w:val="-2"/>
        </w:rPr>
        <w:t>Radi osiguravanja nesmetanog obavljanja ukopa i održavanja reda na groblju osobe koje izvode radove na groblju dužne su:</w:t>
      </w:r>
    </w:p>
    <w:p w14:paraId="57170799" w14:textId="21347965" w:rsidR="005B220C" w:rsidRPr="00F4133E" w:rsidRDefault="005B220C" w:rsidP="00506754">
      <w:pPr>
        <w:pStyle w:val="Tijeloteksta"/>
        <w:numPr>
          <w:ilvl w:val="0"/>
          <w:numId w:val="4"/>
        </w:numPr>
        <w:tabs>
          <w:tab w:val="left" w:pos="9072"/>
        </w:tabs>
        <w:spacing w:before="161"/>
        <w:jc w:val="both"/>
      </w:pPr>
      <w:r w:rsidRPr="00F4133E">
        <w:rPr>
          <w:spacing w:val="-2"/>
        </w:rPr>
        <w:t>Početak i završetak radova prijaviti Upravitelju groblja</w:t>
      </w:r>
      <w:r w:rsidR="00F4133E" w:rsidRPr="00F4133E">
        <w:rPr>
          <w:spacing w:val="-2"/>
        </w:rPr>
        <w:t>,</w:t>
      </w:r>
    </w:p>
    <w:p w14:paraId="42E8D125" w14:textId="2CB29FD6" w:rsidR="00D94595" w:rsidRPr="00F4133E" w:rsidRDefault="004D70E1" w:rsidP="00506754">
      <w:pPr>
        <w:pStyle w:val="Odlomakpopisa"/>
        <w:numPr>
          <w:ilvl w:val="0"/>
          <w:numId w:val="4"/>
        </w:numPr>
        <w:tabs>
          <w:tab w:val="left" w:pos="381"/>
          <w:tab w:val="left" w:pos="9072"/>
        </w:tabs>
        <w:spacing w:before="158"/>
        <w:jc w:val="both"/>
        <w:rPr>
          <w:sz w:val="24"/>
          <w:szCs w:val="24"/>
        </w:rPr>
      </w:pPr>
      <w:r w:rsidRPr="00F4133E">
        <w:rPr>
          <w:sz w:val="24"/>
          <w:szCs w:val="24"/>
        </w:rPr>
        <w:t xml:space="preserve">Radove izvoditi u skladu s pravilima propisanima ovom Odlukom odnosno odlukom o ponašanju na groblju </w:t>
      </w:r>
      <w:r w:rsidR="00D94595" w:rsidRPr="00F4133E">
        <w:rPr>
          <w:sz w:val="24"/>
          <w:szCs w:val="24"/>
        </w:rPr>
        <w:t>i to samo u radne dane koje odredi Upravitelj groblja</w:t>
      </w:r>
      <w:r w:rsidR="00F4133E" w:rsidRPr="00F4133E">
        <w:rPr>
          <w:sz w:val="24"/>
          <w:szCs w:val="24"/>
        </w:rPr>
        <w:t>,</w:t>
      </w:r>
      <w:r w:rsidR="00D94595" w:rsidRPr="00F4133E">
        <w:rPr>
          <w:sz w:val="24"/>
          <w:szCs w:val="24"/>
        </w:rPr>
        <w:t xml:space="preserve"> </w:t>
      </w:r>
    </w:p>
    <w:p w14:paraId="4FF34132" w14:textId="5BAAACA2" w:rsidR="00186A78" w:rsidRPr="00F4133E" w:rsidRDefault="00D94595" w:rsidP="00506754">
      <w:pPr>
        <w:pStyle w:val="Odlomakpopisa"/>
        <w:numPr>
          <w:ilvl w:val="0"/>
          <w:numId w:val="4"/>
        </w:numPr>
        <w:tabs>
          <w:tab w:val="left" w:pos="381"/>
          <w:tab w:val="left" w:pos="9072"/>
        </w:tabs>
        <w:spacing w:before="158"/>
        <w:jc w:val="both"/>
        <w:rPr>
          <w:sz w:val="24"/>
          <w:szCs w:val="24"/>
        </w:rPr>
      </w:pPr>
      <w:r w:rsidRPr="00F4133E">
        <w:rPr>
          <w:sz w:val="24"/>
          <w:szCs w:val="24"/>
        </w:rPr>
        <w:t>S</w:t>
      </w:r>
      <w:r w:rsidR="00186A78" w:rsidRPr="00F4133E">
        <w:rPr>
          <w:sz w:val="24"/>
          <w:szCs w:val="24"/>
        </w:rPr>
        <w:t>vi</w:t>
      </w:r>
      <w:r w:rsidR="00186A78" w:rsidRPr="00F4133E">
        <w:rPr>
          <w:spacing w:val="-1"/>
          <w:sz w:val="24"/>
          <w:szCs w:val="24"/>
        </w:rPr>
        <w:t xml:space="preserve"> </w:t>
      </w:r>
      <w:r w:rsidR="00186A78" w:rsidRPr="00F4133E">
        <w:rPr>
          <w:sz w:val="24"/>
          <w:szCs w:val="24"/>
        </w:rPr>
        <w:t>radovi moraju</w:t>
      </w:r>
      <w:r w:rsidR="00186A78" w:rsidRPr="00F4133E">
        <w:rPr>
          <w:spacing w:val="-1"/>
          <w:sz w:val="24"/>
          <w:szCs w:val="24"/>
        </w:rPr>
        <w:t xml:space="preserve"> </w:t>
      </w:r>
      <w:r w:rsidR="00186A78" w:rsidRPr="00F4133E">
        <w:rPr>
          <w:sz w:val="24"/>
          <w:szCs w:val="24"/>
        </w:rPr>
        <w:t>se izvoditi</w:t>
      </w:r>
      <w:r w:rsidR="00186A78" w:rsidRPr="00F4133E">
        <w:rPr>
          <w:spacing w:val="-1"/>
          <w:sz w:val="24"/>
          <w:szCs w:val="24"/>
        </w:rPr>
        <w:t xml:space="preserve"> </w:t>
      </w:r>
      <w:r w:rsidR="00186A78" w:rsidRPr="00F4133E">
        <w:rPr>
          <w:sz w:val="24"/>
          <w:szCs w:val="24"/>
        </w:rPr>
        <w:t>na</w:t>
      </w:r>
      <w:r w:rsidR="00186A78" w:rsidRPr="00F4133E">
        <w:rPr>
          <w:spacing w:val="-1"/>
          <w:sz w:val="24"/>
          <w:szCs w:val="24"/>
        </w:rPr>
        <w:t xml:space="preserve"> </w:t>
      </w:r>
      <w:r w:rsidR="00186A78" w:rsidRPr="00F4133E">
        <w:rPr>
          <w:sz w:val="24"/>
          <w:szCs w:val="24"/>
        </w:rPr>
        <w:t>način da</w:t>
      </w:r>
      <w:r w:rsidR="00186A78" w:rsidRPr="00F4133E">
        <w:rPr>
          <w:spacing w:val="-1"/>
          <w:sz w:val="24"/>
          <w:szCs w:val="24"/>
        </w:rPr>
        <w:t xml:space="preserve"> </w:t>
      </w:r>
      <w:r w:rsidR="00186A78" w:rsidRPr="00F4133E">
        <w:rPr>
          <w:sz w:val="24"/>
          <w:szCs w:val="24"/>
        </w:rPr>
        <w:t>se</w:t>
      </w:r>
      <w:r w:rsidR="00186A78" w:rsidRPr="00F4133E">
        <w:rPr>
          <w:spacing w:val="-2"/>
          <w:sz w:val="24"/>
          <w:szCs w:val="24"/>
        </w:rPr>
        <w:t xml:space="preserve"> </w:t>
      </w:r>
      <w:r w:rsidR="00186A78" w:rsidRPr="00F4133E">
        <w:rPr>
          <w:sz w:val="24"/>
          <w:szCs w:val="24"/>
        </w:rPr>
        <w:t>očuva</w:t>
      </w:r>
      <w:r w:rsidR="00186A78" w:rsidRPr="00F4133E">
        <w:rPr>
          <w:spacing w:val="-1"/>
          <w:sz w:val="24"/>
          <w:szCs w:val="24"/>
        </w:rPr>
        <w:t xml:space="preserve"> </w:t>
      </w:r>
      <w:r w:rsidR="00186A78" w:rsidRPr="00F4133E">
        <w:rPr>
          <w:sz w:val="24"/>
          <w:szCs w:val="24"/>
        </w:rPr>
        <w:t>mir</w:t>
      </w:r>
      <w:r w:rsidR="00186A78" w:rsidRPr="00F4133E">
        <w:rPr>
          <w:spacing w:val="-1"/>
          <w:sz w:val="24"/>
          <w:szCs w:val="24"/>
        </w:rPr>
        <w:t xml:space="preserve"> </w:t>
      </w:r>
      <w:r w:rsidR="00186A78" w:rsidRPr="00F4133E">
        <w:rPr>
          <w:sz w:val="24"/>
          <w:szCs w:val="24"/>
        </w:rPr>
        <w:t>i red</w:t>
      </w:r>
      <w:r w:rsidR="00186A78" w:rsidRPr="00F4133E">
        <w:rPr>
          <w:spacing w:val="-1"/>
          <w:sz w:val="24"/>
          <w:szCs w:val="24"/>
        </w:rPr>
        <w:t xml:space="preserve"> </w:t>
      </w:r>
      <w:r w:rsidR="00186A78" w:rsidRPr="00F4133E">
        <w:rPr>
          <w:sz w:val="24"/>
          <w:szCs w:val="24"/>
        </w:rPr>
        <w:t>na</w:t>
      </w:r>
      <w:r w:rsidR="00186A78" w:rsidRPr="00F4133E">
        <w:rPr>
          <w:spacing w:val="-1"/>
          <w:sz w:val="24"/>
          <w:szCs w:val="24"/>
        </w:rPr>
        <w:t xml:space="preserve"> </w:t>
      </w:r>
      <w:r w:rsidR="00186A78" w:rsidRPr="00F4133E">
        <w:rPr>
          <w:spacing w:val="-2"/>
          <w:sz w:val="24"/>
          <w:szCs w:val="24"/>
        </w:rPr>
        <w:t>groblju</w:t>
      </w:r>
      <w:r w:rsidR="00F4133E" w:rsidRPr="00F4133E">
        <w:rPr>
          <w:spacing w:val="-2"/>
          <w:sz w:val="24"/>
          <w:szCs w:val="24"/>
        </w:rPr>
        <w:t>,</w:t>
      </w:r>
    </w:p>
    <w:p w14:paraId="421907BC" w14:textId="124B0BA4" w:rsidR="00186A78" w:rsidRPr="00F4133E" w:rsidRDefault="00186A78" w:rsidP="00506754">
      <w:pPr>
        <w:pStyle w:val="Odlomakpopisa"/>
        <w:numPr>
          <w:ilvl w:val="0"/>
          <w:numId w:val="4"/>
        </w:numPr>
        <w:tabs>
          <w:tab w:val="left" w:pos="381"/>
          <w:tab w:val="left" w:pos="9072"/>
        </w:tabs>
        <w:jc w:val="both"/>
        <w:rPr>
          <w:sz w:val="24"/>
          <w:szCs w:val="24"/>
        </w:rPr>
      </w:pPr>
      <w:r w:rsidRPr="00F4133E">
        <w:rPr>
          <w:sz w:val="24"/>
          <w:szCs w:val="24"/>
        </w:rPr>
        <w:t>radov</w:t>
      </w:r>
      <w:r w:rsidR="005B220C" w:rsidRPr="00F4133E">
        <w:rPr>
          <w:sz w:val="24"/>
          <w:szCs w:val="24"/>
        </w:rPr>
        <w:t>e</w:t>
      </w:r>
      <w:r w:rsidRPr="00F4133E">
        <w:rPr>
          <w:spacing w:val="-1"/>
          <w:sz w:val="24"/>
          <w:szCs w:val="24"/>
        </w:rPr>
        <w:t xml:space="preserve"> </w:t>
      </w:r>
      <w:r w:rsidRPr="00F4133E">
        <w:rPr>
          <w:sz w:val="24"/>
          <w:szCs w:val="24"/>
        </w:rPr>
        <w:t>izvoditi</w:t>
      </w:r>
      <w:r w:rsidRPr="00F4133E">
        <w:rPr>
          <w:spacing w:val="-1"/>
          <w:sz w:val="24"/>
          <w:szCs w:val="24"/>
        </w:rPr>
        <w:t xml:space="preserve"> </w:t>
      </w:r>
      <w:r w:rsidRPr="00F4133E">
        <w:rPr>
          <w:sz w:val="24"/>
          <w:szCs w:val="24"/>
        </w:rPr>
        <w:t>radn</w:t>
      </w:r>
      <w:r w:rsidR="005B220C" w:rsidRPr="00F4133E">
        <w:rPr>
          <w:sz w:val="24"/>
          <w:szCs w:val="24"/>
        </w:rPr>
        <w:t>im</w:t>
      </w:r>
      <w:r w:rsidRPr="00F4133E">
        <w:rPr>
          <w:spacing w:val="-1"/>
          <w:sz w:val="24"/>
          <w:szCs w:val="24"/>
        </w:rPr>
        <w:t xml:space="preserve"> </w:t>
      </w:r>
      <w:r w:rsidRPr="00F4133E">
        <w:rPr>
          <w:sz w:val="24"/>
          <w:szCs w:val="24"/>
        </w:rPr>
        <w:t>dan</w:t>
      </w:r>
      <w:r w:rsidR="005B220C" w:rsidRPr="00F4133E">
        <w:rPr>
          <w:sz w:val="24"/>
          <w:szCs w:val="24"/>
        </w:rPr>
        <w:t>ima</w:t>
      </w:r>
      <w:r w:rsidRPr="00F4133E">
        <w:rPr>
          <w:spacing w:val="-2"/>
          <w:sz w:val="24"/>
          <w:szCs w:val="24"/>
        </w:rPr>
        <w:t xml:space="preserve"> </w:t>
      </w:r>
      <w:r w:rsidRPr="00F4133E">
        <w:rPr>
          <w:sz w:val="24"/>
          <w:szCs w:val="24"/>
        </w:rPr>
        <w:t>i u vremenu</w:t>
      </w:r>
      <w:r w:rsidRPr="00F4133E">
        <w:rPr>
          <w:spacing w:val="-1"/>
          <w:sz w:val="24"/>
          <w:szCs w:val="24"/>
        </w:rPr>
        <w:t xml:space="preserve"> </w:t>
      </w:r>
      <w:r w:rsidRPr="00F4133E">
        <w:rPr>
          <w:sz w:val="24"/>
          <w:szCs w:val="24"/>
        </w:rPr>
        <w:t xml:space="preserve">koje odredi Upravitelj </w:t>
      </w:r>
      <w:r w:rsidRPr="00F4133E">
        <w:rPr>
          <w:spacing w:val="-2"/>
          <w:sz w:val="24"/>
          <w:szCs w:val="24"/>
        </w:rPr>
        <w:t>groblja</w:t>
      </w:r>
      <w:r w:rsidR="005B220C" w:rsidRPr="00F4133E">
        <w:rPr>
          <w:spacing w:val="-2"/>
          <w:sz w:val="24"/>
          <w:szCs w:val="24"/>
        </w:rPr>
        <w:t>, koji može u određene dane ili u određeno doba dana, zabraniti izvođenje radova na groblju ili na pojedinim dijelovima groblja</w:t>
      </w:r>
      <w:r w:rsidR="00F4133E" w:rsidRPr="00F4133E">
        <w:rPr>
          <w:spacing w:val="-2"/>
          <w:sz w:val="24"/>
          <w:szCs w:val="24"/>
        </w:rPr>
        <w:t>,</w:t>
      </w:r>
    </w:p>
    <w:p w14:paraId="554A98B4" w14:textId="5D22DD7D" w:rsidR="00186A78" w:rsidRPr="00F4133E" w:rsidRDefault="00186A78" w:rsidP="00506754">
      <w:pPr>
        <w:pStyle w:val="Odlomakpopisa"/>
        <w:numPr>
          <w:ilvl w:val="0"/>
          <w:numId w:val="4"/>
        </w:numPr>
        <w:tabs>
          <w:tab w:val="left" w:pos="381"/>
          <w:tab w:val="left" w:pos="9072"/>
        </w:tabs>
        <w:ind w:left="141" w:right="334" w:firstLine="0"/>
        <w:jc w:val="both"/>
        <w:rPr>
          <w:sz w:val="24"/>
          <w:szCs w:val="24"/>
        </w:rPr>
      </w:pPr>
      <w:r w:rsidRPr="00F4133E">
        <w:rPr>
          <w:sz w:val="24"/>
          <w:szCs w:val="24"/>
        </w:rPr>
        <w:t>građevinski</w:t>
      </w:r>
      <w:r w:rsidRPr="00F4133E">
        <w:rPr>
          <w:spacing w:val="-3"/>
          <w:sz w:val="24"/>
          <w:szCs w:val="24"/>
        </w:rPr>
        <w:t xml:space="preserve"> </w:t>
      </w:r>
      <w:r w:rsidRPr="00F4133E">
        <w:rPr>
          <w:sz w:val="24"/>
          <w:szCs w:val="24"/>
        </w:rPr>
        <w:t>materijal</w:t>
      </w:r>
      <w:r w:rsidRPr="00F4133E">
        <w:rPr>
          <w:spacing w:val="-3"/>
          <w:sz w:val="24"/>
          <w:szCs w:val="24"/>
        </w:rPr>
        <w:t xml:space="preserve"> </w:t>
      </w:r>
      <w:r w:rsidRPr="00F4133E">
        <w:rPr>
          <w:sz w:val="24"/>
          <w:szCs w:val="24"/>
        </w:rPr>
        <w:t>smije</w:t>
      </w:r>
      <w:r w:rsidRPr="00F4133E">
        <w:rPr>
          <w:spacing w:val="-3"/>
          <w:sz w:val="24"/>
          <w:szCs w:val="24"/>
        </w:rPr>
        <w:t xml:space="preserve"> </w:t>
      </w:r>
      <w:r w:rsidRPr="00F4133E">
        <w:rPr>
          <w:sz w:val="24"/>
          <w:szCs w:val="24"/>
        </w:rPr>
        <w:t>se</w:t>
      </w:r>
      <w:r w:rsidRPr="00F4133E">
        <w:rPr>
          <w:spacing w:val="-4"/>
          <w:sz w:val="24"/>
          <w:szCs w:val="24"/>
        </w:rPr>
        <w:t xml:space="preserve"> </w:t>
      </w:r>
      <w:r w:rsidRPr="00F4133E">
        <w:rPr>
          <w:sz w:val="24"/>
          <w:szCs w:val="24"/>
        </w:rPr>
        <w:t>odložiti</w:t>
      </w:r>
      <w:r w:rsidRPr="00F4133E">
        <w:rPr>
          <w:spacing w:val="-3"/>
          <w:sz w:val="24"/>
          <w:szCs w:val="24"/>
        </w:rPr>
        <w:t xml:space="preserve"> </w:t>
      </w:r>
      <w:r w:rsidRPr="00F4133E">
        <w:rPr>
          <w:sz w:val="24"/>
          <w:szCs w:val="24"/>
        </w:rPr>
        <w:t>na</w:t>
      </w:r>
      <w:r w:rsidRPr="00F4133E">
        <w:rPr>
          <w:spacing w:val="-3"/>
          <w:sz w:val="24"/>
          <w:szCs w:val="24"/>
        </w:rPr>
        <w:t xml:space="preserve"> </w:t>
      </w:r>
      <w:r w:rsidRPr="00F4133E">
        <w:rPr>
          <w:sz w:val="24"/>
          <w:szCs w:val="24"/>
        </w:rPr>
        <w:t>određenim</w:t>
      </w:r>
      <w:r w:rsidRPr="00F4133E">
        <w:rPr>
          <w:spacing w:val="-3"/>
          <w:sz w:val="24"/>
          <w:szCs w:val="24"/>
        </w:rPr>
        <w:t xml:space="preserve"> </w:t>
      </w:r>
      <w:r w:rsidRPr="00F4133E">
        <w:rPr>
          <w:sz w:val="24"/>
          <w:szCs w:val="24"/>
        </w:rPr>
        <w:t>mjestima</w:t>
      </w:r>
      <w:r w:rsidRPr="00F4133E">
        <w:rPr>
          <w:spacing w:val="-3"/>
          <w:sz w:val="24"/>
          <w:szCs w:val="24"/>
        </w:rPr>
        <w:t xml:space="preserve"> </w:t>
      </w:r>
      <w:r w:rsidRPr="00F4133E">
        <w:rPr>
          <w:sz w:val="24"/>
          <w:szCs w:val="24"/>
        </w:rPr>
        <w:t>na</w:t>
      </w:r>
      <w:r w:rsidRPr="00F4133E">
        <w:rPr>
          <w:spacing w:val="-4"/>
          <w:sz w:val="24"/>
          <w:szCs w:val="24"/>
        </w:rPr>
        <w:t xml:space="preserve"> </w:t>
      </w:r>
      <w:r w:rsidRPr="00F4133E">
        <w:rPr>
          <w:sz w:val="24"/>
          <w:szCs w:val="24"/>
        </w:rPr>
        <w:t>groblju</w:t>
      </w:r>
      <w:r w:rsidR="00F4133E" w:rsidRPr="00F4133E">
        <w:rPr>
          <w:sz w:val="24"/>
          <w:szCs w:val="24"/>
        </w:rPr>
        <w:t>, uz suglasnost upravitelja i uz plaćanje naknade</w:t>
      </w:r>
      <w:r w:rsidR="004D70E1" w:rsidRPr="00F4133E">
        <w:rPr>
          <w:sz w:val="24"/>
          <w:szCs w:val="24"/>
        </w:rPr>
        <w:t xml:space="preserve"> </w:t>
      </w:r>
      <w:r w:rsidRPr="00F4133E">
        <w:rPr>
          <w:sz w:val="24"/>
          <w:szCs w:val="24"/>
        </w:rPr>
        <w:t>i</w:t>
      </w:r>
      <w:r w:rsidRPr="00F4133E">
        <w:rPr>
          <w:spacing w:val="-3"/>
          <w:sz w:val="24"/>
          <w:szCs w:val="24"/>
        </w:rPr>
        <w:t xml:space="preserve"> </w:t>
      </w:r>
      <w:r w:rsidRPr="00F4133E">
        <w:rPr>
          <w:sz w:val="24"/>
          <w:szCs w:val="24"/>
        </w:rPr>
        <w:t>to</w:t>
      </w:r>
      <w:r w:rsidRPr="00F4133E">
        <w:rPr>
          <w:spacing w:val="-3"/>
          <w:sz w:val="24"/>
          <w:szCs w:val="24"/>
        </w:rPr>
        <w:t xml:space="preserve"> </w:t>
      </w:r>
      <w:r w:rsidRPr="00F4133E">
        <w:rPr>
          <w:sz w:val="24"/>
          <w:szCs w:val="24"/>
        </w:rPr>
        <w:t>samo</w:t>
      </w:r>
      <w:r w:rsidRPr="00F4133E">
        <w:rPr>
          <w:spacing w:val="-3"/>
          <w:sz w:val="24"/>
          <w:szCs w:val="24"/>
        </w:rPr>
        <w:t xml:space="preserve"> </w:t>
      </w:r>
      <w:r w:rsidRPr="00F4133E">
        <w:rPr>
          <w:sz w:val="24"/>
          <w:szCs w:val="24"/>
        </w:rPr>
        <w:t>dok</w:t>
      </w:r>
      <w:r w:rsidRPr="00F4133E">
        <w:rPr>
          <w:spacing w:val="-3"/>
          <w:sz w:val="24"/>
          <w:szCs w:val="24"/>
        </w:rPr>
        <w:t xml:space="preserve"> </w:t>
      </w:r>
      <w:r w:rsidRPr="00F4133E">
        <w:rPr>
          <w:sz w:val="24"/>
          <w:szCs w:val="24"/>
        </w:rPr>
        <w:t>se ne izvrše građevinski radovi koje je potrebno izvršiti u što kraćem roku</w:t>
      </w:r>
      <w:r w:rsidR="00F4133E" w:rsidRPr="00F4133E">
        <w:rPr>
          <w:sz w:val="24"/>
          <w:szCs w:val="24"/>
        </w:rPr>
        <w:t>,</w:t>
      </w:r>
    </w:p>
    <w:p w14:paraId="29D11054" w14:textId="776D7DEC" w:rsidR="00186A78" w:rsidRPr="00F4133E" w:rsidRDefault="00D94595" w:rsidP="00506754">
      <w:pPr>
        <w:pStyle w:val="Odlomakpopisa"/>
        <w:numPr>
          <w:ilvl w:val="0"/>
          <w:numId w:val="4"/>
        </w:numPr>
        <w:tabs>
          <w:tab w:val="left" w:pos="381"/>
          <w:tab w:val="left" w:pos="9072"/>
        </w:tabs>
        <w:spacing w:before="159"/>
        <w:ind w:left="141" w:right="558" w:firstLine="0"/>
        <w:jc w:val="both"/>
        <w:rPr>
          <w:sz w:val="24"/>
          <w:szCs w:val="24"/>
        </w:rPr>
      </w:pPr>
      <w:r w:rsidRPr="00F4133E">
        <w:rPr>
          <w:sz w:val="24"/>
          <w:szCs w:val="24"/>
        </w:rPr>
        <w:t>P</w:t>
      </w:r>
      <w:r w:rsidR="00186A78" w:rsidRPr="00F4133E">
        <w:rPr>
          <w:sz w:val="24"/>
          <w:szCs w:val="24"/>
        </w:rPr>
        <w:t>o</w:t>
      </w:r>
      <w:r w:rsidR="00186A78" w:rsidRPr="00F4133E">
        <w:rPr>
          <w:spacing w:val="-3"/>
          <w:sz w:val="24"/>
          <w:szCs w:val="24"/>
        </w:rPr>
        <w:t xml:space="preserve"> </w:t>
      </w:r>
      <w:r w:rsidR="00186A78" w:rsidRPr="00F4133E">
        <w:rPr>
          <w:sz w:val="24"/>
          <w:szCs w:val="24"/>
        </w:rPr>
        <w:t>završetku</w:t>
      </w:r>
      <w:r w:rsidR="00186A78" w:rsidRPr="00F4133E">
        <w:rPr>
          <w:spacing w:val="-1"/>
          <w:sz w:val="24"/>
          <w:szCs w:val="24"/>
        </w:rPr>
        <w:t xml:space="preserve"> </w:t>
      </w:r>
      <w:r w:rsidR="00186A78" w:rsidRPr="00F4133E">
        <w:rPr>
          <w:sz w:val="24"/>
          <w:szCs w:val="24"/>
        </w:rPr>
        <w:t>radova</w:t>
      </w:r>
      <w:r w:rsidR="00186A78" w:rsidRPr="00F4133E">
        <w:rPr>
          <w:spacing w:val="-4"/>
          <w:sz w:val="24"/>
          <w:szCs w:val="24"/>
        </w:rPr>
        <w:t xml:space="preserve"> </w:t>
      </w:r>
      <w:r w:rsidR="00186A78" w:rsidRPr="00F4133E">
        <w:rPr>
          <w:sz w:val="24"/>
          <w:szCs w:val="24"/>
        </w:rPr>
        <w:t>ili</w:t>
      </w:r>
      <w:r w:rsidR="00186A78" w:rsidRPr="00F4133E">
        <w:rPr>
          <w:spacing w:val="-1"/>
          <w:sz w:val="24"/>
          <w:szCs w:val="24"/>
        </w:rPr>
        <w:t xml:space="preserve"> </w:t>
      </w:r>
      <w:r w:rsidR="00186A78" w:rsidRPr="00F4133E">
        <w:rPr>
          <w:sz w:val="24"/>
          <w:szCs w:val="24"/>
        </w:rPr>
        <w:t>u</w:t>
      </w:r>
      <w:r w:rsidR="00186A78" w:rsidRPr="00F4133E">
        <w:rPr>
          <w:spacing w:val="-3"/>
          <w:sz w:val="24"/>
          <w:szCs w:val="24"/>
        </w:rPr>
        <w:t xml:space="preserve"> </w:t>
      </w:r>
      <w:r w:rsidR="00186A78" w:rsidRPr="00F4133E">
        <w:rPr>
          <w:sz w:val="24"/>
          <w:szCs w:val="24"/>
        </w:rPr>
        <w:t>slučaju</w:t>
      </w:r>
      <w:r w:rsidR="00186A78" w:rsidRPr="00F4133E">
        <w:rPr>
          <w:spacing w:val="-3"/>
          <w:sz w:val="24"/>
          <w:szCs w:val="24"/>
        </w:rPr>
        <w:t xml:space="preserve"> </w:t>
      </w:r>
      <w:r w:rsidR="00186A78" w:rsidRPr="00F4133E">
        <w:rPr>
          <w:sz w:val="24"/>
          <w:szCs w:val="24"/>
        </w:rPr>
        <w:t>prekida</w:t>
      </w:r>
      <w:r w:rsidR="00186A78" w:rsidRPr="00F4133E">
        <w:rPr>
          <w:spacing w:val="-3"/>
          <w:sz w:val="24"/>
          <w:szCs w:val="24"/>
        </w:rPr>
        <w:t xml:space="preserve"> </w:t>
      </w:r>
      <w:r w:rsidR="00186A78" w:rsidRPr="00F4133E">
        <w:rPr>
          <w:sz w:val="24"/>
          <w:szCs w:val="24"/>
        </w:rPr>
        <w:t>radova</w:t>
      </w:r>
      <w:r w:rsidR="00186A78" w:rsidRPr="00F4133E">
        <w:rPr>
          <w:spacing w:val="-2"/>
          <w:sz w:val="24"/>
          <w:szCs w:val="24"/>
        </w:rPr>
        <w:t xml:space="preserve"> </w:t>
      </w:r>
      <w:r w:rsidR="00186A78" w:rsidRPr="00F4133E">
        <w:rPr>
          <w:sz w:val="24"/>
          <w:szCs w:val="24"/>
        </w:rPr>
        <w:t>izvođač</w:t>
      </w:r>
      <w:r w:rsidR="00186A78" w:rsidRPr="00F4133E">
        <w:rPr>
          <w:spacing w:val="-4"/>
          <w:sz w:val="24"/>
          <w:szCs w:val="24"/>
        </w:rPr>
        <w:t xml:space="preserve"> </w:t>
      </w:r>
      <w:r w:rsidR="00186A78" w:rsidRPr="00F4133E">
        <w:rPr>
          <w:sz w:val="24"/>
          <w:szCs w:val="24"/>
        </w:rPr>
        <w:t>je</w:t>
      </w:r>
      <w:r w:rsidR="00186A78" w:rsidRPr="00F4133E">
        <w:rPr>
          <w:spacing w:val="-3"/>
          <w:sz w:val="24"/>
          <w:szCs w:val="24"/>
        </w:rPr>
        <w:t xml:space="preserve"> </w:t>
      </w:r>
      <w:r w:rsidR="00186A78" w:rsidRPr="00F4133E">
        <w:rPr>
          <w:sz w:val="24"/>
          <w:szCs w:val="24"/>
        </w:rPr>
        <w:t>dužan</w:t>
      </w:r>
      <w:r w:rsidR="00186A78" w:rsidRPr="00F4133E">
        <w:rPr>
          <w:spacing w:val="-3"/>
          <w:sz w:val="24"/>
          <w:szCs w:val="24"/>
        </w:rPr>
        <w:t xml:space="preserve"> </w:t>
      </w:r>
      <w:r w:rsidR="00186A78" w:rsidRPr="00F4133E">
        <w:rPr>
          <w:sz w:val="24"/>
          <w:szCs w:val="24"/>
        </w:rPr>
        <w:t>bez</w:t>
      </w:r>
      <w:r w:rsidR="00186A78" w:rsidRPr="00F4133E">
        <w:rPr>
          <w:spacing w:val="-4"/>
          <w:sz w:val="24"/>
          <w:szCs w:val="24"/>
        </w:rPr>
        <w:t xml:space="preserve"> </w:t>
      </w:r>
      <w:r w:rsidR="00186A78" w:rsidRPr="00F4133E">
        <w:rPr>
          <w:sz w:val="24"/>
          <w:szCs w:val="24"/>
        </w:rPr>
        <w:t>odlaganja</w:t>
      </w:r>
      <w:r w:rsidR="00186A78" w:rsidRPr="00F4133E">
        <w:rPr>
          <w:spacing w:val="-3"/>
          <w:sz w:val="24"/>
          <w:szCs w:val="24"/>
        </w:rPr>
        <w:t xml:space="preserve"> </w:t>
      </w:r>
      <w:r w:rsidR="00186A78" w:rsidRPr="00F4133E">
        <w:rPr>
          <w:sz w:val="24"/>
          <w:szCs w:val="24"/>
        </w:rPr>
        <w:t>dovesti radilište u prijašnje stanje</w:t>
      </w:r>
      <w:r w:rsidR="00F4133E" w:rsidRPr="00F4133E">
        <w:rPr>
          <w:sz w:val="24"/>
          <w:szCs w:val="24"/>
        </w:rPr>
        <w:t>,</w:t>
      </w:r>
    </w:p>
    <w:p w14:paraId="546C1F4F" w14:textId="05CB22A2" w:rsidR="00186A78" w:rsidRPr="00F4133E" w:rsidRDefault="00D94595" w:rsidP="00506754">
      <w:pPr>
        <w:pStyle w:val="Odlomakpopisa"/>
        <w:numPr>
          <w:ilvl w:val="0"/>
          <w:numId w:val="4"/>
        </w:numPr>
        <w:tabs>
          <w:tab w:val="left" w:pos="381"/>
          <w:tab w:val="left" w:pos="9072"/>
        </w:tabs>
        <w:spacing w:before="160"/>
        <w:ind w:left="141" w:right="244" w:firstLine="0"/>
        <w:jc w:val="both"/>
        <w:rPr>
          <w:sz w:val="24"/>
          <w:szCs w:val="24"/>
        </w:rPr>
      </w:pPr>
      <w:r w:rsidRPr="00F4133E">
        <w:rPr>
          <w:sz w:val="24"/>
          <w:szCs w:val="24"/>
        </w:rPr>
        <w:t>Z</w:t>
      </w:r>
      <w:r w:rsidR="00186A78" w:rsidRPr="00F4133E">
        <w:rPr>
          <w:sz w:val="24"/>
          <w:szCs w:val="24"/>
        </w:rPr>
        <w:t>a</w:t>
      </w:r>
      <w:r w:rsidR="00186A78" w:rsidRPr="00F4133E">
        <w:rPr>
          <w:spacing w:val="-4"/>
          <w:sz w:val="24"/>
          <w:szCs w:val="24"/>
        </w:rPr>
        <w:t xml:space="preserve"> </w:t>
      </w:r>
      <w:r w:rsidR="00186A78" w:rsidRPr="00F4133E">
        <w:rPr>
          <w:sz w:val="24"/>
          <w:szCs w:val="24"/>
        </w:rPr>
        <w:t>prijevoz</w:t>
      </w:r>
      <w:r w:rsidR="00186A78" w:rsidRPr="00F4133E">
        <w:rPr>
          <w:spacing w:val="-4"/>
          <w:sz w:val="24"/>
          <w:szCs w:val="24"/>
        </w:rPr>
        <w:t xml:space="preserve"> </w:t>
      </w:r>
      <w:r w:rsidR="00186A78" w:rsidRPr="00F4133E">
        <w:rPr>
          <w:sz w:val="24"/>
          <w:szCs w:val="24"/>
        </w:rPr>
        <w:t>materijala</w:t>
      </w:r>
      <w:r w:rsidR="00186A78" w:rsidRPr="00F4133E">
        <w:rPr>
          <w:spacing w:val="-2"/>
          <w:sz w:val="24"/>
          <w:szCs w:val="24"/>
        </w:rPr>
        <w:t xml:space="preserve"> </w:t>
      </w:r>
      <w:r w:rsidR="00186A78" w:rsidRPr="00F4133E">
        <w:rPr>
          <w:sz w:val="24"/>
          <w:szCs w:val="24"/>
        </w:rPr>
        <w:t>potrebnog</w:t>
      </w:r>
      <w:r w:rsidR="00186A78" w:rsidRPr="00F4133E">
        <w:rPr>
          <w:spacing w:val="-3"/>
          <w:sz w:val="24"/>
          <w:szCs w:val="24"/>
        </w:rPr>
        <w:t xml:space="preserve"> </w:t>
      </w:r>
      <w:r w:rsidR="00186A78" w:rsidRPr="00F4133E">
        <w:rPr>
          <w:sz w:val="24"/>
          <w:szCs w:val="24"/>
        </w:rPr>
        <w:t>za</w:t>
      </w:r>
      <w:r w:rsidR="00186A78" w:rsidRPr="00F4133E">
        <w:rPr>
          <w:spacing w:val="40"/>
          <w:sz w:val="24"/>
          <w:szCs w:val="24"/>
        </w:rPr>
        <w:t xml:space="preserve"> </w:t>
      </w:r>
      <w:r w:rsidR="00186A78" w:rsidRPr="00F4133E">
        <w:rPr>
          <w:sz w:val="24"/>
          <w:szCs w:val="24"/>
        </w:rPr>
        <w:t>izvođenje</w:t>
      </w:r>
      <w:r w:rsidR="00186A78" w:rsidRPr="00F4133E">
        <w:rPr>
          <w:spacing w:val="-3"/>
          <w:sz w:val="24"/>
          <w:szCs w:val="24"/>
        </w:rPr>
        <w:t xml:space="preserve"> </w:t>
      </w:r>
      <w:r w:rsidR="00186A78" w:rsidRPr="00F4133E">
        <w:rPr>
          <w:sz w:val="24"/>
          <w:szCs w:val="24"/>
        </w:rPr>
        <w:t>radova</w:t>
      </w:r>
      <w:r w:rsidR="00186A78" w:rsidRPr="00F4133E">
        <w:rPr>
          <w:spacing w:val="-4"/>
          <w:sz w:val="24"/>
          <w:szCs w:val="24"/>
        </w:rPr>
        <w:t xml:space="preserve"> </w:t>
      </w:r>
      <w:r w:rsidR="00186A78" w:rsidRPr="00F4133E">
        <w:rPr>
          <w:sz w:val="24"/>
          <w:szCs w:val="24"/>
        </w:rPr>
        <w:t>mogu</w:t>
      </w:r>
      <w:r w:rsidR="00186A78" w:rsidRPr="00F4133E">
        <w:rPr>
          <w:spacing w:val="-3"/>
          <w:sz w:val="24"/>
          <w:szCs w:val="24"/>
        </w:rPr>
        <w:t xml:space="preserve"> </w:t>
      </w:r>
      <w:r w:rsidR="00186A78" w:rsidRPr="00F4133E">
        <w:rPr>
          <w:sz w:val="24"/>
          <w:szCs w:val="24"/>
        </w:rPr>
        <w:t>se</w:t>
      </w:r>
      <w:r w:rsidR="00186A78" w:rsidRPr="00F4133E">
        <w:rPr>
          <w:spacing w:val="-4"/>
          <w:sz w:val="24"/>
          <w:szCs w:val="24"/>
        </w:rPr>
        <w:t xml:space="preserve"> </w:t>
      </w:r>
      <w:r w:rsidR="00186A78" w:rsidRPr="00F4133E">
        <w:rPr>
          <w:sz w:val="24"/>
          <w:szCs w:val="24"/>
        </w:rPr>
        <w:t>koristiti</w:t>
      </w:r>
      <w:r w:rsidR="00186A78" w:rsidRPr="00F4133E">
        <w:rPr>
          <w:spacing w:val="-3"/>
          <w:sz w:val="24"/>
          <w:szCs w:val="24"/>
        </w:rPr>
        <w:t xml:space="preserve"> </w:t>
      </w:r>
      <w:r w:rsidR="00186A78" w:rsidRPr="00F4133E">
        <w:rPr>
          <w:sz w:val="24"/>
          <w:szCs w:val="24"/>
        </w:rPr>
        <w:t>samo</w:t>
      </w:r>
      <w:r w:rsidR="00186A78" w:rsidRPr="00F4133E">
        <w:rPr>
          <w:spacing w:val="-3"/>
          <w:sz w:val="24"/>
          <w:szCs w:val="24"/>
        </w:rPr>
        <w:t xml:space="preserve"> </w:t>
      </w:r>
      <w:r w:rsidR="00186A78" w:rsidRPr="00F4133E">
        <w:rPr>
          <w:sz w:val="24"/>
          <w:szCs w:val="24"/>
        </w:rPr>
        <w:t>putovi</w:t>
      </w:r>
      <w:r w:rsidR="00186A78" w:rsidRPr="00F4133E">
        <w:rPr>
          <w:spacing w:val="-3"/>
          <w:sz w:val="24"/>
          <w:szCs w:val="24"/>
        </w:rPr>
        <w:t xml:space="preserve"> </w:t>
      </w:r>
      <w:r w:rsidR="00186A78" w:rsidRPr="00F4133E">
        <w:rPr>
          <w:sz w:val="24"/>
          <w:szCs w:val="24"/>
        </w:rPr>
        <w:t>i</w:t>
      </w:r>
      <w:r w:rsidR="00186A78" w:rsidRPr="00F4133E">
        <w:rPr>
          <w:spacing w:val="-3"/>
          <w:sz w:val="24"/>
          <w:szCs w:val="24"/>
        </w:rPr>
        <w:t xml:space="preserve"> </w:t>
      </w:r>
      <w:r w:rsidR="00186A78" w:rsidRPr="00F4133E">
        <w:rPr>
          <w:sz w:val="24"/>
          <w:szCs w:val="24"/>
        </w:rPr>
        <w:t xml:space="preserve">staze </w:t>
      </w:r>
      <w:r w:rsidRPr="00F4133E">
        <w:rPr>
          <w:sz w:val="24"/>
          <w:szCs w:val="24"/>
        </w:rPr>
        <w:t>koje</w:t>
      </w:r>
      <w:r w:rsidR="00186A78" w:rsidRPr="00F4133E">
        <w:rPr>
          <w:sz w:val="24"/>
          <w:szCs w:val="24"/>
        </w:rPr>
        <w:t xml:space="preserve"> odredi Upravitelj groblja</w:t>
      </w:r>
      <w:r w:rsidR="00F4133E" w:rsidRPr="00F4133E">
        <w:rPr>
          <w:sz w:val="24"/>
          <w:szCs w:val="24"/>
        </w:rPr>
        <w:t>,</w:t>
      </w:r>
    </w:p>
    <w:p w14:paraId="5DEED98A" w14:textId="3F4C29F1" w:rsidR="00186A78" w:rsidRPr="00F4133E" w:rsidRDefault="00D94595" w:rsidP="00F4133E">
      <w:pPr>
        <w:pStyle w:val="Odlomakpopisa"/>
        <w:numPr>
          <w:ilvl w:val="0"/>
          <w:numId w:val="4"/>
        </w:numPr>
        <w:tabs>
          <w:tab w:val="left" w:pos="381"/>
          <w:tab w:val="left" w:pos="9072"/>
        </w:tabs>
        <w:spacing w:before="5" w:line="430" w:lineRule="atLeast"/>
        <w:ind w:left="141" w:right="200" w:firstLine="0"/>
        <w:jc w:val="both"/>
      </w:pPr>
      <w:r w:rsidRPr="00F4133E">
        <w:rPr>
          <w:sz w:val="24"/>
          <w:szCs w:val="24"/>
        </w:rPr>
        <w:t>V</w:t>
      </w:r>
      <w:r w:rsidR="00186A78" w:rsidRPr="00F4133E">
        <w:rPr>
          <w:sz w:val="24"/>
          <w:szCs w:val="24"/>
        </w:rPr>
        <w:t xml:space="preserve">odu na groblju koristiti </w:t>
      </w:r>
      <w:r w:rsidRPr="00F4133E">
        <w:rPr>
          <w:sz w:val="24"/>
          <w:szCs w:val="24"/>
        </w:rPr>
        <w:t xml:space="preserve">isključivo </w:t>
      </w:r>
      <w:r w:rsidR="00186A78" w:rsidRPr="00F4133E">
        <w:rPr>
          <w:sz w:val="24"/>
          <w:szCs w:val="24"/>
        </w:rPr>
        <w:t>u svrhu radova te izljevna mjesta ostaviti urednima. Upravitelj</w:t>
      </w:r>
      <w:r w:rsidR="00186A78" w:rsidRPr="00F4133E">
        <w:rPr>
          <w:spacing w:val="-3"/>
          <w:sz w:val="24"/>
          <w:szCs w:val="24"/>
        </w:rPr>
        <w:t xml:space="preserve"> </w:t>
      </w:r>
      <w:r w:rsidR="00186A78" w:rsidRPr="00F4133E">
        <w:rPr>
          <w:sz w:val="24"/>
          <w:szCs w:val="24"/>
        </w:rPr>
        <w:t>groblja</w:t>
      </w:r>
      <w:r w:rsidR="00186A78" w:rsidRPr="00F4133E">
        <w:rPr>
          <w:spacing w:val="-4"/>
          <w:sz w:val="24"/>
          <w:szCs w:val="24"/>
        </w:rPr>
        <w:t xml:space="preserve"> </w:t>
      </w:r>
      <w:r w:rsidR="00186A78" w:rsidRPr="00F4133E">
        <w:rPr>
          <w:sz w:val="24"/>
          <w:szCs w:val="24"/>
        </w:rPr>
        <w:t>zabranit</w:t>
      </w:r>
      <w:r w:rsidR="00186A78" w:rsidRPr="00F4133E">
        <w:rPr>
          <w:spacing w:val="-3"/>
          <w:sz w:val="24"/>
          <w:szCs w:val="24"/>
        </w:rPr>
        <w:t xml:space="preserve"> </w:t>
      </w:r>
      <w:r w:rsidR="00186A78" w:rsidRPr="00F4133E">
        <w:rPr>
          <w:sz w:val="24"/>
          <w:szCs w:val="24"/>
        </w:rPr>
        <w:t>će</w:t>
      </w:r>
      <w:r w:rsidR="00186A78" w:rsidRPr="00F4133E">
        <w:rPr>
          <w:spacing w:val="-4"/>
          <w:sz w:val="24"/>
          <w:szCs w:val="24"/>
        </w:rPr>
        <w:t xml:space="preserve"> </w:t>
      </w:r>
      <w:r w:rsidR="00186A78" w:rsidRPr="00F4133E">
        <w:rPr>
          <w:sz w:val="24"/>
          <w:szCs w:val="24"/>
        </w:rPr>
        <w:t>rad</w:t>
      </w:r>
      <w:r w:rsidR="00186A78" w:rsidRPr="00F4133E">
        <w:rPr>
          <w:spacing w:val="-3"/>
          <w:sz w:val="24"/>
          <w:szCs w:val="24"/>
        </w:rPr>
        <w:t xml:space="preserve"> </w:t>
      </w:r>
      <w:r w:rsidR="00186A78" w:rsidRPr="00F4133E">
        <w:rPr>
          <w:sz w:val="24"/>
          <w:szCs w:val="24"/>
        </w:rPr>
        <w:t>na</w:t>
      </w:r>
      <w:r w:rsidR="00186A78" w:rsidRPr="00F4133E">
        <w:rPr>
          <w:spacing w:val="-4"/>
          <w:sz w:val="24"/>
          <w:szCs w:val="24"/>
        </w:rPr>
        <w:t xml:space="preserve"> </w:t>
      </w:r>
      <w:r w:rsidR="00186A78" w:rsidRPr="00F4133E">
        <w:rPr>
          <w:sz w:val="24"/>
          <w:szCs w:val="24"/>
        </w:rPr>
        <w:t>groblju</w:t>
      </w:r>
      <w:r w:rsidR="00186A78" w:rsidRPr="00F4133E">
        <w:rPr>
          <w:spacing w:val="-3"/>
          <w:sz w:val="24"/>
          <w:szCs w:val="24"/>
        </w:rPr>
        <w:t xml:space="preserve"> </w:t>
      </w:r>
      <w:r w:rsidR="00186A78" w:rsidRPr="00F4133E">
        <w:rPr>
          <w:sz w:val="24"/>
          <w:szCs w:val="24"/>
        </w:rPr>
        <w:t>onim</w:t>
      </w:r>
      <w:r w:rsidR="00186A78" w:rsidRPr="00F4133E">
        <w:rPr>
          <w:spacing w:val="-3"/>
          <w:sz w:val="24"/>
          <w:szCs w:val="24"/>
        </w:rPr>
        <w:t xml:space="preserve"> </w:t>
      </w:r>
      <w:r w:rsidR="00186A78" w:rsidRPr="00F4133E">
        <w:rPr>
          <w:sz w:val="24"/>
          <w:szCs w:val="24"/>
        </w:rPr>
        <w:t>izvođačima</w:t>
      </w:r>
      <w:r w:rsidR="00186A78" w:rsidRPr="00F4133E">
        <w:rPr>
          <w:spacing w:val="-4"/>
          <w:sz w:val="24"/>
          <w:szCs w:val="24"/>
        </w:rPr>
        <w:t xml:space="preserve"> </w:t>
      </w:r>
      <w:r w:rsidR="00186A78" w:rsidRPr="00F4133E">
        <w:rPr>
          <w:sz w:val="24"/>
          <w:szCs w:val="24"/>
        </w:rPr>
        <w:t>koji</w:t>
      </w:r>
      <w:r w:rsidR="00186A78" w:rsidRPr="00F4133E">
        <w:rPr>
          <w:spacing w:val="-3"/>
          <w:sz w:val="24"/>
          <w:szCs w:val="24"/>
        </w:rPr>
        <w:t xml:space="preserve"> </w:t>
      </w:r>
      <w:r w:rsidR="00186A78" w:rsidRPr="00F4133E">
        <w:rPr>
          <w:sz w:val="24"/>
          <w:szCs w:val="24"/>
        </w:rPr>
        <w:t>se</w:t>
      </w:r>
      <w:r w:rsidR="00186A78" w:rsidRPr="00F4133E">
        <w:rPr>
          <w:spacing w:val="-4"/>
          <w:sz w:val="24"/>
          <w:szCs w:val="24"/>
        </w:rPr>
        <w:t xml:space="preserve"> </w:t>
      </w:r>
      <w:r w:rsidR="00186A78" w:rsidRPr="00F4133E">
        <w:rPr>
          <w:sz w:val="24"/>
          <w:szCs w:val="24"/>
        </w:rPr>
        <w:t>ne</w:t>
      </w:r>
      <w:r w:rsidR="00186A78" w:rsidRPr="00F4133E">
        <w:rPr>
          <w:spacing w:val="-4"/>
          <w:sz w:val="24"/>
          <w:szCs w:val="24"/>
        </w:rPr>
        <w:t xml:space="preserve"> </w:t>
      </w:r>
      <w:r w:rsidR="00186A78" w:rsidRPr="00F4133E">
        <w:rPr>
          <w:sz w:val="24"/>
          <w:szCs w:val="24"/>
        </w:rPr>
        <w:t>pridržavaju</w:t>
      </w:r>
      <w:r w:rsidR="00186A78" w:rsidRPr="00F4133E">
        <w:rPr>
          <w:spacing w:val="-3"/>
          <w:sz w:val="24"/>
          <w:szCs w:val="24"/>
        </w:rPr>
        <w:t xml:space="preserve"> </w:t>
      </w:r>
      <w:r w:rsidR="00F4133E">
        <w:rPr>
          <w:spacing w:val="-3"/>
          <w:sz w:val="24"/>
          <w:szCs w:val="24"/>
        </w:rPr>
        <w:t xml:space="preserve"> o</w:t>
      </w:r>
      <w:r w:rsidR="00F4133E" w:rsidRPr="00F4133E">
        <w:rPr>
          <w:sz w:val="24"/>
          <w:szCs w:val="24"/>
        </w:rPr>
        <w:t xml:space="preserve">dredaba </w:t>
      </w:r>
      <w:r w:rsidR="00186A78" w:rsidRPr="00F4133E">
        <w:rPr>
          <w:sz w:val="24"/>
          <w:szCs w:val="24"/>
        </w:rPr>
        <w:t>iz</w:t>
      </w:r>
      <w:r w:rsidR="00186A78" w:rsidRPr="00F4133E">
        <w:rPr>
          <w:spacing w:val="-2"/>
          <w:sz w:val="24"/>
          <w:szCs w:val="24"/>
        </w:rPr>
        <w:t xml:space="preserve"> </w:t>
      </w:r>
      <w:r w:rsidR="00186A78" w:rsidRPr="00F4133E">
        <w:rPr>
          <w:sz w:val="24"/>
          <w:szCs w:val="24"/>
        </w:rPr>
        <w:t>prethodnog</w:t>
      </w:r>
      <w:r w:rsidR="00186A78" w:rsidRPr="00F4133E">
        <w:rPr>
          <w:spacing w:val="-1"/>
          <w:sz w:val="24"/>
          <w:szCs w:val="24"/>
        </w:rPr>
        <w:t xml:space="preserve"> </w:t>
      </w:r>
      <w:r w:rsidR="00186A78" w:rsidRPr="00F4133E">
        <w:rPr>
          <w:spacing w:val="-2"/>
          <w:sz w:val="24"/>
          <w:szCs w:val="24"/>
        </w:rPr>
        <w:t>stavka</w:t>
      </w:r>
      <w:r w:rsidR="00186A78" w:rsidRPr="00F4133E">
        <w:rPr>
          <w:spacing w:val="-2"/>
        </w:rPr>
        <w:t>.</w:t>
      </w:r>
      <w:r w:rsidR="00436CC7" w:rsidRPr="00F4133E">
        <w:rPr>
          <w:spacing w:val="-2"/>
        </w:rPr>
        <w:t xml:space="preserve"> </w:t>
      </w:r>
    </w:p>
    <w:p w14:paraId="461C28EE" w14:textId="77777777" w:rsidR="00F4133E" w:rsidRDefault="00F4133E" w:rsidP="00F4133E">
      <w:pPr>
        <w:pStyle w:val="Tijeloteksta"/>
      </w:pPr>
    </w:p>
    <w:p w14:paraId="2F1C6BF5" w14:textId="67F1E647" w:rsidR="00186A78" w:rsidRDefault="00186A78" w:rsidP="00F4133E">
      <w:pPr>
        <w:pStyle w:val="Tijeloteksta"/>
        <w:jc w:val="both"/>
      </w:pPr>
      <w:r w:rsidRPr="00F4133E">
        <w:t>Upravitelj groblja može u određene dane ili u određeno doba zabraniti obavljanje</w:t>
      </w:r>
      <w:r w:rsidR="00F4133E" w:rsidRPr="00F4133E">
        <w:t xml:space="preserve"> </w:t>
      </w:r>
      <w:r w:rsidR="00F4133E">
        <w:t>g</w:t>
      </w:r>
      <w:r w:rsidR="00F4133E" w:rsidRPr="00F4133E">
        <w:t>rađevinskih</w:t>
      </w:r>
      <w:r w:rsidRPr="00F4133E">
        <w:t xml:space="preserve"> i drugih radova na groblju ili na pojedinim dijelovima groblja.</w:t>
      </w:r>
    </w:p>
    <w:p w14:paraId="20AA8097" w14:textId="77777777" w:rsidR="00F4133E" w:rsidRPr="00F4133E" w:rsidRDefault="00F4133E" w:rsidP="00F4133E">
      <w:pPr>
        <w:pStyle w:val="Tijeloteksta"/>
        <w:jc w:val="both"/>
      </w:pPr>
    </w:p>
    <w:p w14:paraId="3FB881DC" w14:textId="77777777" w:rsidR="00FB46F4" w:rsidRDefault="00436CC7" w:rsidP="00FB46F4">
      <w:pPr>
        <w:pStyle w:val="Tijeloteksta"/>
        <w:ind w:hanging="141"/>
        <w:jc w:val="both"/>
      </w:pPr>
      <w:r w:rsidRPr="00F4133E">
        <w:t xml:space="preserve">Ako se radovi na grobnom mjestu izvode protivno suglasnosti iz članka 37. stavka </w:t>
      </w:r>
      <w:r w:rsidR="00F4133E" w:rsidRPr="00F4133E">
        <w:t>3</w:t>
      </w:r>
      <w:r w:rsidRPr="00F4133E">
        <w:t>. ove</w:t>
      </w:r>
    </w:p>
    <w:p w14:paraId="0A58831C" w14:textId="77777777" w:rsidR="00FB46F4" w:rsidRDefault="00436CC7" w:rsidP="00FB46F4">
      <w:pPr>
        <w:pStyle w:val="Tijeloteksta"/>
        <w:ind w:hanging="141"/>
        <w:jc w:val="both"/>
      </w:pPr>
      <w:r w:rsidRPr="00F4133E">
        <w:t>Odluke, Upravitelj groblja zatražit će od naručitelja radova i izvođača da radove izvedu u skladu</w:t>
      </w:r>
    </w:p>
    <w:p w14:paraId="6DB9247B" w14:textId="46BE3733" w:rsidR="00436CC7" w:rsidRPr="00F4133E" w:rsidRDefault="00436CC7" w:rsidP="00FB46F4">
      <w:pPr>
        <w:pStyle w:val="Tijeloteksta"/>
        <w:ind w:hanging="141"/>
        <w:jc w:val="both"/>
      </w:pPr>
      <w:r w:rsidRPr="00F4133E">
        <w:t>s izdanom suglasnosti.</w:t>
      </w:r>
    </w:p>
    <w:p w14:paraId="5BDA0451" w14:textId="77777777" w:rsidR="00F4133E" w:rsidRDefault="00F4133E" w:rsidP="00F4133E">
      <w:pPr>
        <w:pStyle w:val="Tijeloteksta"/>
        <w:jc w:val="both"/>
      </w:pPr>
    </w:p>
    <w:p w14:paraId="72B969EF" w14:textId="415B04F5" w:rsidR="00436CC7" w:rsidRPr="00F4133E" w:rsidRDefault="00436CC7" w:rsidP="00FB46F4">
      <w:pPr>
        <w:pStyle w:val="Tijeloteksta"/>
        <w:ind w:left="0"/>
        <w:jc w:val="both"/>
      </w:pPr>
      <w:r w:rsidRPr="00F4133E">
        <w:t xml:space="preserve">Ako naručitelj radova i izvođač ne postupe sukladno </w:t>
      </w:r>
      <w:r w:rsidR="007E16BA" w:rsidRPr="00F4133E">
        <w:t xml:space="preserve">prethodnom </w:t>
      </w:r>
      <w:r w:rsidRPr="00F4133E">
        <w:t xml:space="preserve">stavku ovoga članka, </w:t>
      </w:r>
      <w:r w:rsidR="007E16BA" w:rsidRPr="00F4133E">
        <w:t>U</w:t>
      </w:r>
      <w:r w:rsidRPr="00F4133E">
        <w:t>pravitelj groblja rješenjem će zabraniti daljnje radove i obustaviti ukope u grobno mjesto.</w:t>
      </w:r>
    </w:p>
    <w:p w14:paraId="70667443" w14:textId="77777777" w:rsidR="00186A78" w:rsidRPr="00506754" w:rsidRDefault="00186A78" w:rsidP="00506754">
      <w:pPr>
        <w:pStyle w:val="Tijeloteksta"/>
        <w:tabs>
          <w:tab w:val="left" w:pos="9072"/>
        </w:tabs>
        <w:ind w:left="0"/>
        <w:jc w:val="both"/>
      </w:pPr>
    </w:p>
    <w:p w14:paraId="25871B83" w14:textId="77777777" w:rsidR="00186A78" w:rsidRPr="00506754" w:rsidRDefault="00186A78" w:rsidP="00506754">
      <w:pPr>
        <w:pStyle w:val="Tijeloteksta"/>
        <w:tabs>
          <w:tab w:val="left" w:pos="9072"/>
        </w:tabs>
        <w:ind w:left="96" w:right="97"/>
        <w:jc w:val="center"/>
        <w:rPr>
          <w:b/>
          <w:bCs/>
        </w:rPr>
      </w:pPr>
      <w:r w:rsidRPr="00506754">
        <w:rPr>
          <w:b/>
          <w:bCs/>
        </w:rPr>
        <w:lastRenderedPageBreak/>
        <w:t>Članak</w:t>
      </w:r>
      <w:r w:rsidRPr="00506754">
        <w:rPr>
          <w:b/>
          <w:bCs/>
          <w:spacing w:val="-2"/>
        </w:rPr>
        <w:t xml:space="preserve"> 39</w:t>
      </w:r>
      <w:r w:rsidRPr="00506754">
        <w:rPr>
          <w:b/>
          <w:bCs/>
          <w:spacing w:val="-5"/>
        </w:rPr>
        <w:t>.</w:t>
      </w:r>
    </w:p>
    <w:p w14:paraId="470AA4D6" w14:textId="334F962E" w:rsidR="00E65550" w:rsidRPr="00F4133E" w:rsidRDefault="00186A78" w:rsidP="00FB46F4">
      <w:pPr>
        <w:pStyle w:val="Tijeloteksta"/>
        <w:tabs>
          <w:tab w:val="left" w:pos="9072"/>
        </w:tabs>
        <w:spacing w:before="161"/>
        <w:ind w:left="0" w:right="145"/>
        <w:jc w:val="both"/>
      </w:pPr>
      <w:r w:rsidRPr="00506754">
        <w:t xml:space="preserve">Upravitelj groblja dužan je u skladu sa </w:t>
      </w:r>
      <w:r w:rsidR="00E65550" w:rsidRPr="00F4133E">
        <w:t>Z</w:t>
      </w:r>
      <w:r w:rsidRPr="00F4133E">
        <w:t>akonom</w:t>
      </w:r>
      <w:r w:rsidR="00E65550" w:rsidRPr="00F4133E">
        <w:t xml:space="preserve"> o grobljima</w:t>
      </w:r>
      <w:r w:rsidRPr="00F4133E">
        <w:t xml:space="preserve"> i propisima </w:t>
      </w:r>
      <w:r w:rsidR="00E65550" w:rsidRPr="00F4133E">
        <w:t xml:space="preserve">donesenima na temelju toga zakona </w:t>
      </w:r>
      <w:r w:rsidRPr="00F4133E">
        <w:t xml:space="preserve">voditi </w:t>
      </w:r>
      <w:r w:rsidR="00E65550" w:rsidRPr="00F4133E">
        <w:t>grobni očevidnik o ukopu svih umrlih osoba na području Grada Solina koji sadrži podatke propisane člankom 24. stavkom 1</w:t>
      </w:r>
      <w:r w:rsidR="00F4133E">
        <w:t>.</w:t>
      </w:r>
      <w:r w:rsidR="00E65550" w:rsidRPr="00F4133E">
        <w:t xml:space="preserve"> Zakona o grobljima.</w:t>
      </w:r>
    </w:p>
    <w:p w14:paraId="5786979B" w14:textId="00935856" w:rsidR="00E21955" w:rsidRPr="00506754" w:rsidRDefault="00E65550" w:rsidP="00FB46F4">
      <w:pPr>
        <w:pStyle w:val="Tijeloteksta"/>
        <w:tabs>
          <w:tab w:val="left" w:pos="9072"/>
        </w:tabs>
        <w:spacing w:before="161"/>
        <w:ind w:left="0" w:right="144"/>
        <w:jc w:val="both"/>
      </w:pPr>
      <w:r w:rsidRPr="00F4133E">
        <w:t>Sastavni</w:t>
      </w:r>
      <w:r w:rsidRPr="00F4133E">
        <w:rPr>
          <w:spacing w:val="-5"/>
        </w:rPr>
        <w:t xml:space="preserve"> </w:t>
      </w:r>
      <w:r w:rsidRPr="00F4133E">
        <w:t>dio</w:t>
      </w:r>
      <w:r w:rsidRPr="00F4133E">
        <w:rPr>
          <w:spacing w:val="-4"/>
        </w:rPr>
        <w:t xml:space="preserve"> </w:t>
      </w:r>
      <w:r w:rsidRPr="00F4133E">
        <w:t>grobnog</w:t>
      </w:r>
      <w:r w:rsidRPr="00F4133E">
        <w:rPr>
          <w:spacing w:val="-5"/>
        </w:rPr>
        <w:t xml:space="preserve"> </w:t>
      </w:r>
      <w:r w:rsidRPr="00F4133E">
        <w:t>očevidnika</w:t>
      </w:r>
      <w:r w:rsidRPr="00F4133E">
        <w:rPr>
          <w:spacing w:val="-6"/>
        </w:rPr>
        <w:t xml:space="preserve"> </w:t>
      </w:r>
      <w:r w:rsidRPr="00F4133E">
        <w:t>je</w:t>
      </w:r>
      <w:r w:rsidRPr="00F4133E">
        <w:rPr>
          <w:spacing w:val="-5"/>
        </w:rPr>
        <w:t xml:space="preserve"> </w:t>
      </w:r>
      <w:r w:rsidRPr="00F4133E">
        <w:t>položajni</w:t>
      </w:r>
      <w:r w:rsidRPr="00F4133E">
        <w:rPr>
          <w:spacing w:val="-4"/>
        </w:rPr>
        <w:t xml:space="preserve"> </w:t>
      </w:r>
      <w:r w:rsidRPr="00F4133E">
        <w:t>plan</w:t>
      </w:r>
      <w:r w:rsidRPr="00F4133E">
        <w:rPr>
          <w:spacing w:val="-5"/>
        </w:rPr>
        <w:t xml:space="preserve"> svih  </w:t>
      </w:r>
      <w:r w:rsidRPr="00F4133E">
        <w:t>grobnih</w:t>
      </w:r>
      <w:r w:rsidRPr="00F4133E">
        <w:rPr>
          <w:spacing w:val="-4"/>
        </w:rPr>
        <w:t xml:space="preserve"> </w:t>
      </w:r>
      <w:r w:rsidRPr="00F4133E">
        <w:t>mjesta</w:t>
      </w:r>
      <w:r w:rsidRPr="00F4133E">
        <w:rPr>
          <w:spacing w:val="-2"/>
        </w:rPr>
        <w:t xml:space="preserve"> </w:t>
      </w:r>
      <w:r w:rsidR="00752261" w:rsidRPr="00F4133E">
        <w:rPr>
          <w:spacing w:val="-3"/>
        </w:rPr>
        <w:t>i pratećih građevina</w:t>
      </w:r>
      <w:r w:rsidR="00E21955" w:rsidRPr="00F4133E">
        <w:rPr>
          <w:spacing w:val="-3"/>
        </w:rPr>
        <w:t xml:space="preserve">, a </w:t>
      </w:r>
      <w:r w:rsidR="00E21955" w:rsidRPr="00F4133E">
        <w:t>koji sadržava raspored grobnih polja i raspored grobnih mjesta, oznake i brojčane oznake redova i grobnih mjesta, položaj grobnog mjesta te grafički prikaz rasporeda.</w:t>
      </w:r>
      <w:r w:rsidR="00E21955" w:rsidRPr="00506754">
        <w:t xml:space="preserve">    </w:t>
      </w:r>
    </w:p>
    <w:p w14:paraId="2F026DFF" w14:textId="0FCD0880" w:rsidR="00752261" w:rsidRPr="00506754" w:rsidRDefault="00752261" w:rsidP="00FB46F4">
      <w:pPr>
        <w:pStyle w:val="Tijeloteksta"/>
        <w:tabs>
          <w:tab w:val="left" w:pos="9072"/>
        </w:tabs>
        <w:spacing w:before="161"/>
        <w:ind w:left="0" w:right="144"/>
        <w:jc w:val="both"/>
        <w:rPr>
          <w:spacing w:val="-3"/>
        </w:rPr>
      </w:pPr>
      <w:r w:rsidRPr="00506754">
        <w:rPr>
          <w:spacing w:val="-3"/>
        </w:rPr>
        <w:t>Grobni očevidnik vodi se za svako groblje posebno</w:t>
      </w:r>
      <w:r w:rsidR="00E21955" w:rsidRPr="00506754">
        <w:rPr>
          <w:spacing w:val="-3"/>
        </w:rPr>
        <w:t>.</w:t>
      </w:r>
    </w:p>
    <w:p w14:paraId="22F0925F" w14:textId="2E9E0CD3" w:rsidR="00E65550" w:rsidRPr="00506754" w:rsidRDefault="00E21955" w:rsidP="00FB46F4">
      <w:pPr>
        <w:pStyle w:val="Tijeloteksta"/>
        <w:tabs>
          <w:tab w:val="left" w:pos="9072"/>
        </w:tabs>
        <w:spacing w:before="161"/>
        <w:ind w:left="0" w:right="145"/>
        <w:jc w:val="both"/>
      </w:pPr>
      <w:r w:rsidRPr="00506754">
        <w:t>Upravitelj groblja dužan je, uz svaki grobni očevidnik, voditi registar umrlih osoba</w:t>
      </w:r>
      <w:r w:rsidRPr="00506754">
        <w:rPr>
          <w:color w:val="231F20"/>
          <w:shd w:val="clear" w:color="auto" w:fill="FFFFFF"/>
        </w:rPr>
        <w:t xml:space="preserve"> </w:t>
      </w:r>
      <w:r w:rsidRPr="00506754">
        <w:t>koji sadrži podatke o imenu i prezimenu, imenu oca te OIB-u umrle osobe, adresi, datumu rođenja i smrti, datumu pogreba, broju i oznaci groba te datumu i mjestu ekshumacije.</w:t>
      </w:r>
    </w:p>
    <w:p w14:paraId="514CD478" w14:textId="50AC68C7" w:rsidR="00E21955" w:rsidRPr="00506754" w:rsidRDefault="00E21955" w:rsidP="00FB46F4">
      <w:pPr>
        <w:pStyle w:val="Tijeloteksta"/>
        <w:tabs>
          <w:tab w:val="left" w:pos="9072"/>
        </w:tabs>
        <w:spacing w:before="161"/>
        <w:ind w:left="0" w:right="145"/>
        <w:jc w:val="both"/>
      </w:pPr>
      <w:r w:rsidRPr="00506754">
        <w:t>Registar umrlih osoba pohranjuje se i trajno čuva.</w:t>
      </w:r>
    </w:p>
    <w:p w14:paraId="7185F281" w14:textId="75BBE545" w:rsidR="00E65550" w:rsidRPr="00506754" w:rsidRDefault="00E21955" w:rsidP="00FB46F4">
      <w:pPr>
        <w:pStyle w:val="Tijeloteksta"/>
        <w:tabs>
          <w:tab w:val="left" w:pos="9072"/>
        </w:tabs>
        <w:spacing w:before="161"/>
        <w:ind w:left="0" w:right="145"/>
        <w:jc w:val="both"/>
      </w:pPr>
      <w:r w:rsidRPr="00506754">
        <w:t>Grobni očevidnik i registar umrlih osoba vode se u digitalnom obliku ili u obliku knjige.</w:t>
      </w:r>
    </w:p>
    <w:p w14:paraId="3D2817E3" w14:textId="2FE12CEA" w:rsidR="00E21955" w:rsidRPr="00506754" w:rsidRDefault="00E21955" w:rsidP="00FB46F4">
      <w:pPr>
        <w:pStyle w:val="Tijeloteksta"/>
        <w:tabs>
          <w:tab w:val="left" w:pos="9072"/>
        </w:tabs>
        <w:spacing w:before="158"/>
        <w:ind w:left="0"/>
        <w:jc w:val="both"/>
      </w:pPr>
      <w:r w:rsidRPr="00506754">
        <w:t>Ako se grobni očevidnik vodi u obliku knjige, vodi se tako da se posebno vodi glavna knjiga te uz nju i pomoćne knjige te se u tome slučaju glavna knjiga vodi prema grobnim mjestima, sukladno položajnom planu svih grobnih mjesta, a u pomoćnu knjigu upisuju se podaci nakon što stranica u glavnoj knjizi za određeno grobno mjesto bude popunjena.</w:t>
      </w:r>
    </w:p>
    <w:p w14:paraId="4629267F" w14:textId="30332DAF" w:rsidR="00E21955" w:rsidRPr="00506754" w:rsidRDefault="00E21955" w:rsidP="00FB46F4">
      <w:pPr>
        <w:pStyle w:val="Tijeloteksta"/>
        <w:tabs>
          <w:tab w:val="left" w:pos="9072"/>
        </w:tabs>
        <w:spacing w:before="158"/>
        <w:ind w:left="0"/>
        <w:jc w:val="both"/>
      </w:pPr>
      <w:r w:rsidRPr="00506754">
        <w:t>Grobni se očevidnik pohranjuje kod Upravitelja groblja i trajno čuva.</w:t>
      </w:r>
    </w:p>
    <w:p w14:paraId="374D92B4" w14:textId="366C709C" w:rsidR="00186A78" w:rsidRPr="00506754" w:rsidRDefault="00186A78" w:rsidP="00FB46F4">
      <w:pPr>
        <w:pStyle w:val="Tijeloteksta"/>
        <w:tabs>
          <w:tab w:val="left" w:pos="9072"/>
        </w:tabs>
        <w:spacing w:before="158"/>
        <w:ind w:left="0"/>
        <w:jc w:val="both"/>
      </w:pPr>
      <w:r w:rsidRPr="00506754">
        <w:t>Upravitelj</w:t>
      </w:r>
      <w:r w:rsidRPr="00506754">
        <w:rPr>
          <w:spacing w:val="6"/>
        </w:rPr>
        <w:t xml:space="preserve"> </w:t>
      </w:r>
      <w:r w:rsidRPr="00506754">
        <w:t>groblja</w:t>
      </w:r>
      <w:r w:rsidRPr="00506754">
        <w:rPr>
          <w:spacing w:val="5"/>
        </w:rPr>
        <w:t xml:space="preserve"> </w:t>
      </w:r>
      <w:r w:rsidRPr="00506754">
        <w:t>je</w:t>
      </w:r>
      <w:r w:rsidRPr="00506754">
        <w:rPr>
          <w:spacing w:val="5"/>
        </w:rPr>
        <w:t xml:space="preserve"> </w:t>
      </w:r>
      <w:r w:rsidRPr="00506754">
        <w:t>dužan</w:t>
      </w:r>
      <w:r w:rsidRPr="00506754">
        <w:rPr>
          <w:spacing w:val="5"/>
        </w:rPr>
        <w:t xml:space="preserve"> </w:t>
      </w:r>
      <w:r w:rsidRPr="00506754">
        <w:t>položajni</w:t>
      </w:r>
      <w:r w:rsidRPr="00506754">
        <w:rPr>
          <w:spacing w:val="6"/>
        </w:rPr>
        <w:t xml:space="preserve"> </w:t>
      </w:r>
      <w:r w:rsidRPr="00506754">
        <w:t>plan</w:t>
      </w:r>
      <w:r w:rsidRPr="00506754">
        <w:rPr>
          <w:spacing w:val="5"/>
        </w:rPr>
        <w:t xml:space="preserve"> </w:t>
      </w:r>
      <w:r w:rsidRPr="00506754">
        <w:t>grobnih</w:t>
      </w:r>
      <w:r w:rsidRPr="00506754">
        <w:rPr>
          <w:spacing w:val="6"/>
        </w:rPr>
        <w:t xml:space="preserve"> </w:t>
      </w:r>
      <w:r w:rsidRPr="00506754">
        <w:t>mjesta</w:t>
      </w:r>
      <w:r w:rsidRPr="00506754">
        <w:rPr>
          <w:spacing w:val="5"/>
        </w:rPr>
        <w:t xml:space="preserve"> </w:t>
      </w:r>
      <w:r w:rsidRPr="00506754">
        <w:t>izraditi</w:t>
      </w:r>
      <w:r w:rsidRPr="00506754">
        <w:rPr>
          <w:spacing w:val="6"/>
        </w:rPr>
        <w:t xml:space="preserve"> </w:t>
      </w:r>
      <w:r w:rsidRPr="00506754">
        <w:t>na</w:t>
      </w:r>
      <w:r w:rsidRPr="00506754">
        <w:rPr>
          <w:spacing w:val="5"/>
        </w:rPr>
        <w:t xml:space="preserve"> </w:t>
      </w:r>
      <w:r w:rsidRPr="00506754">
        <w:t>prikladni</w:t>
      </w:r>
      <w:r w:rsidRPr="00506754">
        <w:rPr>
          <w:spacing w:val="6"/>
        </w:rPr>
        <w:t xml:space="preserve"> </w:t>
      </w:r>
      <w:r w:rsidRPr="00506754">
        <w:t>način</w:t>
      </w:r>
      <w:r w:rsidRPr="00506754">
        <w:rPr>
          <w:spacing w:val="6"/>
        </w:rPr>
        <w:t xml:space="preserve"> </w:t>
      </w:r>
      <w:r w:rsidRPr="00506754">
        <w:t>kao</w:t>
      </w:r>
      <w:r w:rsidRPr="00506754">
        <w:rPr>
          <w:spacing w:val="6"/>
        </w:rPr>
        <w:t xml:space="preserve"> </w:t>
      </w:r>
      <w:r w:rsidRPr="00506754">
        <w:rPr>
          <w:spacing w:val="-2"/>
        </w:rPr>
        <w:t>tab</w:t>
      </w:r>
      <w:r w:rsidR="00E21955" w:rsidRPr="00506754">
        <w:rPr>
          <w:spacing w:val="-2"/>
        </w:rPr>
        <w:t>e</w:t>
      </w:r>
      <w:r w:rsidRPr="00506754">
        <w:rPr>
          <w:spacing w:val="-2"/>
        </w:rPr>
        <w:t>lu</w:t>
      </w:r>
    </w:p>
    <w:p w14:paraId="3601DBA8" w14:textId="77777777" w:rsidR="00186A78" w:rsidRPr="00506754" w:rsidRDefault="00186A78" w:rsidP="00FB46F4">
      <w:pPr>
        <w:pStyle w:val="Tijeloteksta"/>
        <w:tabs>
          <w:tab w:val="left" w:pos="9072"/>
        </w:tabs>
        <w:ind w:left="0"/>
        <w:jc w:val="both"/>
      </w:pPr>
      <w:r w:rsidRPr="00506754">
        <w:t>koja</w:t>
      </w:r>
      <w:r w:rsidRPr="00506754">
        <w:rPr>
          <w:spacing w:val="-3"/>
        </w:rPr>
        <w:t xml:space="preserve"> </w:t>
      </w:r>
      <w:r w:rsidRPr="00506754">
        <w:t>se</w:t>
      </w:r>
      <w:r w:rsidRPr="00506754">
        <w:rPr>
          <w:spacing w:val="-2"/>
        </w:rPr>
        <w:t xml:space="preserve"> </w:t>
      </w:r>
      <w:r w:rsidRPr="00506754">
        <w:t>postavlja</w:t>
      </w:r>
      <w:r w:rsidRPr="00506754">
        <w:rPr>
          <w:spacing w:val="-1"/>
        </w:rPr>
        <w:t xml:space="preserve"> </w:t>
      </w:r>
      <w:r w:rsidRPr="00506754">
        <w:t>na</w:t>
      </w:r>
      <w:r w:rsidRPr="00506754">
        <w:rPr>
          <w:spacing w:val="-1"/>
        </w:rPr>
        <w:t xml:space="preserve"> </w:t>
      </w:r>
      <w:r w:rsidRPr="00506754">
        <w:t>prikladno mjesto</w:t>
      </w:r>
      <w:r w:rsidRPr="00506754">
        <w:rPr>
          <w:spacing w:val="-1"/>
        </w:rPr>
        <w:t xml:space="preserve"> </w:t>
      </w:r>
      <w:r w:rsidRPr="00506754">
        <w:t xml:space="preserve">na ulazu u svako </w:t>
      </w:r>
      <w:r w:rsidRPr="00506754">
        <w:rPr>
          <w:spacing w:val="-2"/>
        </w:rPr>
        <w:t>groblje.</w:t>
      </w:r>
    </w:p>
    <w:p w14:paraId="398B0C81" w14:textId="77777777" w:rsidR="00186A78" w:rsidRPr="00506754" w:rsidRDefault="00186A78" w:rsidP="00FB46F4">
      <w:pPr>
        <w:pStyle w:val="Tijeloteksta"/>
        <w:tabs>
          <w:tab w:val="left" w:pos="9072"/>
        </w:tabs>
        <w:spacing w:before="161"/>
        <w:ind w:left="0"/>
        <w:jc w:val="both"/>
      </w:pPr>
      <w:r w:rsidRPr="00506754">
        <w:t>Grobni</w:t>
      </w:r>
      <w:r w:rsidRPr="00506754">
        <w:rPr>
          <w:spacing w:val="-2"/>
        </w:rPr>
        <w:t xml:space="preserve"> </w:t>
      </w:r>
      <w:r w:rsidRPr="00506754">
        <w:t>očevidnici</w:t>
      </w:r>
      <w:r w:rsidRPr="00506754">
        <w:rPr>
          <w:spacing w:val="-1"/>
        </w:rPr>
        <w:t xml:space="preserve"> </w:t>
      </w:r>
      <w:r w:rsidRPr="00506754">
        <w:t>se</w:t>
      </w:r>
      <w:r w:rsidRPr="00506754">
        <w:rPr>
          <w:spacing w:val="-1"/>
        </w:rPr>
        <w:t xml:space="preserve"> </w:t>
      </w:r>
      <w:r w:rsidRPr="00506754">
        <w:t>moraju</w:t>
      </w:r>
      <w:r w:rsidRPr="00506754">
        <w:rPr>
          <w:spacing w:val="-2"/>
        </w:rPr>
        <w:t xml:space="preserve"> </w:t>
      </w:r>
      <w:r w:rsidRPr="00506754">
        <w:t>pohraniti</w:t>
      </w:r>
      <w:r w:rsidRPr="00506754">
        <w:rPr>
          <w:spacing w:val="-1"/>
        </w:rPr>
        <w:t xml:space="preserve"> </w:t>
      </w:r>
      <w:r w:rsidRPr="00506754">
        <w:t>i</w:t>
      </w:r>
      <w:r w:rsidRPr="00506754">
        <w:rPr>
          <w:spacing w:val="-1"/>
        </w:rPr>
        <w:t xml:space="preserve"> </w:t>
      </w:r>
      <w:r w:rsidRPr="00506754">
        <w:t>trajno</w:t>
      </w:r>
      <w:r w:rsidRPr="00506754">
        <w:rPr>
          <w:spacing w:val="-1"/>
        </w:rPr>
        <w:t xml:space="preserve"> </w:t>
      </w:r>
      <w:r w:rsidRPr="00506754">
        <w:rPr>
          <w:spacing w:val="-2"/>
        </w:rPr>
        <w:t>čuvati.</w:t>
      </w:r>
    </w:p>
    <w:p w14:paraId="05843AC6" w14:textId="52AEB68F" w:rsidR="00186A78" w:rsidRPr="00506754" w:rsidRDefault="00186A78" w:rsidP="00FB46F4">
      <w:pPr>
        <w:pStyle w:val="Tijeloteksta"/>
        <w:tabs>
          <w:tab w:val="left" w:pos="9072"/>
        </w:tabs>
        <w:spacing w:before="161"/>
        <w:ind w:left="0"/>
        <w:jc w:val="both"/>
      </w:pPr>
      <w:r w:rsidRPr="00506754">
        <w:t>Nadzor</w:t>
      </w:r>
      <w:r w:rsidRPr="00506754">
        <w:rPr>
          <w:spacing w:val="5"/>
        </w:rPr>
        <w:t xml:space="preserve"> </w:t>
      </w:r>
      <w:r w:rsidRPr="00506754">
        <w:t>nad</w:t>
      </w:r>
      <w:r w:rsidRPr="00506754">
        <w:rPr>
          <w:spacing w:val="8"/>
        </w:rPr>
        <w:t xml:space="preserve"> </w:t>
      </w:r>
      <w:r w:rsidRPr="00506754">
        <w:t>vođenjem</w:t>
      </w:r>
      <w:r w:rsidRPr="00506754">
        <w:rPr>
          <w:spacing w:val="8"/>
        </w:rPr>
        <w:t xml:space="preserve"> </w:t>
      </w:r>
      <w:r w:rsidRPr="00506754">
        <w:t>očevidnika</w:t>
      </w:r>
      <w:r w:rsidRPr="00506754">
        <w:rPr>
          <w:spacing w:val="76"/>
        </w:rPr>
        <w:t xml:space="preserve"> </w:t>
      </w:r>
      <w:r w:rsidR="00F4133E">
        <w:rPr>
          <w:spacing w:val="76"/>
        </w:rPr>
        <w:t>i</w:t>
      </w:r>
      <w:r w:rsidRPr="00506754">
        <w:rPr>
          <w:spacing w:val="8"/>
        </w:rPr>
        <w:t xml:space="preserve"> </w:t>
      </w:r>
      <w:r w:rsidRPr="00506754">
        <w:t>registra</w:t>
      </w:r>
      <w:r w:rsidRPr="00506754">
        <w:rPr>
          <w:spacing w:val="6"/>
        </w:rPr>
        <w:t xml:space="preserve"> </w:t>
      </w:r>
      <w:r w:rsidR="00E21955" w:rsidRPr="00506754">
        <w:rPr>
          <w:spacing w:val="6"/>
        </w:rPr>
        <w:t xml:space="preserve">umrlih osoba </w:t>
      </w:r>
      <w:r w:rsidRPr="00506754">
        <w:t>provodi</w:t>
      </w:r>
      <w:r w:rsidRPr="00506754">
        <w:rPr>
          <w:spacing w:val="8"/>
        </w:rPr>
        <w:t xml:space="preserve"> </w:t>
      </w:r>
      <w:r w:rsidRPr="00506754">
        <w:t>upravni</w:t>
      </w:r>
      <w:r w:rsidRPr="00506754">
        <w:rPr>
          <w:spacing w:val="9"/>
        </w:rPr>
        <w:t xml:space="preserve"> </w:t>
      </w:r>
      <w:r w:rsidRPr="00506754">
        <w:t>odjel</w:t>
      </w:r>
      <w:r w:rsidRPr="00506754">
        <w:rPr>
          <w:spacing w:val="8"/>
        </w:rPr>
        <w:t xml:space="preserve"> </w:t>
      </w:r>
      <w:r w:rsidRPr="00506754">
        <w:t>Grada</w:t>
      </w:r>
      <w:r w:rsidRPr="00506754">
        <w:rPr>
          <w:spacing w:val="7"/>
        </w:rPr>
        <w:t xml:space="preserve"> Solina </w:t>
      </w:r>
      <w:r w:rsidRPr="00506754">
        <w:t>nadležan</w:t>
      </w:r>
      <w:r w:rsidRPr="00506754">
        <w:rPr>
          <w:spacing w:val="9"/>
        </w:rPr>
        <w:t xml:space="preserve"> </w:t>
      </w:r>
      <w:r w:rsidRPr="00506754">
        <w:rPr>
          <w:spacing w:val="-5"/>
        </w:rPr>
        <w:t>za</w:t>
      </w:r>
      <w:r w:rsidR="00E21955" w:rsidRPr="00506754">
        <w:rPr>
          <w:spacing w:val="-5"/>
        </w:rPr>
        <w:t xml:space="preserve"> </w:t>
      </w:r>
      <w:r w:rsidRPr="00506754">
        <w:t>komunaln</w:t>
      </w:r>
      <w:r w:rsidR="00E21955" w:rsidRPr="00506754">
        <w:t>e poslove</w:t>
      </w:r>
      <w:r w:rsidRPr="00506754">
        <w:rPr>
          <w:spacing w:val="-2"/>
        </w:rPr>
        <w:t>.</w:t>
      </w:r>
    </w:p>
    <w:p w14:paraId="3CCF7FCB" w14:textId="77777777" w:rsidR="00186A78" w:rsidRPr="00506754" w:rsidRDefault="00186A78" w:rsidP="00506754">
      <w:pPr>
        <w:pStyle w:val="Tijeloteksta"/>
        <w:tabs>
          <w:tab w:val="left" w:pos="9072"/>
        </w:tabs>
        <w:jc w:val="both"/>
      </w:pPr>
    </w:p>
    <w:p w14:paraId="7F665B9E" w14:textId="77777777" w:rsidR="00186A78" w:rsidRPr="00506754" w:rsidRDefault="00186A78" w:rsidP="00506754">
      <w:pPr>
        <w:pStyle w:val="Tijeloteksta"/>
        <w:tabs>
          <w:tab w:val="left" w:pos="9072"/>
        </w:tabs>
        <w:spacing w:before="77"/>
        <w:ind w:left="96" w:right="97"/>
        <w:jc w:val="center"/>
        <w:rPr>
          <w:b/>
          <w:bCs/>
          <w:spacing w:val="-5"/>
        </w:rPr>
      </w:pPr>
      <w:r w:rsidRPr="00506754">
        <w:rPr>
          <w:b/>
          <w:bCs/>
        </w:rPr>
        <w:t>Članak</w:t>
      </w:r>
      <w:r w:rsidRPr="00506754">
        <w:rPr>
          <w:b/>
          <w:bCs/>
          <w:spacing w:val="-2"/>
        </w:rPr>
        <w:t xml:space="preserve"> 40</w:t>
      </w:r>
      <w:r w:rsidRPr="00506754">
        <w:rPr>
          <w:b/>
          <w:bCs/>
          <w:spacing w:val="-5"/>
        </w:rPr>
        <w:t>.</w:t>
      </w:r>
    </w:p>
    <w:p w14:paraId="6AAD79F8" w14:textId="77777777" w:rsidR="00E21955" w:rsidRPr="00506754" w:rsidRDefault="00E21955" w:rsidP="00506754">
      <w:pPr>
        <w:pStyle w:val="Tijeloteksta"/>
        <w:tabs>
          <w:tab w:val="left" w:pos="9072"/>
        </w:tabs>
        <w:spacing w:before="77"/>
        <w:ind w:left="96" w:right="97"/>
        <w:jc w:val="center"/>
        <w:rPr>
          <w:b/>
          <w:bCs/>
          <w:spacing w:val="-5"/>
        </w:rPr>
      </w:pPr>
    </w:p>
    <w:p w14:paraId="08DD2662" w14:textId="3337E50B" w:rsidR="00E21955" w:rsidRPr="00506754" w:rsidRDefault="00E21955" w:rsidP="00FB46F4">
      <w:pPr>
        <w:pStyle w:val="Tijeloteksta"/>
        <w:tabs>
          <w:tab w:val="left" w:pos="9072"/>
        </w:tabs>
        <w:spacing w:before="77"/>
        <w:ind w:left="0" w:right="97"/>
        <w:jc w:val="both"/>
      </w:pPr>
      <w:r w:rsidRPr="00506754">
        <w:t>Upravitelj groblja donosi odluku o ponašanju na groblju u kojoj se određuje radno vrijeme groblja i vrijeme ukopa, načini i primjereno vrijeme za obavljanje radova na groblju te pravila ponašanja na groblju koja vrijede za korisnike grobnih mjesta i posjetitelje.</w:t>
      </w:r>
    </w:p>
    <w:p w14:paraId="5ACD90B5" w14:textId="77777777" w:rsidR="00031694" w:rsidRPr="00031694" w:rsidRDefault="00E21955" w:rsidP="00FB46F4">
      <w:pPr>
        <w:pStyle w:val="Tijeloteksta"/>
        <w:tabs>
          <w:tab w:val="left" w:pos="9072"/>
        </w:tabs>
        <w:spacing w:before="161"/>
        <w:ind w:left="0" w:right="97"/>
        <w:jc w:val="both"/>
      </w:pPr>
      <w:r w:rsidRPr="00506754">
        <w:t xml:space="preserve">Korisnici grobnih mjesta i posjetitelji </w:t>
      </w:r>
      <w:r w:rsidR="00186A78" w:rsidRPr="00506754">
        <w:rPr>
          <w:spacing w:val="-13"/>
        </w:rPr>
        <w:t xml:space="preserve"> </w:t>
      </w:r>
      <w:r w:rsidR="00186A78" w:rsidRPr="00506754">
        <w:t>dužni</w:t>
      </w:r>
      <w:r w:rsidR="00186A78" w:rsidRPr="00506754">
        <w:rPr>
          <w:spacing w:val="-13"/>
        </w:rPr>
        <w:t xml:space="preserve"> </w:t>
      </w:r>
      <w:r w:rsidRPr="00506754">
        <w:rPr>
          <w:spacing w:val="-13"/>
        </w:rPr>
        <w:t xml:space="preserve">su se </w:t>
      </w:r>
      <w:r w:rsidR="00186A78" w:rsidRPr="00506754">
        <w:t>pridržavati</w:t>
      </w:r>
      <w:r w:rsidR="00186A78" w:rsidRPr="00506754">
        <w:rPr>
          <w:spacing w:val="-14"/>
        </w:rPr>
        <w:t xml:space="preserve">  </w:t>
      </w:r>
      <w:r w:rsidR="00186A78" w:rsidRPr="00506754">
        <w:t>pravila</w:t>
      </w:r>
      <w:r w:rsidR="00186A78" w:rsidRPr="00506754">
        <w:rPr>
          <w:spacing w:val="-14"/>
        </w:rPr>
        <w:t xml:space="preserve"> </w:t>
      </w:r>
      <w:r w:rsidR="00186A78" w:rsidRPr="00506754">
        <w:t>o</w:t>
      </w:r>
      <w:r w:rsidR="00186A78" w:rsidRPr="00506754">
        <w:rPr>
          <w:spacing w:val="-14"/>
        </w:rPr>
        <w:t xml:space="preserve"> </w:t>
      </w:r>
      <w:r w:rsidR="00186A78" w:rsidRPr="00506754">
        <w:t>ponašanju</w:t>
      </w:r>
      <w:r w:rsidR="00186A78" w:rsidRPr="00506754">
        <w:rPr>
          <w:spacing w:val="-13"/>
        </w:rPr>
        <w:t xml:space="preserve"> </w:t>
      </w:r>
      <w:r w:rsidR="00186A78" w:rsidRPr="00506754">
        <w:t>na</w:t>
      </w:r>
      <w:r w:rsidR="00186A78" w:rsidRPr="00506754">
        <w:rPr>
          <w:spacing w:val="-14"/>
        </w:rPr>
        <w:t xml:space="preserve"> </w:t>
      </w:r>
      <w:r w:rsidR="00186A78" w:rsidRPr="00506754">
        <w:t>groblju</w:t>
      </w:r>
      <w:r w:rsidR="00186A78" w:rsidRPr="00506754">
        <w:rPr>
          <w:spacing w:val="-14"/>
        </w:rPr>
        <w:t xml:space="preserve"> </w:t>
      </w:r>
      <w:r w:rsidR="00186A78" w:rsidRPr="00506754">
        <w:t>koje</w:t>
      </w:r>
      <w:r w:rsidR="00186A78" w:rsidRPr="00506754">
        <w:rPr>
          <w:spacing w:val="-14"/>
        </w:rPr>
        <w:t xml:space="preserve"> </w:t>
      </w:r>
      <w:r w:rsidR="00186A78" w:rsidRPr="00031694">
        <w:t>propisuje</w:t>
      </w:r>
      <w:r w:rsidR="00186A78" w:rsidRPr="00031694">
        <w:rPr>
          <w:spacing w:val="-14"/>
        </w:rPr>
        <w:t xml:space="preserve"> </w:t>
      </w:r>
      <w:r w:rsidR="00186A78" w:rsidRPr="00031694">
        <w:t>Upravitelj</w:t>
      </w:r>
      <w:r w:rsidR="00186A78" w:rsidRPr="00031694">
        <w:rPr>
          <w:spacing w:val="-13"/>
        </w:rPr>
        <w:t xml:space="preserve"> </w:t>
      </w:r>
      <w:r w:rsidR="00186A78" w:rsidRPr="00031694">
        <w:rPr>
          <w:spacing w:val="-2"/>
        </w:rPr>
        <w:t>groblja.</w:t>
      </w:r>
    </w:p>
    <w:p w14:paraId="68C7D9A3" w14:textId="68774551" w:rsidR="00186A78" w:rsidRPr="00506754" w:rsidRDefault="00186A78" w:rsidP="00FB46F4">
      <w:pPr>
        <w:pStyle w:val="Tijeloteksta"/>
        <w:tabs>
          <w:tab w:val="left" w:pos="9072"/>
        </w:tabs>
        <w:spacing w:before="161"/>
        <w:ind w:left="0" w:right="97"/>
        <w:jc w:val="both"/>
      </w:pPr>
      <w:r w:rsidRPr="00031694">
        <w:t>Upravitelj</w:t>
      </w:r>
      <w:r w:rsidRPr="00031694">
        <w:rPr>
          <w:spacing w:val="40"/>
        </w:rPr>
        <w:t xml:space="preserve"> </w:t>
      </w:r>
      <w:r w:rsidRPr="00031694">
        <w:t>groblja</w:t>
      </w:r>
      <w:r w:rsidRPr="00031694">
        <w:rPr>
          <w:spacing w:val="40"/>
        </w:rPr>
        <w:t xml:space="preserve"> </w:t>
      </w:r>
      <w:r w:rsidRPr="00031694">
        <w:t>propisuje</w:t>
      </w:r>
      <w:r w:rsidRPr="00031694">
        <w:rPr>
          <w:spacing w:val="40"/>
        </w:rPr>
        <w:t xml:space="preserve"> </w:t>
      </w:r>
      <w:r w:rsidRPr="00031694">
        <w:t>vrijeme</w:t>
      </w:r>
      <w:r w:rsidRPr="00031694">
        <w:rPr>
          <w:spacing w:val="40"/>
        </w:rPr>
        <w:t xml:space="preserve"> </w:t>
      </w:r>
      <w:r w:rsidRPr="00031694">
        <w:t>posjeta</w:t>
      </w:r>
      <w:r w:rsidRPr="00031694">
        <w:rPr>
          <w:spacing w:val="40"/>
        </w:rPr>
        <w:t xml:space="preserve"> </w:t>
      </w:r>
      <w:r w:rsidRPr="00031694">
        <w:t>groblju</w:t>
      </w:r>
      <w:r w:rsidRPr="00031694">
        <w:rPr>
          <w:spacing w:val="40"/>
        </w:rPr>
        <w:t xml:space="preserve"> </w:t>
      </w:r>
      <w:r w:rsidRPr="00031694">
        <w:t>koje</w:t>
      </w:r>
      <w:r w:rsidRPr="00031694">
        <w:rPr>
          <w:spacing w:val="40"/>
        </w:rPr>
        <w:t xml:space="preserve"> </w:t>
      </w:r>
      <w:r w:rsidRPr="00031694">
        <w:t>mora</w:t>
      </w:r>
      <w:r w:rsidRPr="00031694">
        <w:rPr>
          <w:spacing w:val="40"/>
        </w:rPr>
        <w:t xml:space="preserve"> </w:t>
      </w:r>
      <w:r w:rsidRPr="00031694">
        <w:t>biti</w:t>
      </w:r>
      <w:r w:rsidRPr="00031694">
        <w:rPr>
          <w:spacing w:val="40"/>
        </w:rPr>
        <w:t xml:space="preserve"> </w:t>
      </w:r>
      <w:r w:rsidRPr="00031694">
        <w:t>istaknuto</w:t>
      </w:r>
      <w:r w:rsidRPr="00031694">
        <w:rPr>
          <w:spacing w:val="40"/>
        </w:rPr>
        <w:t xml:space="preserve"> </w:t>
      </w:r>
      <w:r w:rsidRPr="00031694">
        <w:t>na</w:t>
      </w:r>
      <w:r w:rsidRPr="00031694">
        <w:rPr>
          <w:spacing w:val="40"/>
        </w:rPr>
        <w:t xml:space="preserve"> </w:t>
      </w:r>
      <w:r w:rsidRPr="00031694">
        <w:t>vidljivom mjestu na ulazu u groblje</w:t>
      </w:r>
      <w:r w:rsidR="00031694" w:rsidRPr="00031694">
        <w:t>.</w:t>
      </w:r>
    </w:p>
    <w:p w14:paraId="55F52352" w14:textId="77777777" w:rsidR="00186A78" w:rsidRPr="00506754" w:rsidRDefault="00186A78" w:rsidP="00506754">
      <w:pPr>
        <w:pStyle w:val="Tijeloteksta"/>
        <w:tabs>
          <w:tab w:val="left" w:pos="9072"/>
        </w:tabs>
        <w:spacing w:before="160"/>
      </w:pPr>
    </w:p>
    <w:p w14:paraId="3858EA37" w14:textId="77777777" w:rsidR="00186A78" w:rsidRPr="00506754" w:rsidRDefault="00186A78" w:rsidP="00506754">
      <w:pPr>
        <w:pStyle w:val="Tijeloteksta"/>
        <w:tabs>
          <w:tab w:val="left" w:pos="9072"/>
        </w:tabs>
        <w:spacing w:before="159"/>
        <w:ind w:left="96" w:right="97"/>
        <w:jc w:val="center"/>
        <w:rPr>
          <w:b/>
          <w:bCs/>
        </w:rPr>
      </w:pPr>
      <w:r w:rsidRPr="00506754">
        <w:rPr>
          <w:b/>
          <w:bCs/>
        </w:rPr>
        <w:t>Članak</w:t>
      </w:r>
      <w:r w:rsidRPr="00506754">
        <w:rPr>
          <w:b/>
          <w:bCs/>
          <w:spacing w:val="-2"/>
        </w:rPr>
        <w:t xml:space="preserve"> </w:t>
      </w:r>
      <w:r w:rsidRPr="00506754">
        <w:rPr>
          <w:b/>
          <w:bCs/>
          <w:spacing w:val="-5"/>
        </w:rPr>
        <w:t>41.</w:t>
      </w:r>
    </w:p>
    <w:p w14:paraId="461E0943" w14:textId="0C3F4509" w:rsidR="00186A78" w:rsidRPr="00506754" w:rsidRDefault="00186A78" w:rsidP="00FB46F4">
      <w:pPr>
        <w:pStyle w:val="Tijeloteksta"/>
        <w:tabs>
          <w:tab w:val="left" w:pos="9072"/>
        </w:tabs>
        <w:spacing w:before="161"/>
        <w:ind w:left="0"/>
      </w:pPr>
      <w:r w:rsidRPr="00506754">
        <w:t>Na</w:t>
      </w:r>
      <w:r w:rsidRPr="00506754">
        <w:rPr>
          <w:spacing w:val="-3"/>
        </w:rPr>
        <w:t xml:space="preserve"> </w:t>
      </w:r>
      <w:r w:rsidRPr="00506754">
        <w:t>grobljima</w:t>
      </w:r>
      <w:r w:rsidRPr="00506754">
        <w:rPr>
          <w:spacing w:val="-2"/>
        </w:rPr>
        <w:t xml:space="preserve"> </w:t>
      </w:r>
      <w:r w:rsidR="001D122E" w:rsidRPr="00506754">
        <w:rPr>
          <w:spacing w:val="-2"/>
        </w:rPr>
        <w:t xml:space="preserve">je </w:t>
      </w:r>
      <w:r w:rsidRPr="00506754">
        <w:t>zabranjeno</w:t>
      </w:r>
      <w:r w:rsidRPr="00506754">
        <w:rPr>
          <w:spacing w:val="-5"/>
        </w:rPr>
        <w:t>:</w:t>
      </w:r>
    </w:p>
    <w:p w14:paraId="09561B8C" w14:textId="0F4C04CD" w:rsidR="00186A78" w:rsidRPr="00506754" w:rsidRDefault="00186A78" w:rsidP="00FB46F4">
      <w:pPr>
        <w:pStyle w:val="Odlomakpopisa"/>
        <w:numPr>
          <w:ilvl w:val="0"/>
          <w:numId w:val="3"/>
        </w:numPr>
        <w:tabs>
          <w:tab w:val="left" w:pos="142"/>
          <w:tab w:val="left" w:pos="9072"/>
        </w:tabs>
        <w:rPr>
          <w:sz w:val="24"/>
          <w:szCs w:val="24"/>
        </w:rPr>
      </w:pPr>
      <w:r w:rsidRPr="00506754">
        <w:rPr>
          <w:sz w:val="24"/>
          <w:szCs w:val="24"/>
        </w:rPr>
        <w:t>onečišć</w:t>
      </w:r>
      <w:r w:rsidR="001D122E" w:rsidRPr="00506754">
        <w:rPr>
          <w:sz w:val="24"/>
          <w:szCs w:val="24"/>
        </w:rPr>
        <w:t>avanje</w:t>
      </w:r>
      <w:r w:rsidRPr="00506754">
        <w:rPr>
          <w:spacing w:val="-3"/>
          <w:sz w:val="24"/>
          <w:szCs w:val="24"/>
        </w:rPr>
        <w:t xml:space="preserve"> </w:t>
      </w:r>
      <w:r w:rsidRPr="00506754">
        <w:rPr>
          <w:sz w:val="24"/>
          <w:szCs w:val="24"/>
        </w:rPr>
        <w:t>i</w:t>
      </w:r>
      <w:r w:rsidRPr="00506754">
        <w:rPr>
          <w:spacing w:val="-1"/>
          <w:sz w:val="24"/>
          <w:szCs w:val="24"/>
        </w:rPr>
        <w:t xml:space="preserve"> </w:t>
      </w:r>
      <w:r w:rsidRPr="00506754">
        <w:rPr>
          <w:sz w:val="24"/>
          <w:szCs w:val="24"/>
        </w:rPr>
        <w:t>oštećivanje</w:t>
      </w:r>
      <w:r w:rsidRPr="00506754">
        <w:rPr>
          <w:spacing w:val="-1"/>
          <w:sz w:val="24"/>
          <w:szCs w:val="24"/>
        </w:rPr>
        <w:t xml:space="preserve"> </w:t>
      </w:r>
      <w:r w:rsidRPr="00506754">
        <w:rPr>
          <w:sz w:val="24"/>
          <w:szCs w:val="24"/>
        </w:rPr>
        <w:t>grobnih</w:t>
      </w:r>
      <w:r w:rsidRPr="00506754">
        <w:rPr>
          <w:spacing w:val="-1"/>
          <w:sz w:val="24"/>
          <w:szCs w:val="24"/>
        </w:rPr>
        <w:t xml:space="preserve"> </w:t>
      </w:r>
      <w:r w:rsidRPr="00506754">
        <w:rPr>
          <w:sz w:val="24"/>
          <w:szCs w:val="24"/>
        </w:rPr>
        <w:t>mjesta</w:t>
      </w:r>
      <w:r w:rsidRPr="00506754">
        <w:rPr>
          <w:spacing w:val="-2"/>
          <w:sz w:val="24"/>
          <w:szCs w:val="24"/>
        </w:rPr>
        <w:t xml:space="preserve"> </w:t>
      </w:r>
      <w:r w:rsidRPr="00506754">
        <w:rPr>
          <w:sz w:val="24"/>
          <w:szCs w:val="24"/>
        </w:rPr>
        <w:t>te opreme</w:t>
      </w:r>
      <w:r w:rsidRPr="00506754">
        <w:rPr>
          <w:spacing w:val="-1"/>
          <w:sz w:val="24"/>
          <w:szCs w:val="24"/>
        </w:rPr>
        <w:t xml:space="preserve"> </w:t>
      </w:r>
      <w:r w:rsidRPr="00506754">
        <w:rPr>
          <w:sz w:val="24"/>
          <w:szCs w:val="24"/>
        </w:rPr>
        <w:t>i</w:t>
      </w:r>
      <w:r w:rsidRPr="00506754">
        <w:rPr>
          <w:spacing w:val="-1"/>
          <w:sz w:val="24"/>
          <w:szCs w:val="24"/>
        </w:rPr>
        <w:t xml:space="preserve"> </w:t>
      </w:r>
      <w:r w:rsidRPr="00506754">
        <w:rPr>
          <w:sz w:val="24"/>
          <w:szCs w:val="24"/>
        </w:rPr>
        <w:t>uređaja</w:t>
      </w:r>
      <w:r w:rsidRPr="00506754">
        <w:rPr>
          <w:spacing w:val="-1"/>
          <w:sz w:val="24"/>
          <w:szCs w:val="24"/>
        </w:rPr>
        <w:t xml:space="preserve"> </w:t>
      </w:r>
      <w:r w:rsidRPr="00506754">
        <w:rPr>
          <w:sz w:val="24"/>
          <w:szCs w:val="24"/>
        </w:rPr>
        <w:t>grobnog</w:t>
      </w:r>
      <w:r w:rsidRPr="00506754">
        <w:rPr>
          <w:spacing w:val="-1"/>
          <w:sz w:val="24"/>
          <w:szCs w:val="24"/>
        </w:rPr>
        <w:t xml:space="preserve"> </w:t>
      </w:r>
      <w:r w:rsidRPr="00506754">
        <w:rPr>
          <w:sz w:val="24"/>
          <w:szCs w:val="24"/>
        </w:rPr>
        <w:t>mjesta</w:t>
      </w:r>
      <w:r w:rsidRPr="00506754">
        <w:rPr>
          <w:spacing w:val="-1"/>
          <w:sz w:val="24"/>
          <w:szCs w:val="24"/>
        </w:rPr>
        <w:t xml:space="preserve"> </w:t>
      </w:r>
      <w:r w:rsidRPr="00506754">
        <w:rPr>
          <w:sz w:val="24"/>
          <w:szCs w:val="24"/>
        </w:rPr>
        <w:t xml:space="preserve">i </w:t>
      </w:r>
      <w:r w:rsidRPr="00506754">
        <w:rPr>
          <w:spacing w:val="-2"/>
          <w:sz w:val="24"/>
          <w:szCs w:val="24"/>
        </w:rPr>
        <w:t>drugih</w:t>
      </w:r>
    </w:p>
    <w:p w14:paraId="476B72EC" w14:textId="77777777" w:rsidR="00186A78" w:rsidRPr="00506754" w:rsidRDefault="00186A78" w:rsidP="00506754">
      <w:pPr>
        <w:pStyle w:val="Tijeloteksta"/>
        <w:tabs>
          <w:tab w:val="left" w:pos="9072"/>
        </w:tabs>
      </w:pPr>
      <w:r w:rsidRPr="00506754">
        <w:t>prostora</w:t>
      </w:r>
      <w:r w:rsidRPr="00506754">
        <w:rPr>
          <w:spacing w:val="-2"/>
        </w:rPr>
        <w:t xml:space="preserve"> </w:t>
      </w:r>
      <w:r w:rsidRPr="00506754">
        <w:t>na</w:t>
      </w:r>
      <w:r w:rsidRPr="00506754">
        <w:rPr>
          <w:spacing w:val="-1"/>
        </w:rPr>
        <w:t xml:space="preserve"> </w:t>
      </w:r>
      <w:r w:rsidRPr="00506754">
        <w:rPr>
          <w:spacing w:val="-2"/>
        </w:rPr>
        <w:t>groblju;</w:t>
      </w:r>
    </w:p>
    <w:p w14:paraId="00248FE5" w14:textId="69D2EA96" w:rsidR="00186A78" w:rsidRPr="00506754" w:rsidRDefault="00186A78" w:rsidP="00506754">
      <w:pPr>
        <w:pStyle w:val="Odlomakpopisa"/>
        <w:numPr>
          <w:ilvl w:val="0"/>
          <w:numId w:val="3"/>
        </w:numPr>
        <w:tabs>
          <w:tab w:val="left" w:pos="381"/>
          <w:tab w:val="left" w:pos="9072"/>
        </w:tabs>
        <w:spacing w:before="158"/>
        <w:rPr>
          <w:sz w:val="24"/>
          <w:szCs w:val="24"/>
        </w:rPr>
      </w:pPr>
      <w:r w:rsidRPr="00506754">
        <w:rPr>
          <w:sz w:val="24"/>
          <w:szCs w:val="24"/>
        </w:rPr>
        <w:t>onečišć</w:t>
      </w:r>
      <w:r w:rsidR="001D122E" w:rsidRPr="00506754">
        <w:rPr>
          <w:sz w:val="24"/>
          <w:szCs w:val="24"/>
        </w:rPr>
        <w:t>avanje</w:t>
      </w:r>
      <w:r w:rsidRPr="00506754">
        <w:rPr>
          <w:spacing w:val="-3"/>
          <w:sz w:val="24"/>
          <w:szCs w:val="24"/>
        </w:rPr>
        <w:t xml:space="preserve"> </w:t>
      </w:r>
      <w:r w:rsidRPr="00506754">
        <w:rPr>
          <w:sz w:val="24"/>
          <w:szCs w:val="24"/>
        </w:rPr>
        <w:t>i oštećivanje</w:t>
      </w:r>
      <w:r w:rsidRPr="00506754">
        <w:rPr>
          <w:spacing w:val="-1"/>
          <w:sz w:val="24"/>
          <w:szCs w:val="24"/>
        </w:rPr>
        <w:t xml:space="preserve"> </w:t>
      </w:r>
      <w:r w:rsidRPr="00506754">
        <w:rPr>
          <w:sz w:val="24"/>
          <w:szCs w:val="24"/>
        </w:rPr>
        <w:t>putova, zelenih i</w:t>
      </w:r>
      <w:r w:rsidRPr="00506754">
        <w:rPr>
          <w:spacing w:val="-1"/>
          <w:sz w:val="24"/>
          <w:szCs w:val="24"/>
        </w:rPr>
        <w:t xml:space="preserve"> </w:t>
      </w:r>
      <w:r w:rsidRPr="00506754">
        <w:rPr>
          <w:sz w:val="24"/>
          <w:szCs w:val="24"/>
        </w:rPr>
        <w:t>drugih površina te</w:t>
      </w:r>
      <w:r w:rsidRPr="00506754">
        <w:rPr>
          <w:spacing w:val="-2"/>
          <w:sz w:val="24"/>
          <w:szCs w:val="24"/>
        </w:rPr>
        <w:t xml:space="preserve"> </w:t>
      </w:r>
      <w:r w:rsidRPr="00506754">
        <w:rPr>
          <w:sz w:val="24"/>
          <w:szCs w:val="24"/>
        </w:rPr>
        <w:t>prostora</w:t>
      </w:r>
      <w:r w:rsidRPr="00506754">
        <w:rPr>
          <w:spacing w:val="-1"/>
          <w:sz w:val="24"/>
          <w:szCs w:val="24"/>
        </w:rPr>
        <w:t xml:space="preserve"> </w:t>
      </w:r>
      <w:r w:rsidRPr="00506754">
        <w:rPr>
          <w:sz w:val="24"/>
          <w:szCs w:val="24"/>
        </w:rPr>
        <w:t>unutar</w:t>
      </w:r>
      <w:r w:rsidRPr="00506754">
        <w:rPr>
          <w:spacing w:val="-2"/>
          <w:sz w:val="24"/>
          <w:szCs w:val="24"/>
        </w:rPr>
        <w:t xml:space="preserve"> groblja;</w:t>
      </w:r>
    </w:p>
    <w:p w14:paraId="15B0F499" w14:textId="77777777" w:rsidR="00186A78" w:rsidRPr="00506754" w:rsidRDefault="00186A78" w:rsidP="00506754">
      <w:pPr>
        <w:pStyle w:val="Odlomakpopisa"/>
        <w:numPr>
          <w:ilvl w:val="0"/>
          <w:numId w:val="3"/>
        </w:numPr>
        <w:tabs>
          <w:tab w:val="left" w:pos="381"/>
          <w:tab w:val="left" w:pos="9072"/>
        </w:tabs>
        <w:rPr>
          <w:sz w:val="24"/>
          <w:szCs w:val="24"/>
        </w:rPr>
      </w:pPr>
      <w:r w:rsidRPr="00506754">
        <w:rPr>
          <w:sz w:val="24"/>
          <w:szCs w:val="24"/>
        </w:rPr>
        <w:lastRenderedPageBreak/>
        <w:t>zaustavljanje,</w:t>
      </w:r>
      <w:r w:rsidRPr="00506754">
        <w:rPr>
          <w:spacing w:val="-1"/>
          <w:sz w:val="24"/>
          <w:szCs w:val="24"/>
        </w:rPr>
        <w:t xml:space="preserve"> </w:t>
      </w:r>
      <w:r w:rsidRPr="00506754">
        <w:rPr>
          <w:sz w:val="24"/>
          <w:szCs w:val="24"/>
        </w:rPr>
        <w:t>ostavljanje</w:t>
      </w:r>
      <w:r w:rsidRPr="00506754">
        <w:rPr>
          <w:spacing w:val="-1"/>
          <w:sz w:val="24"/>
          <w:szCs w:val="24"/>
        </w:rPr>
        <w:t xml:space="preserve"> </w:t>
      </w:r>
      <w:r w:rsidRPr="00506754">
        <w:rPr>
          <w:sz w:val="24"/>
          <w:szCs w:val="24"/>
        </w:rPr>
        <w:t>i</w:t>
      </w:r>
      <w:r w:rsidRPr="00506754">
        <w:rPr>
          <w:spacing w:val="-1"/>
          <w:sz w:val="24"/>
          <w:szCs w:val="24"/>
        </w:rPr>
        <w:t xml:space="preserve"> </w:t>
      </w:r>
      <w:r w:rsidRPr="00506754">
        <w:rPr>
          <w:sz w:val="24"/>
          <w:szCs w:val="24"/>
        </w:rPr>
        <w:t>vožnja</w:t>
      </w:r>
      <w:r w:rsidRPr="00506754">
        <w:rPr>
          <w:spacing w:val="-1"/>
          <w:sz w:val="24"/>
          <w:szCs w:val="24"/>
        </w:rPr>
        <w:t xml:space="preserve"> </w:t>
      </w:r>
      <w:r w:rsidRPr="00506754">
        <w:rPr>
          <w:sz w:val="24"/>
          <w:szCs w:val="24"/>
        </w:rPr>
        <w:t>vozilima</w:t>
      </w:r>
      <w:r w:rsidRPr="00506754">
        <w:rPr>
          <w:spacing w:val="-1"/>
          <w:sz w:val="24"/>
          <w:szCs w:val="24"/>
        </w:rPr>
        <w:t xml:space="preserve"> </w:t>
      </w:r>
      <w:r w:rsidRPr="00506754">
        <w:rPr>
          <w:sz w:val="24"/>
          <w:szCs w:val="24"/>
        </w:rPr>
        <w:t>(osim</w:t>
      </w:r>
      <w:r w:rsidRPr="00506754">
        <w:rPr>
          <w:spacing w:val="-1"/>
          <w:sz w:val="24"/>
          <w:szCs w:val="24"/>
        </w:rPr>
        <w:t xml:space="preserve"> </w:t>
      </w:r>
      <w:r w:rsidRPr="00506754">
        <w:rPr>
          <w:sz w:val="24"/>
          <w:szCs w:val="24"/>
        </w:rPr>
        <w:t>vozila</w:t>
      </w:r>
      <w:r w:rsidRPr="00506754">
        <w:rPr>
          <w:spacing w:val="-1"/>
          <w:sz w:val="24"/>
          <w:szCs w:val="24"/>
        </w:rPr>
        <w:t xml:space="preserve"> </w:t>
      </w:r>
      <w:r w:rsidRPr="00506754">
        <w:rPr>
          <w:sz w:val="24"/>
          <w:szCs w:val="24"/>
        </w:rPr>
        <w:t>s</w:t>
      </w:r>
      <w:r w:rsidRPr="00506754">
        <w:rPr>
          <w:spacing w:val="-1"/>
          <w:sz w:val="24"/>
          <w:szCs w:val="24"/>
        </w:rPr>
        <w:t xml:space="preserve"> </w:t>
      </w:r>
      <w:r w:rsidRPr="00506754">
        <w:rPr>
          <w:spacing w:val="-2"/>
          <w:sz w:val="24"/>
          <w:szCs w:val="24"/>
        </w:rPr>
        <w:t>dozvolom);</w:t>
      </w:r>
    </w:p>
    <w:p w14:paraId="7AEE59FC" w14:textId="3AA1F218" w:rsidR="00186A78" w:rsidRPr="00506754" w:rsidRDefault="00186A78" w:rsidP="00506754">
      <w:pPr>
        <w:pStyle w:val="Odlomakpopisa"/>
        <w:numPr>
          <w:ilvl w:val="0"/>
          <w:numId w:val="3"/>
        </w:numPr>
        <w:tabs>
          <w:tab w:val="left" w:pos="381"/>
          <w:tab w:val="left" w:pos="9072"/>
        </w:tabs>
        <w:rPr>
          <w:sz w:val="24"/>
          <w:szCs w:val="24"/>
        </w:rPr>
      </w:pPr>
      <w:r w:rsidRPr="00506754">
        <w:rPr>
          <w:sz w:val="24"/>
          <w:szCs w:val="24"/>
        </w:rPr>
        <w:t>ostavljanje</w:t>
      </w:r>
      <w:r w:rsidRPr="00506754">
        <w:rPr>
          <w:spacing w:val="-1"/>
          <w:sz w:val="24"/>
          <w:szCs w:val="24"/>
        </w:rPr>
        <w:t xml:space="preserve"> </w:t>
      </w:r>
      <w:r w:rsidRPr="00506754">
        <w:rPr>
          <w:sz w:val="24"/>
          <w:szCs w:val="24"/>
        </w:rPr>
        <w:t>i</w:t>
      </w:r>
      <w:r w:rsidRPr="00506754">
        <w:rPr>
          <w:spacing w:val="-1"/>
          <w:sz w:val="24"/>
          <w:szCs w:val="24"/>
        </w:rPr>
        <w:t xml:space="preserve"> </w:t>
      </w:r>
      <w:r w:rsidRPr="00506754">
        <w:rPr>
          <w:sz w:val="24"/>
          <w:szCs w:val="24"/>
        </w:rPr>
        <w:t>vožnja</w:t>
      </w:r>
      <w:r w:rsidRPr="00506754">
        <w:rPr>
          <w:spacing w:val="-1"/>
          <w:sz w:val="24"/>
          <w:szCs w:val="24"/>
        </w:rPr>
        <w:t xml:space="preserve"> </w:t>
      </w:r>
      <w:r w:rsidRPr="00506754">
        <w:rPr>
          <w:sz w:val="24"/>
          <w:szCs w:val="24"/>
        </w:rPr>
        <w:t>mopedom,</w:t>
      </w:r>
      <w:r w:rsidRPr="00506754">
        <w:rPr>
          <w:spacing w:val="-1"/>
          <w:sz w:val="24"/>
          <w:szCs w:val="24"/>
        </w:rPr>
        <w:t xml:space="preserve"> </w:t>
      </w:r>
      <w:r w:rsidRPr="00506754">
        <w:rPr>
          <w:sz w:val="24"/>
          <w:szCs w:val="24"/>
        </w:rPr>
        <w:t>motociklom,</w:t>
      </w:r>
      <w:r w:rsidRPr="00506754">
        <w:rPr>
          <w:spacing w:val="-1"/>
          <w:sz w:val="24"/>
          <w:szCs w:val="24"/>
        </w:rPr>
        <w:t xml:space="preserve"> </w:t>
      </w:r>
      <w:r w:rsidRPr="00506754">
        <w:rPr>
          <w:sz w:val="24"/>
          <w:szCs w:val="24"/>
        </w:rPr>
        <w:t>biciklom</w:t>
      </w:r>
      <w:r w:rsidRPr="00506754">
        <w:rPr>
          <w:spacing w:val="-1"/>
          <w:sz w:val="24"/>
          <w:szCs w:val="24"/>
        </w:rPr>
        <w:t xml:space="preserve"> </w:t>
      </w:r>
      <w:r w:rsidRPr="00506754">
        <w:rPr>
          <w:sz w:val="24"/>
          <w:szCs w:val="24"/>
        </w:rPr>
        <w:t>i</w:t>
      </w:r>
      <w:r w:rsidRPr="00506754">
        <w:rPr>
          <w:spacing w:val="-1"/>
          <w:sz w:val="24"/>
          <w:szCs w:val="24"/>
        </w:rPr>
        <w:t xml:space="preserve"> </w:t>
      </w:r>
      <w:r w:rsidRPr="00506754">
        <w:rPr>
          <w:sz w:val="24"/>
          <w:szCs w:val="24"/>
        </w:rPr>
        <w:t>drugim</w:t>
      </w:r>
      <w:r w:rsidRPr="00506754">
        <w:rPr>
          <w:spacing w:val="-1"/>
          <w:sz w:val="24"/>
          <w:szCs w:val="24"/>
        </w:rPr>
        <w:t xml:space="preserve"> </w:t>
      </w:r>
      <w:r w:rsidR="00031694">
        <w:rPr>
          <w:spacing w:val="-1"/>
          <w:sz w:val="24"/>
          <w:szCs w:val="24"/>
        </w:rPr>
        <w:t>p</w:t>
      </w:r>
      <w:r w:rsidRPr="00506754">
        <w:rPr>
          <w:spacing w:val="-2"/>
          <w:sz w:val="24"/>
          <w:szCs w:val="24"/>
        </w:rPr>
        <w:t>rijevoznim</w:t>
      </w:r>
      <w:r w:rsidR="001D122E" w:rsidRPr="00506754">
        <w:rPr>
          <w:spacing w:val="-2"/>
          <w:sz w:val="24"/>
          <w:szCs w:val="24"/>
        </w:rPr>
        <w:t xml:space="preserve"> </w:t>
      </w:r>
      <w:r w:rsidRPr="00506754">
        <w:rPr>
          <w:spacing w:val="-2"/>
          <w:sz w:val="24"/>
          <w:szCs w:val="24"/>
        </w:rPr>
        <w:t>sredstvima;</w:t>
      </w:r>
    </w:p>
    <w:p w14:paraId="24FF00D9" w14:textId="14A87577" w:rsidR="00186A78" w:rsidRPr="00506754" w:rsidRDefault="00186A78" w:rsidP="00506754">
      <w:pPr>
        <w:pStyle w:val="Odlomakpopisa"/>
        <w:numPr>
          <w:ilvl w:val="0"/>
          <w:numId w:val="3"/>
        </w:numPr>
        <w:tabs>
          <w:tab w:val="left" w:pos="381"/>
          <w:tab w:val="left" w:pos="9072"/>
        </w:tabs>
        <w:spacing w:before="159"/>
        <w:rPr>
          <w:sz w:val="24"/>
          <w:szCs w:val="24"/>
        </w:rPr>
      </w:pPr>
      <w:r w:rsidRPr="00506754">
        <w:rPr>
          <w:sz w:val="24"/>
          <w:szCs w:val="24"/>
        </w:rPr>
        <w:t>dovoditi pse i druge</w:t>
      </w:r>
      <w:r w:rsidRPr="00506754">
        <w:rPr>
          <w:spacing w:val="-2"/>
          <w:sz w:val="24"/>
          <w:szCs w:val="24"/>
        </w:rPr>
        <w:t xml:space="preserve"> životinje;</w:t>
      </w:r>
    </w:p>
    <w:p w14:paraId="65D058AD" w14:textId="77777777" w:rsidR="00186A78" w:rsidRPr="00506754" w:rsidRDefault="00186A78" w:rsidP="00506754">
      <w:pPr>
        <w:pStyle w:val="Odlomakpopisa"/>
        <w:numPr>
          <w:ilvl w:val="0"/>
          <w:numId w:val="3"/>
        </w:numPr>
        <w:tabs>
          <w:tab w:val="left" w:pos="381"/>
          <w:tab w:val="left" w:pos="9072"/>
        </w:tabs>
        <w:rPr>
          <w:sz w:val="24"/>
          <w:szCs w:val="24"/>
        </w:rPr>
      </w:pPr>
      <w:r w:rsidRPr="00506754">
        <w:rPr>
          <w:sz w:val="24"/>
          <w:szCs w:val="24"/>
        </w:rPr>
        <w:t>svako</w:t>
      </w:r>
      <w:r w:rsidRPr="00506754">
        <w:rPr>
          <w:spacing w:val="-2"/>
          <w:sz w:val="24"/>
          <w:szCs w:val="24"/>
        </w:rPr>
        <w:t xml:space="preserve"> </w:t>
      </w:r>
      <w:r w:rsidRPr="00506754">
        <w:rPr>
          <w:sz w:val="24"/>
          <w:szCs w:val="24"/>
        </w:rPr>
        <w:t>drugo</w:t>
      </w:r>
      <w:r w:rsidRPr="00506754">
        <w:rPr>
          <w:spacing w:val="-1"/>
          <w:sz w:val="24"/>
          <w:szCs w:val="24"/>
        </w:rPr>
        <w:t xml:space="preserve"> </w:t>
      </w:r>
      <w:r w:rsidRPr="00506754">
        <w:rPr>
          <w:sz w:val="24"/>
          <w:szCs w:val="24"/>
        </w:rPr>
        <w:t>neprimjereno</w:t>
      </w:r>
      <w:r w:rsidRPr="00506754">
        <w:rPr>
          <w:spacing w:val="-1"/>
          <w:sz w:val="24"/>
          <w:szCs w:val="24"/>
        </w:rPr>
        <w:t xml:space="preserve"> </w:t>
      </w:r>
      <w:r w:rsidRPr="00506754">
        <w:rPr>
          <w:spacing w:val="-2"/>
          <w:sz w:val="24"/>
          <w:szCs w:val="24"/>
        </w:rPr>
        <w:t>postupanje.</w:t>
      </w:r>
    </w:p>
    <w:p w14:paraId="04E6C882" w14:textId="77777777" w:rsidR="00186A78" w:rsidRPr="00506754" w:rsidRDefault="00186A78" w:rsidP="00506754">
      <w:pPr>
        <w:tabs>
          <w:tab w:val="left" w:pos="381"/>
          <w:tab w:val="left" w:pos="9072"/>
        </w:tabs>
        <w:ind w:left="141"/>
        <w:rPr>
          <w:sz w:val="24"/>
          <w:szCs w:val="24"/>
        </w:rPr>
      </w:pPr>
    </w:p>
    <w:p w14:paraId="24A6C6AB" w14:textId="77777777" w:rsidR="00186A78" w:rsidRPr="00031694" w:rsidRDefault="00186A78" w:rsidP="00506754">
      <w:pPr>
        <w:pStyle w:val="Tijeloteksta"/>
        <w:tabs>
          <w:tab w:val="left" w:pos="9072"/>
        </w:tabs>
        <w:spacing w:before="160"/>
        <w:ind w:left="96" w:right="97"/>
        <w:jc w:val="center"/>
        <w:rPr>
          <w:b/>
          <w:bCs/>
          <w:spacing w:val="-5"/>
        </w:rPr>
      </w:pPr>
      <w:r w:rsidRPr="00031694">
        <w:rPr>
          <w:b/>
          <w:bCs/>
        </w:rPr>
        <w:t>Članak</w:t>
      </w:r>
      <w:r w:rsidRPr="00031694">
        <w:rPr>
          <w:b/>
          <w:bCs/>
          <w:spacing w:val="-2"/>
        </w:rPr>
        <w:t xml:space="preserve"> </w:t>
      </w:r>
      <w:r w:rsidRPr="00031694">
        <w:rPr>
          <w:b/>
          <w:bCs/>
          <w:spacing w:val="-5"/>
        </w:rPr>
        <w:t>42.</w:t>
      </w:r>
    </w:p>
    <w:p w14:paraId="2D2064BD" w14:textId="7B187A6A" w:rsidR="00186A78" w:rsidRPr="00031694" w:rsidRDefault="00186A78" w:rsidP="00506754">
      <w:pPr>
        <w:pStyle w:val="Tijeloteksta"/>
        <w:tabs>
          <w:tab w:val="left" w:pos="9072"/>
        </w:tabs>
        <w:spacing w:before="160"/>
        <w:ind w:left="96" w:right="97"/>
        <w:jc w:val="both"/>
      </w:pPr>
      <w:r w:rsidRPr="00031694">
        <w:t xml:space="preserve">Upravitelj groblja dužan je pravodobno poduzimati odgovarajuće mjere </w:t>
      </w:r>
      <w:r w:rsidR="001D122E" w:rsidRPr="00031694">
        <w:t xml:space="preserve">iz svoje nadležnosti  </w:t>
      </w:r>
      <w:r w:rsidRPr="00031694">
        <w:t xml:space="preserve">kako bi </w:t>
      </w:r>
      <w:r w:rsidR="001D122E" w:rsidRPr="00031694">
        <w:t xml:space="preserve">se </w:t>
      </w:r>
      <w:r w:rsidRPr="00031694">
        <w:t>osigura</w:t>
      </w:r>
      <w:r w:rsidR="001D122E" w:rsidRPr="00031694">
        <w:t xml:space="preserve">la </w:t>
      </w:r>
      <w:r w:rsidRPr="00031694">
        <w:t>grobn</w:t>
      </w:r>
      <w:r w:rsidR="001D122E" w:rsidRPr="00031694">
        <w:t>a</w:t>
      </w:r>
      <w:r w:rsidRPr="00031694">
        <w:t xml:space="preserve"> mjesta</w:t>
      </w:r>
      <w:r w:rsidR="001D122E" w:rsidRPr="00031694">
        <w:t>, a osobito predložiti Gradu Solinu rekonstrukciju odnosno proširenje postojećega ili gradnju novog groblja</w:t>
      </w:r>
      <w:r w:rsidRPr="00031694">
        <w:t>.</w:t>
      </w:r>
    </w:p>
    <w:p w14:paraId="09BD01BA" w14:textId="77777777" w:rsidR="00186A78" w:rsidRPr="00031694" w:rsidRDefault="00186A78" w:rsidP="00506754">
      <w:pPr>
        <w:tabs>
          <w:tab w:val="left" w:pos="1221"/>
          <w:tab w:val="left" w:pos="9072"/>
        </w:tabs>
        <w:rPr>
          <w:b/>
          <w:bCs/>
          <w:sz w:val="24"/>
          <w:szCs w:val="24"/>
        </w:rPr>
      </w:pPr>
    </w:p>
    <w:p w14:paraId="32F7FAB0" w14:textId="77777777" w:rsidR="00186A78" w:rsidRPr="00031694" w:rsidRDefault="00186A78" w:rsidP="00506754">
      <w:pPr>
        <w:pStyle w:val="Tijeloteksta"/>
        <w:tabs>
          <w:tab w:val="left" w:pos="9072"/>
        </w:tabs>
        <w:spacing w:before="158"/>
        <w:ind w:left="96" w:right="97"/>
        <w:jc w:val="center"/>
        <w:rPr>
          <w:b/>
          <w:bCs/>
        </w:rPr>
      </w:pPr>
      <w:r w:rsidRPr="00031694">
        <w:rPr>
          <w:b/>
          <w:bCs/>
        </w:rPr>
        <w:t>Članak</w:t>
      </w:r>
      <w:r w:rsidRPr="00031694">
        <w:rPr>
          <w:b/>
          <w:bCs/>
          <w:spacing w:val="-2"/>
        </w:rPr>
        <w:t xml:space="preserve"> </w:t>
      </w:r>
      <w:r w:rsidRPr="00031694">
        <w:rPr>
          <w:b/>
          <w:bCs/>
          <w:spacing w:val="-5"/>
        </w:rPr>
        <w:t>43.</w:t>
      </w:r>
    </w:p>
    <w:p w14:paraId="6E58FBAA" w14:textId="751D1EFA" w:rsidR="00186A78" w:rsidRPr="00031694" w:rsidRDefault="0056211A" w:rsidP="00FB46F4">
      <w:pPr>
        <w:pStyle w:val="Tijeloteksta"/>
        <w:tabs>
          <w:tab w:val="left" w:pos="9072"/>
        </w:tabs>
        <w:spacing w:before="161"/>
        <w:ind w:left="0"/>
        <w:jc w:val="both"/>
      </w:pPr>
      <w:r w:rsidRPr="00031694">
        <w:t>Komunalni redari imaju ovlast obavljanja nadzora nad provedbom odredbi ovoga Zakona u skladu s ovlastima koje proizlaze iz zakona kojim se uređuje održavanje komunalnog reda.</w:t>
      </w:r>
    </w:p>
    <w:p w14:paraId="66BB9EC5" w14:textId="77777777" w:rsidR="00186A78" w:rsidRPr="00031694" w:rsidRDefault="00186A78" w:rsidP="00FB46F4">
      <w:pPr>
        <w:pStyle w:val="Tijeloteksta"/>
        <w:tabs>
          <w:tab w:val="left" w:pos="9072"/>
        </w:tabs>
        <w:spacing w:before="161"/>
        <w:ind w:left="0"/>
        <w:jc w:val="both"/>
      </w:pPr>
      <w:r w:rsidRPr="00031694">
        <w:t>Nadzor</w:t>
      </w:r>
      <w:r w:rsidRPr="00031694">
        <w:rPr>
          <w:spacing w:val="50"/>
          <w:w w:val="150"/>
        </w:rPr>
        <w:t xml:space="preserve"> </w:t>
      </w:r>
      <w:r w:rsidRPr="00031694">
        <w:t>nad</w:t>
      </w:r>
      <w:r w:rsidRPr="00031694">
        <w:rPr>
          <w:spacing w:val="52"/>
          <w:w w:val="150"/>
        </w:rPr>
        <w:t xml:space="preserve"> </w:t>
      </w:r>
      <w:r w:rsidRPr="00031694">
        <w:t>provedbom</w:t>
      </w:r>
      <w:r w:rsidRPr="00031694">
        <w:rPr>
          <w:spacing w:val="55"/>
          <w:w w:val="150"/>
        </w:rPr>
        <w:t xml:space="preserve"> </w:t>
      </w:r>
      <w:r w:rsidRPr="00031694">
        <w:t>ove</w:t>
      </w:r>
      <w:r w:rsidRPr="00031694">
        <w:rPr>
          <w:spacing w:val="52"/>
          <w:w w:val="150"/>
        </w:rPr>
        <w:t xml:space="preserve"> </w:t>
      </w:r>
      <w:r w:rsidRPr="00031694">
        <w:t>Odluke</w:t>
      </w:r>
      <w:r w:rsidRPr="00031694">
        <w:rPr>
          <w:spacing w:val="51"/>
          <w:w w:val="150"/>
        </w:rPr>
        <w:t xml:space="preserve"> </w:t>
      </w:r>
      <w:r w:rsidRPr="00031694">
        <w:t>obavlja</w:t>
      </w:r>
      <w:r w:rsidRPr="00031694">
        <w:rPr>
          <w:spacing w:val="51"/>
          <w:w w:val="150"/>
        </w:rPr>
        <w:t xml:space="preserve"> </w:t>
      </w:r>
      <w:r w:rsidRPr="00031694">
        <w:t>upravni</w:t>
      </w:r>
      <w:r w:rsidRPr="00031694">
        <w:rPr>
          <w:spacing w:val="53"/>
          <w:w w:val="150"/>
        </w:rPr>
        <w:t xml:space="preserve"> </w:t>
      </w:r>
      <w:r w:rsidRPr="00031694">
        <w:t>odjel</w:t>
      </w:r>
      <w:r w:rsidRPr="00031694">
        <w:rPr>
          <w:spacing w:val="53"/>
          <w:w w:val="150"/>
        </w:rPr>
        <w:t xml:space="preserve"> </w:t>
      </w:r>
      <w:r w:rsidRPr="00031694">
        <w:t>Grada</w:t>
      </w:r>
      <w:r w:rsidRPr="00031694">
        <w:rPr>
          <w:spacing w:val="51"/>
          <w:w w:val="150"/>
        </w:rPr>
        <w:t xml:space="preserve"> </w:t>
      </w:r>
      <w:r w:rsidRPr="00031694">
        <w:t>Solina</w:t>
      </w:r>
      <w:r w:rsidRPr="00031694">
        <w:rPr>
          <w:spacing w:val="52"/>
          <w:w w:val="150"/>
        </w:rPr>
        <w:t xml:space="preserve"> </w:t>
      </w:r>
      <w:r w:rsidRPr="00031694">
        <w:t>nadležan</w:t>
      </w:r>
      <w:r w:rsidRPr="00031694">
        <w:rPr>
          <w:spacing w:val="53"/>
          <w:w w:val="150"/>
        </w:rPr>
        <w:t xml:space="preserve"> </w:t>
      </w:r>
      <w:r w:rsidRPr="00031694">
        <w:rPr>
          <w:spacing w:val="-5"/>
        </w:rPr>
        <w:t>za</w:t>
      </w:r>
    </w:p>
    <w:p w14:paraId="46C6C8B4" w14:textId="77777777" w:rsidR="00186A78" w:rsidRPr="00031694" w:rsidRDefault="00186A78" w:rsidP="00FB46F4">
      <w:pPr>
        <w:pStyle w:val="Tijeloteksta"/>
        <w:tabs>
          <w:tab w:val="left" w:pos="9072"/>
        </w:tabs>
        <w:ind w:left="0"/>
        <w:jc w:val="both"/>
      </w:pPr>
      <w:r w:rsidRPr="00031694">
        <w:t xml:space="preserve">komunalno </w:t>
      </w:r>
      <w:r w:rsidRPr="00031694">
        <w:rPr>
          <w:spacing w:val="-2"/>
        </w:rPr>
        <w:t>gospodarstvo.</w:t>
      </w:r>
    </w:p>
    <w:p w14:paraId="530E72C3" w14:textId="793A615E" w:rsidR="00186A78" w:rsidRPr="00506754" w:rsidRDefault="00186A78" w:rsidP="00FB46F4">
      <w:pPr>
        <w:pStyle w:val="Tijeloteksta"/>
        <w:tabs>
          <w:tab w:val="left" w:pos="9072"/>
        </w:tabs>
        <w:spacing w:before="161"/>
        <w:ind w:left="0" w:right="139"/>
        <w:jc w:val="both"/>
      </w:pPr>
      <w:r w:rsidRPr="00031694">
        <w:t>U obavljanju nadzora iz st.1. ovog članka, komunalni redar ovlašten je poduzeti radnje u skladu sa zakonom kojim se uređuje komunalno redarstvo, zakonom kojim se uređuju groblja, općim aktom Grada Solina kojim se propisuje komunalni red i ovom odlukom.</w:t>
      </w:r>
      <w:r w:rsidR="00FC0D91" w:rsidRPr="00506754">
        <w:t xml:space="preserve"> </w:t>
      </w:r>
    </w:p>
    <w:p w14:paraId="6C5586B8" w14:textId="77777777" w:rsidR="00186A78" w:rsidRPr="00506754" w:rsidRDefault="00186A78" w:rsidP="00506754">
      <w:pPr>
        <w:pStyle w:val="Tijeloteksta"/>
        <w:tabs>
          <w:tab w:val="left" w:pos="9072"/>
        </w:tabs>
        <w:spacing w:before="161"/>
        <w:ind w:right="139"/>
        <w:jc w:val="both"/>
      </w:pPr>
    </w:p>
    <w:p w14:paraId="281E1F8E" w14:textId="77777777" w:rsidR="00186A78" w:rsidRPr="00506754" w:rsidRDefault="00186A78" w:rsidP="00506754">
      <w:pPr>
        <w:pStyle w:val="Tijeloteksta"/>
        <w:tabs>
          <w:tab w:val="left" w:pos="9072"/>
        </w:tabs>
        <w:spacing w:before="161"/>
        <w:ind w:right="139"/>
        <w:jc w:val="both"/>
      </w:pPr>
    </w:p>
    <w:p w14:paraId="26AD54D7" w14:textId="77777777" w:rsidR="00186A78" w:rsidRPr="00506754" w:rsidRDefault="00186A78" w:rsidP="00A83A88">
      <w:pPr>
        <w:pStyle w:val="Odlomakpopisa"/>
        <w:numPr>
          <w:ilvl w:val="0"/>
          <w:numId w:val="26"/>
        </w:numPr>
        <w:tabs>
          <w:tab w:val="left" w:pos="1221"/>
          <w:tab w:val="left" w:pos="9072"/>
        </w:tabs>
        <w:spacing w:before="0"/>
        <w:rPr>
          <w:b/>
          <w:bCs/>
          <w:sz w:val="24"/>
          <w:szCs w:val="24"/>
        </w:rPr>
      </w:pPr>
      <w:r w:rsidRPr="00506754">
        <w:rPr>
          <w:b/>
          <w:bCs/>
          <w:sz w:val="24"/>
          <w:szCs w:val="24"/>
        </w:rPr>
        <w:t>PREKRŠAJNE</w:t>
      </w:r>
      <w:r w:rsidRPr="00506754">
        <w:rPr>
          <w:b/>
          <w:bCs/>
          <w:spacing w:val="-6"/>
          <w:sz w:val="24"/>
          <w:szCs w:val="24"/>
        </w:rPr>
        <w:t xml:space="preserve"> </w:t>
      </w:r>
      <w:r w:rsidRPr="00506754">
        <w:rPr>
          <w:b/>
          <w:bCs/>
          <w:spacing w:val="-2"/>
          <w:sz w:val="24"/>
          <w:szCs w:val="24"/>
        </w:rPr>
        <w:t>ODREDBE</w:t>
      </w:r>
    </w:p>
    <w:p w14:paraId="7AF0CB77" w14:textId="77777777" w:rsidR="00825030" w:rsidRDefault="00825030" w:rsidP="00825030">
      <w:pPr>
        <w:tabs>
          <w:tab w:val="left" w:pos="1221"/>
          <w:tab w:val="left" w:pos="9072"/>
        </w:tabs>
        <w:jc w:val="center"/>
        <w:rPr>
          <w:b/>
          <w:bCs/>
          <w:sz w:val="24"/>
          <w:szCs w:val="24"/>
        </w:rPr>
      </w:pPr>
    </w:p>
    <w:p w14:paraId="5F3D2F06" w14:textId="50AF94EB" w:rsidR="00186A78" w:rsidRDefault="00186A78" w:rsidP="00825030">
      <w:pPr>
        <w:tabs>
          <w:tab w:val="left" w:pos="1221"/>
          <w:tab w:val="left" w:pos="9072"/>
        </w:tabs>
        <w:jc w:val="center"/>
        <w:rPr>
          <w:spacing w:val="-5"/>
        </w:rPr>
      </w:pPr>
      <w:r w:rsidRPr="00506754">
        <w:rPr>
          <w:b/>
          <w:bCs/>
        </w:rPr>
        <w:t>Članak</w:t>
      </w:r>
      <w:r w:rsidRPr="00506754">
        <w:rPr>
          <w:b/>
          <w:bCs/>
          <w:spacing w:val="-2"/>
        </w:rPr>
        <w:t xml:space="preserve"> </w:t>
      </w:r>
      <w:r w:rsidRPr="00506754">
        <w:rPr>
          <w:b/>
          <w:bCs/>
          <w:spacing w:val="-5"/>
        </w:rPr>
        <w:t>4</w:t>
      </w:r>
      <w:r w:rsidR="00F4423E">
        <w:rPr>
          <w:b/>
          <w:bCs/>
          <w:spacing w:val="-5"/>
        </w:rPr>
        <w:t>4</w:t>
      </w:r>
      <w:r w:rsidRPr="00506754">
        <w:rPr>
          <w:spacing w:val="-5"/>
        </w:rPr>
        <w:t>.</w:t>
      </w:r>
    </w:p>
    <w:p w14:paraId="4BDDDD87" w14:textId="77777777" w:rsidR="00F4423E" w:rsidRPr="00506754" w:rsidRDefault="00F4423E" w:rsidP="00F4423E">
      <w:pPr>
        <w:tabs>
          <w:tab w:val="left" w:pos="1221"/>
          <w:tab w:val="left" w:pos="9072"/>
        </w:tabs>
        <w:ind w:left="360"/>
        <w:jc w:val="center"/>
      </w:pPr>
    </w:p>
    <w:p w14:paraId="4941F303" w14:textId="413C8BA4" w:rsidR="00186A78" w:rsidRPr="00506754" w:rsidRDefault="00186A78" w:rsidP="00506754">
      <w:pPr>
        <w:pStyle w:val="Tijeloteksta"/>
        <w:tabs>
          <w:tab w:val="left" w:pos="9072"/>
        </w:tabs>
        <w:spacing w:after="240"/>
        <w:ind w:left="0"/>
        <w:jc w:val="both"/>
      </w:pPr>
      <w:r w:rsidRPr="00506754">
        <w:t>Novčanom</w:t>
      </w:r>
      <w:r w:rsidRPr="00506754">
        <w:rPr>
          <w:spacing w:val="-17"/>
        </w:rPr>
        <w:t xml:space="preserve"> </w:t>
      </w:r>
      <w:r w:rsidRPr="00506754">
        <w:t>kaznom</w:t>
      </w:r>
      <w:r w:rsidRPr="00506754">
        <w:rPr>
          <w:spacing w:val="-14"/>
        </w:rPr>
        <w:t xml:space="preserve"> </w:t>
      </w:r>
      <w:r w:rsidRPr="00506754">
        <w:t>u</w:t>
      </w:r>
      <w:r w:rsidRPr="00506754">
        <w:rPr>
          <w:spacing w:val="-15"/>
        </w:rPr>
        <w:t xml:space="preserve"> </w:t>
      </w:r>
      <w:r w:rsidRPr="00506754">
        <w:t>iznosu</w:t>
      </w:r>
      <w:r w:rsidRPr="00506754">
        <w:rPr>
          <w:spacing w:val="-15"/>
        </w:rPr>
        <w:t xml:space="preserve"> </w:t>
      </w:r>
      <w:r w:rsidRPr="00506754">
        <w:t>od</w:t>
      </w:r>
      <w:r w:rsidRPr="00506754">
        <w:rPr>
          <w:spacing w:val="-15"/>
        </w:rPr>
        <w:t xml:space="preserve"> </w:t>
      </w:r>
      <w:r w:rsidR="00151677">
        <w:rPr>
          <w:spacing w:val="-15"/>
        </w:rPr>
        <w:t>50</w:t>
      </w:r>
      <w:r w:rsidRPr="00506754">
        <w:t>,00</w:t>
      </w:r>
      <w:r w:rsidRPr="00506754">
        <w:rPr>
          <w:spacing w:val="-15"/>
        </w:rPr>
        <w:t xml:space="preserve"> </w:t>
      </w:r>
      <w:r w:rsidRPr="00506754">
        <w:t>eura</w:t>
      </w:r>
      <w:r w:rsidRPr="00506754">
        <w:rPr>
          <w:spacing w:val="-17"/>
        </w:rPr>
        <w:t xml:space="preserve"> </w:t>
      </w:r>
      <w:r w:rsidRPr="00506754">
        <w:t>do</w:t>
      </w:r>
      <w:r w:rsidRPr="00506754">
        <w:rPr>
          <w:spacing w:val="-13"/>
        </w:rPr>
        <w:t xml:space="preserve"> </w:t>
      </w:r>
      <w:r w:rsidR="00151677">
        <w:rPr>
          <w:spacing w:val="-13"/>
        </w:rPr>
        <w:t>2</w:t>
      </w:r>
      <w:r w:rsidRPr="00506754">
        <w:t>00,00</w:t>
      </w:r>
      <w:r w:rsidRPr="00506754">
        <w:rPr>
          <w:spacing w:val="-15"/>
        </w:rPr>
        <w:t xml:space="preserve"> </w:t>
      </w:r>
      <w:r w:rsidRPr="00506754">
        <w:t>eura</w:t>
      </w:r>
      <w:r w:rsidRPr="00506754">
        <w:rPr>
          <w:spacing w:val="-14"/>
        </w:rPr>
        <w:t xml:space="preserve"> </w:t>
      </w:r>
      <w:r w:rsidRPr="00506754">
        <w:t>kaznit</w:t>
      </w:r>
      <w:r w:rsidRPr="00506754">
        <w:rPr>
          <w:spacing w:val="-14"/>
        </w:rPr>
        <w:t xml:space="preserve"> </w:t>
      </w:r>
      <w:r w:rsidRPr="00506754">
        <w:t>će</w:t>
      </w:r>
      <w:r w:rsidRPr="00506754">
        <w:rPr>
          <w:spacing w:val="-14"/>
        </w:rPr>
        <w:t xml:space="preserve"> </w:t>
      </w:r>
      <w:r w:rsidRPr="00A16257">
        <w:t>se</w:t>
      </w:r>
      <w:r w:rsidRPr="00A16257">
        <w:rPr>
          <w:spacing w:val="-13"/>
        </w:rPr>
        <w:t xml:space="preserve"> </w:t>
      </w:r>
      <w:r w:rsidR="00FB46F4">
        <w:rPr>
          <w:spacing w:val="-2"/>
        </w:rPr>
        <w:t>korisn</w:t>
      </w:r>
      <w:r w:rsidR="008E384E">
        <w:rPr>
          <w:spacing w:val="-2"/>
        </w:rPr>
        <w:t>ik grobnog mjesta – fizička osoba ili bilo koja druga fizička osoba</w:t>
      </w:r>
      <w:r w:rsidRPr="00A16257">
        <w:rPr>
          <w:spacing w:val="-2"/>
        </w:rPr>
        <w:t>:</w:t>
      </w:r>
    </w:p>
    <w:p w14:paraId="0214A145" w14:textId="252FDEAC" w:rsidR="00186A78" w:rsidRPr="00A16257" w:rsidRDefault="00186A78" w:rsidP="00A16257">
      <w:pPr>
        <w:pStyle w:val="Odlomakpopisa"/>
        <w:numPr>
          <w:ilvl w:val="0"/>
          <w:numId w:val="27"/>
        </w:numPr>
        <w:tabs>
          <w:tab w:val="left" w:pos="399"/>
          <w:tab w:val="left" w:pos="9072"/>
        </w:tabs>
        <w:spacing w:before="162"/>
        <w:ind w:right="145"/>
        <w:jc w:val="both"/>
        <w:rPr>
          <w:sz w:val="24"/>
          <w:szCs w:val="24"/>
        </w:rPr>
      </w:pPr>
      <w:r w:rsidRPr="00A16257">
        <w:rPr>
          <w:sz w:val="24"/>
          <w:szCs w:val="24"/>
        </w:rPr>
        <w:t>koja odbija kod Upravitelja groblja regulirati pravo korištenja grobnog mjesta, na temelju valjane isprave,</w:t>
      </w:r>
    </w:p>
    <w:p w14:paraId="5ABB0948" w14:textId="552765E5" w:rsidR="00186A78" w:rsidRPr="00A16257" w:rsidRDefault="00186A78" w:rsidP="00A16257">
      <w:pPr>
        <w:pStyle w:val="Odlomakpopisa"/>
        <w:numPr>
          <w:ilvl w:val="0"/>
          <w:numId w:val="27"/>
        </w:numPr>
        <w:tabs>
          <w:tab w:val="left" w:pos="378"/>
          <w:tab w:val="left" w:pos="9072"/>
        </w:tabs>
        <w:spacing w:before="77"/>
        <w:jc w:val="both"/>
        <w:rPr>
          <w:sz w:val="24"/>
          <w:szCs w:val="24"/>
        </w:rPr>
      </w:pPr>
      <w:r w:rsidRPr="00A16257">
        <w:rPr>
          <w:sz w:val="24"/>
          <w:szCs w:val="24"/>
        </w:rPr>
        <w:t>koja</w:t>
      </w:r>
      <w:r w:rsidRPr="00A16257">
        <w:rPr>
          <w:spacing w:val="-3"/>
          <w:sz w:val="24"/>
          <w:szCs w:val="24"/>
        </w:rPr>
        <w:t xml:space="preserve"> </w:t>
      </w:r>
      <w:r w:rsidRPr="00A16257">
        <w:rPr>
          <w:sz w:val="24"/>
          <w:szCs w:val="24"/>
        </w:rPr>
        <w:t>grob,</w:t>
      </w:r>
      <w:r w:rsidRPr="00A16257">
        <w:rPr>
          <w:spacing w:val="-4"/>
          <w:sz w:val="24"/>
          <w:szCs w:val="24"/>
        </w:rPr>
        <w:t xml:space="preserve"> </w:t>
      </w:r>
      <w:r w:rsidRPr="00A16257">
        <w:rPr>
          <w:sz w:val="24"/>
          <w:szCs w:val="24"/>
        </w:rPr>
        <w:t>grobnicu</w:t>
      </w:r>
      <w:r w:rsidRPr="00A16257">
        <w:rPr>
          <w:spacing w:val="-2"/>
          <w:sz w:val="24"/>
          <w:szCs w:val="24"/>
        </w:rPr>
        <w:t xml:space="preserve"> </w:t>
      </w:r>
      <w:r w:rsidRPr="00A16257">
        <w:rPr>
          <w:sz w:val="24"/>
          <w:szCs w:val="24"/>
        </w:rPr>
        <w:t>i</w:t>
      </w:r>
      <w:r w:rsidRPr="00A16257">
        <w:rPr>
          <w:spacing w:val="-2"/>
          <w:sz w:val="24"/>
          <w:szCs w:val="24"/>
        </w:rPr>
        <w:t xml:space="preserve"> </w:t>
      </w:r>
      <w:r w:rsidRPr="00A16257">
        <w:rPr>
          <w:sz w:val="24"/>
          <w:szCs w:val="24"/>
        </w:rPr>
        <w:t>grobni</w:t>
      </w:r>
      <w:r w:rsidRPr="00A16257">
        <w:rPr>
          <w:spacing w:val="-3"/>
          <w:sz w:val="24"/>
          <w:szCs w:val="24"/>
        </w:rPr>
        <w:t xml:space="preserve"> </w:t>
      </w:r>
      <w:r w:rsidRPr="00A16257">
        <w:rPr>
          <w:sz w:val="24"/>
          <w:szCs w:val="24"/>
        </w:rPr>
        <w:t>prostor</w:t>
      </w:r>
      <w:r w:rsidR="00C06439" w:rsidRPr="00A16257">
        <w:rPr>
          <w:sz w:val="24"/>
          <w:szCs w:val="24"/>
        </w:rPr>
        <w:t xml:space="preserve"> </w:t>
      </w:r>
      <w:r w:rsidRPr="00A16257">
        <w:rPr>
          <w:sz w:val="24"/>
          <w:szCs w:val="24"/>
        </w:rPr>
        <w:t>oko</w:t>
      </w:r>
      <w:r w:rsidRPr="00A16257">
        <w:rPr>
          <w:spacing w:val="-3"/>
          <w:sz w:val="24"/>
          <w:szCs w:val="24"/>
        </w:rPr>
        <w:t xml:space="preserve"> </w:t>
      </w:r>
      <w:r w:rsidRPr="00A16257">
        <w:rPr>
          <w:sz w:val="24"/>
          <w:szCs w:val="24"/>
        </w:rPr>
        <w:t>groba</w:t>
      </w:r>
      <w:r w:rsidRPr="00A16257">
        <w:rPr>
          <w:spacing w:val="-5"/>
          <w:sz w:val="24"/>
          <w:szCs w:val="24"/>
        </w:rPr>
        <w:t xml:space="preserve"> </w:t>
      </w:r>
      <w:r w:rsidRPr="00A16257">
        <w:rPr>
          <w:sz w:val="24"/>
          <w:szCs w:val="24"/>
        </w:rPr>
        <w:t>ne</w:t>
      </w:r>
      <w:r w:rsidRPr="00A16257">
        <w:rPr>
          <w:spacing w:val="-3"/>
          <w:sz w:val="24"/>
          <w:szCs w:val="24"/>
        </w:rPr>
        <w:t xml:space="preserve"> </w:t>
      </w:r>
      <w:r w:rsidRPr="00A16257">
        <w:rPr>
          <w:sz w:val="24"/>
          <w:szCs w:val="24"/>
        </w:rPr>
        <w:t>održava</w:t>
      </w:r>
      <w:r w:rsidRPr="00A16257">
        <w:rPr>
          <w:spacing w:val="-4"/>
          <w:sz w:val="24"/>
          <w:szCs w:val="24"/>
        </w:rPr>
        <w:t xml:space="preserve"> </w:t>
      </w:r>
      <w:r w:rsidRPr="00A16257">
        <w:rPr>
          <w:sz w:val="24"/>
          <w:szCs w:val="24"/>
        </w:rPr>
        <w:t>urednim,</w:t>
      </w:r>
      <w:r w:rsidRPr="00A16257">
        <w:rPr>
          <w:spacing w:val="-3"/>
          <w:sz w:val="24"/>
          <w:szCs w:val="24"/>
        </w:rPr>
        <w:t xml:space="preserve"> </w:t>
      </w:r>
    </w:p>
    <w:p w14:paraId="545FEA58" w14:textId="41E202A8" w:rsidR="00186A78" w:rsidRPr="00A16257" w:rsidRDefault="00186A78" w:rsidP="00A16257">
      <w:pPr>
        <w:pStyle w:val="Odlomakpopisa"/>
        <w:numPr>
          <w:ilvl w:val="0"/>
          <w:numId w:val="27"/>
        </w:numPr>
        <w:tabs>
          <w:tab w:val="left" w:pos="376"/>
          <w:tab w:val="left" w:pos="9072"/>
        </w:tabs>
        <w:ind w:right="142"/>
        <w:jc w:val="both"/>
        <w:rPr>
          <w:sz w:val="24"/>
          <w:szCs w:val="24"/>
        </w:rPr>
      </w:pPr>
      <w:r w:rsidRPr="00A16257">
        <w:rPr>
          <w:sz w:val="24"/>
          <w:szCs w:val="24"/>
        </w:rPr>
        <w:t>koja</w:t>
      </w:r>
      <w:r w:rsidRPr="00A16257">
        <w:rPr>
          <w:spacing w:val="-8"/>
          <w:sz w:val="24"/>
          <w:szCs w:val="24"/>
        </w:rPr>
        <w:t xml:space="preserve"> </w:t>
      </w:r>
      <w:r w:rsidRPr="00A16257">
        <w:rPr>
          <w:sz w:val="24"/>
          <w:szCs w:val="24"/>
        </w:rPr>
        <w:t>na</w:t>
      </w:r>
      <w:r w:rsidRPr="00A16257">
        <w:rPr>
          <w:spacing w:val="-8"/>
          <w:sz w:val="24"/>
          <w:szCs w:val="24"/>
        </w:rPr>
        <w:t xml:space="preserve"> </w:t>
      </w:r>
      <w:r w:rsidRPr="00A16257">
        <w:rPr>
          <w:sz w:val="24"/>
          <w:szCs w:val="24"/>
        </w:rPr>
        <w:t>grobno</w:t>
      </w:r>
      <w:r w:rsidRPr="00A16257">
        <w:rPr>
          <w:spacing w:val="-7"/>
          <w:sz w:val="24"/>
          <w:szCs w:val="24"/>
        </w:rPr>
        <w:t xml:space="preserve"> </w:t>
      </w:r>
      <w:r w:rsidRPr="00A16257">
        <w:rPr>
          <w:sz w:val="24"/>
          <w:szCs w:val="24"/>
        </w:rPr>
        <w:t>mjesto</w:t>
      </w:r>
      <w:r w:rsidRPr="00A16257">
        <w:rPr>
          <w:spacing w:val="-4"/>
          <w:sz w:val="24"/>
          <w:szCs w:val="24"/>
        </w:rPr>
        <w:t xml:space="preserve"> </w:t>
      </w:r>
      <w:r w:rsidRPr="00A16257">
        <w:rPr>
          <w:sz w:val="24"/>
          <w:szCs w:val="24"/>
        </w:rPr>
        <w:t>stavi</w:t>
      </w:r>
      <w:r w:rsidRPr="00A16257">
        <w:rPr>
          <w:spacing w:val="-7"/>
          <w:sz w:val="24"/>
          <w:szCs w:val="24"/>
        </w:rPr>
        <w:t xml:space="preserve"> </w:t>
      </w:r>
      <w:r w:rsidRPr="00A16257">
        <w:rPr>
          <w:sz w:val="24"/>
          <w:szCs w:val="24"/>
        </w:rPr>
        <w:t>natpis</w:t>
      </w:r>
      <w:r w:rsidRPr="00A16257">
        <w:rPr>
          <w:spacing w:val="-7"/>
          <w:sz w:val="24"/>
          <w:szCs w:val="24"/>
        </w:rPr>
        <w:t xml:space="preserve"> </w:t>
      </w:r>
      <w:r w:rsidRPr="00A16257">
        <w:rPr>
          <w:sz w:val="24"/>
          <w:szCs w:val="24"/>
        </w:rPr>
        <w:t>kojim</w:t>
      </w:r>
      <w:r w:rsidRPr="00A16257">
        <w:rPr>
          <w:spacing w:val="-7"/>
          <w:sz w:val="24"/>
          <w:szCs w:val="24"/>
        </w:rPr>
        <w:t xml:space="preserve"> </w:t>
      </w:r>
      <w:r w:rsidRPr="00A16257">
        <w:rPr>
          <w:sz w:val="24"/>
          <w:szCs w:val="24"/>
        </w:rPr>
        <w:t>se</w:t>
      </w:r>
      <w:r w:rsidRPr="00A16257">
        <w:rPr>
          <w:spacing w:val="-8"/>
          <w:sz w:val="24"/>
          <w:szCs w:val="24"/>
        </w:rPr>
        <w:t xml:space="preserve"> </w:t>
      </w:r>
      <w:r w:rsidRPr="00A16257">
        <w:rPr>
          <w:sz w:val="24"/>
          <w:szCs w:val="24"/>
        </w:rPr>
        <w:t>na</w:t>
      </w:r>
      <w:r w:rsidRPr="00A16257">
        <w:rPr>
          <w:spacing w:val="-8"/>
          <w:sz w:val="24"/>
          <w:szCs w:val="24"/>
        </w:rPr>
        <w:t xml:space="preserve"> </w:t>
      </w:r>
      <w:r w:rsidRPr="00A16257">
        <w:rPr>
          <w:sz w:val="24"/>
          <w:szCs w:val="24"/>
        </w:rPr>
        <w:t>bilo</w:t>
      </w:r>
      <w:r w:rsidRPr="00A16257">
        <w:rPr>
          <w:spacing w:val="-7"/>
          <w:sz w:val="24"/>
          <w:szCs w:val="24"/>
        </w:rPr>
        <w:t xml:space="preserve"> </w:t>
      </w:r>
      <w:r w:rsidRPr="00A16257">
        <w:rPr>
          <w:sz w:val="24"/>
          <w:szCs w:val="24"/>
        </w:rPr>
        <w:t>koji</w:t>
      </w:r>
      <w:r w:rsidRPr="00A16257">
        <w:rPr>
          <w:spacing w:val="-7"/>
          <w:sz w:val="24"/>
          <w:szCs w:val="24"/>
        </w:rPr>
        <w:t xml:space="preserve"> </w:t>
      </w:r>
      <w:r w:rsidRPr="00A16257">
        <w:rPr>
          <w:sz w:val="24"/>
          <w:szCs w:val="24"/>
        </w:rPr>
        <w:t>način</w:t>
      </w:r>
      <w:r w:rsidRPr="00A16257">
        <w:rPr>
          <w:spacing w:val="-7"/>
          <w:sz w:val="24"/>
          <w:szCs w:val="24"/>
        </w:rPr>
        <w:t xml:space="preserve"> </w:t>
      </w:r>
      <w:r w:rsidRPr="00A16257">
        <w:rPr>
          <w:sz w:val="24"/>
          <w:szCs w:val="24"/>
        </w:rPr>
        <w:t>vrijeđaju</w:t>
      </w:r>
      <w:r w:rsidRPr="00A16257">
        <w:rPr>
          <w:spacing w:val="-7"/>
          <w:sz w:val="24"/>
          <w:szCs w:val="24"/>
        </w:rPr>
        <w:t xml:space="preserve"> </w:t>
      </w:r>
      <w:r w:rsidRPr="00A16257">
        <w:rPr>
          <w:sz w:val="24"/>
          <w:szCs w:val="24"/>
        </w:rPr>
        <w:t>nacionalni,</w:t>
      </w:r>
      <w:r w:rsidRPr="00A16257">
        <w:rPr>
          <w:spacing w:val="-7"/>
          <w:sz w:val="24"/>
          <w:szCs w:val="24"/>
        </w:rPr>
        <w:t xml:space="preserve"> </w:t>
      </w:r>
      <w:r w:rsidRPr="00A16257">
        <w:rPr>
          <w:sz w:val="24"/>
          <w:szCs w:val="24"/>
        </w:rPr>
        <w:t>vjerski</w:t>
      </w:r>
      <w:r w:rsidRPr="00A16257">
        <w:rPr>
          <w:spacing w:val="-7"/>
          <w:sz w:val="24"/>
          <w:szCs w:val="24"/>
        </w:rPr>
        <w:t xml:space="preserve"> </w:t>
      </w:r>
      <w:r w:rsidRPr="00A16257">
        <w:rPr>
          <w:sz w:val="24"/>
          <w:szCs w:val="24"/>
        </w:rPr>
        <w:t xml:space="preserve">ili moralni osjećaji ili na bilo koji način povrijediti uspomenu na pokojnika, </w:t>
      </w:r>
    </w:p>
    <w:p w14:paraId="7EAE0DFA" w14:textId="77777777" w:rsidR="00186A78" w:rsidRPr="00A16257" w:rsidRDefault="00186A78" w:rsidP="00A16257">
      <w:pPr>
        <w:pStyle w:val="Odlomakpopisa"/>
        <w:numPr>
          <w:ilvl w:val="0"/>
          <w:numId w:val="27"/>
        </w:numPr>
        <w:tabs>
          <w:tab w:val="left" w:pos="399"/>
          <w:tab w:val="left" w:pos="9072"/>
        </w:tabs>
        <w:jc w:val="both"/>
        <w:rPr>
          <w:sz w:val="24"/>
          <w:szCs w:val="24"/>
        </w:rPr>
      </w:pPr>
      <w:r w:rsidRPr="00A16257">
        <w:rPr>
          <w:sz w:val="24"/>
          <w:szCs w:val="24"/>
        </w:rPr>
        <w:t>koja</w:t>
      </w:r>
      <w:r w:rsidRPr="00A16257">
        <w:rPr>
          <w:spacing w:val="15"/>
          <w:sz w:val="24"/>
          <w:szCs w:val="24"/>
        </w:rPr>
        <w:t xml:space="preserve"> </w:t>
      </w:r>
      <w:r w:rsidRPr="00A16257">
        <w:rPr>
          <w:sz w:val="24"/>
          <w:szCs w:val="24"/>
        </w:rPr>
        <w:t>izvodi</w:t>
      </w:r>
      <w:r w:rsidRPr="00A16257">
        <w:rPr>
          <w:spacing w:val="18"/>
          <w:sz w:val="24"/>
          <w:szCs w:val="24"/>
        </w:rPr>
        <w:t xml:space="preserve"> </w:t>
      </w:r>
      <w:r w:rsidRPr="00A16257">
        <w:rPr>
          <w:sz w:val="24"/>
          <w:szCs w:val="24"/>
        </w:rPr>
        <w:t>radove</w:t>
      </w:r>
      <w:r w:rsidRPr="00A16257">
        <w:rPr>
          <w:spacing w:val="17"/>
          <w:sz w:val="24"/>
          <w:szCs w:val="24"/>
        </w:rPr>
        <w:t xml:space="preserve"> </w:t>
      </w:r>
      <w:r w:rsidRPr="00A16257">
        <w:rPr>
          <w:sz w:val="24"/>
          <w:szCs w:val="24"/>
        </w:rPr>
        <w:t>na</w:t>
      </w:r>
      <w:r w:rsidRPr="00A16257">
        <w:rPr>
          <w:spacing w:val="19"/>
          <w:sz w:val="24"/>
          <w:szCs w:val="24"/>
        </w:rPr>
        <w:t xml:space="preserve"> </w:t>
      </w:r>
      <w:r w:rsidRPr="00A16257">
        <w:rPr>
          <w:sz w:val="24"/>
          <w:szCs w:val="24"/>
        </w:rPr>
        <w:t>grobnom</w:t>
      </w:r>
      <w:r w:rsidRPr="00A16257">
        <w:rPr>
          <w:spacing w:val="18"/>
          <w:sz w:val="24"/>
          <w:szCs w:val="24"/>
        </w:rPr>
        <w:t xml:space="preserve"> </w:t>
      </w:r>
      <w:r w:rsidRPr="00A16257">
        <w:rPr>
          <w:sz w:val="24"/>
          <w:szCs w:val="24"/>
        </w:rPr>
        <w:t>mjestu</w:t>
      </w:r>
      <w:r w:rsidRPr="00A16257">
        <w:rPr>
          <w:spacing w:val="18"/>
          <w:sz w:val="24"/>
          <w:szCs w:val="24"/>
        </w:rPr>
        <w:t xml:space="preserve"> </w:t>
      </w:r>
      <w:r w:rsidRPr="00A16257">
        <w:rPr>
          <w:sz w:val="24"/>
          <w:szCs w:val="24"/>
        </w:rPr>
        <w:t>bez</w:t>
      </w:r>
      <w:r w:rsidRPr="00A16257">
        <w:rPr>
          <w:spacing w:val="17"/>
          <w:sz w:val="24"/>
          <w:szCs w:val="24"/>
        </w:rPr>
        <w:t xml:space="preserve"> </w:t>
      </w:r>
      <w:r w:rsidRPr="00A16257">
        <w:rPr>
          <w:sz w:val="24"/>
          <w:szCs w:val="24"/>
        </w:rPr>
        <w:t>suglasnosti</w:t>
      </w:r>
      <w:r w:rsidRPr="00A16257">
        <w:rPr>
          <w:spacing w:val="18"/>
          <w:sz w:val="24"/>
          <w:szCs w:val="24"/>
        </w:rPr>
        <w:t xml:space="preserve"> </w:t>
      </w:r>
      <w:r w:rsidRPr="00A16257">
        <w:rPr>
          <w:sz w:val="24"/>
          <w:szCs w:val="24"/>
        </w:rPr>
        <w:t>ili</w:t>
      </w:r>
      <w:r w:rsidRPr="00A16257">
        <w:rPr>
          <w:spacing w:val="18"/>
          <w:sz w:val="24"/>
          <w:szCs w:val="24"/>
        </w:rPr>
        <w:t xml:space="preserve"> </w:t>
      </w:r>
      <w:r w:rsidRPr="00A16257">
        <w:rPr>
          <w:sz w:val="24"/>
          <w:szCs w:val="24"/>
        </w:rPr>
        <w:t>suprotno</w:t>
      </w:r>
      <w:r w:rsidRPr="00A16257">
        <w:rPr>
          <w:spacing w:val="17"/>
          <w:sz w:val="24"/>
          <w:szCs w:val="24"/>
        </w:rPr>
        <w:t xml:space="preserve"> </w:t>
      </w:r>
      <w:r w:rsidRPr="00A16257">
        <w:rPr>
          <w:sz w:val="24"/>
          <w:szCs w:val="24"/>
        </w:rPr>
        <w:t>prethodnoj</w:t>
      </w:r>
      <w:r w:rsidRPr="00A16257">
        <w:rPr>
          <w:spacing w:val="18"/>
          <w:sz w:val="24"/>
          <w:szCs w:val="24"/>
        </w:rPr>
        <w:t xml:space="preserve"> </w:t>
      </w:r>
      <w:r w:rsidRPr="00A16257">
        <w:rPr>
          <w:spacing w:val="-2"/>
          <w:sz w:val="24"/>
          <w:szCs w:val="24"/>
        </w:rPr>
        <w:t>suglasnosti</w:t>
      </w:r>
    </w:p>
    <w:p w14:paraId="453346BC" w14:textId="2A5A9A14" w:rsidR="00A16257" w:rsidRPr="00A16257" w:rsidRDefault="00186A78" w:rsidP="00A16257">
      <w:pPr>
        <w:pStyle w:val="Tijeloteksta"/>
        <w:tabs>
          <w:tab w:val="left" w:pos="9072"/>
        </w:tabs>
        <w:jc w:val="both"/>
        <w:rPr>
          <w:spacing w:val="-1"/>
        </w:rPr>
      </w:pPr>
      <w:r w:rsidRPr="00A16257">
        <w:t>Upravitelja</w:t>
      </w:r>
      <w:r w:rsidRPr="00A16257">
        <w:rPr>
          <w:spacing w:val="-2"/>
        </w:rPr>
        <w:t xml:space="preserve"> </w:t>
      </w:r>
      <w:r w:rsidRPr="00A16257">
        <w:t>groblja,</w:t>
      </w:r>
      <w:r w:rsidRPr="00A16257">
        <w:rPr>
          <w:spacing w:val="-1"/>
        </w:rPr>
        <w:t xml:space="preserve"> </w:t>
      </w:r>
    </w:p>
    <w:p w14:paraId="5484807D" w14:textId="7D1B01B9" w:rsidR="00A16257" w:rsidRPr="00A16257" w:rsidRDefault="00A16257" w:rsidP="00A16257">
      <w:pPr>
        <w:pStyle w:val="Tijeloteksta"/>
        <w:tabs>
          <w:tab w:val="left" w:pos="9072"/>
        </w:tabs>
        <w:ind w:left="-118"/>
        <w:jc w:val="both"/>
        <w:rPr>
          <w:spacing w:val="-1"/>
        </w:rPr>
      </w:pPr>
    </w:p>
    <w:p w14:paraId="239EA44F" w14:textId="72742054" w:rsidR="00186A78" w:rsidRPr="00A16257" w:rsidRDefault="00186A78" w:rsidP="00A16257">
      <w:pPr>
        <w:pStyle w:val="Tijeloteksta"/>
        <w:numPr>
          <w:ilvl w:val="0"/>
          <w:numId w:val="27"/>
        </w:numPr>
        <w:tabs>
          <w:tab w:val="left" w:pos="9072"/>
        </w:tabs>
        <w:jc w:val="both"/>
      </w:pPr>
      <w:r w:rsidRPr="00A16257">
        <w:t>koja</w:t>
      </w:r>
      <w:r w:rsidRPr="00A16257">
        <w:rPr>
          <w:spacing w:val="-3"/>
        </w:rPr>
        <w:t xml:space="preserve"> </w:t>
      </w:r>
      <w:r w:rsidRPr="00A16257">
        <w:t>se</w:t>
      </w:r>
      <w:r w:rsidRPr="00A16257">
        <w:rPr>
          <w:spacing w:val="-2"/>
        </w:rPr>
        <w:t xml:space="preserve"> </w:t>
      </w:r>
      <w:r w:rsidRPr="00A16257">
        <w:t>ne</w:t>
      </w:r>
      <w:r w:rsidRPr="00A16257">
        <w:rPr>
          <w:spacing w:val="-1"/>
        </w:rPr>
        <w:t xml:space="preserve"> </w:t>
      </w:r>
      <w:r w:rsidRPr="00A16257">
        <w:t>pridržava</w:t>
      </w:r>
      <w:r w:rsidRPr="00A16257">
        <w:rPr>
          <w:spacing w:val="-1"/>
        </w:rPr>
        <w:t xml:space="preserve"> </w:t>
      </w:r>
      <w:r w:rsidRPr="00A16257">
        <w:t>pravila</w:t>
      </w:r>
      <w:r w:rsidRPr="00A16257">
        <w:rPr>
          <w:spacing w:val="-1"/>
        </w:rPr>
        <w:t xml:space="preserve"> </w:t>
      </w:r>
      <w:r w:rsidRPr="00A16257">
        <w:t>o ponašanju na groblju</w:t>
      </w:r>
      <w:r w:rsidRPr="00A16257">
        <w:rPr>
          <w:spacing w:val="-2"/>
        </w:rPr>
        <w:t>;</w:t>
      </w:r>
    </w:p>
    <w:p w14:paraId="18122479" w14:textId="77777777" w:rsidR="00186A78" w:rsidRPr="00A16257" w:rsidRDefault="00186A78" w:rsidP="00A16257">
      <w:pPr>
        <w:pStyle w:val="Odlomakpopisa"/>
        <w:numPr>
          <w:ilvl w:val="0"/>
          <w:numId w:val="27"/>
        </w:numPr>
        <w:tabs>
          <w:tab w:val="left" w:pos="381"/>
          <w:tab w:val="left" w:pos="9072"/>
        </w:tabs>
        <w:jc w:val="both"/>
        <w:rPr>
          <w:sz w:val="24"/>
          <w:szCs w:val="24"/>
        </w:rPr>
      </w:pPr>
      <w:r w:rsidRPr="00A16257">
        <w:rPr>
          <w:sz w:val="24"/>
          <w:szCs w:val="24"/>
        </w:rPr>
        <w:t>koja</w:t>
      </w:r>
      <w:r w:rsidRPr="00A16257">
        <w:rPr>
          <w:spacing w:val="-1"/>
          <w:sz w:val="24"/>
          <w:szCs w:val="24"/>
        </w:rPr>
        <w:t xml:space="preserve"> </w:t>
      </w:r>
      <w:r w:rsidRPr="00A16257">
        <w:rPr>
          <w:sz w:val="24"/>
          <w:szCs w:val="24"/>
        </w:rPr>
        <w:t>postupa</w:t>
      </w:r>
      <w:r w:rsidRPr="00A16257">
        <w:rPr>
          <w:spacing w:val="-1"/>
          <w:sz w:val="24"/>
          <w:szCs w:val="24"/>
        </w:rPr>
        <w:t xml:space="preserve"> </w:t>
      </w:r>
      <w:r w:rsidRPr="00A16257">
        <w:rPr>
          <w:sz w:val="24"/>
          <w:szCs w:val="24"/>
        </w:rPr>
        <w:t>suprotno zabranama</w:t>
      </w:r>
      <w:r w:rsidRPr="00A16257">
        <w:rPr>
          <w:spacing w:val="58"/>
          <w:sz w:val="24"/>
          <w:szCs w:val="24"/>
        </w:rPr>
        <w:t xml:space="preserve"> </w:t>
      </w:r>
      <w:r w:rsidRPr="00A16257">
        <w:rPr>
          <w:sz w:val="24"/>
          <w:szCs w:val="24"/>
        </w:rPr>
        <w:t>iz članka</w:t>
      </w:r>
      <w:r w:rsidRPr="00A16257">
        <w:rPr>
          <w:spacing w:val="-2"/>
          <w:sz w:val="24"/>
          <w:szCs w:val="24"/>
        </w:rPr>
        <w:t xml:space="preserve"> </w:t>
      </w:r>
      <w:r w:rsidRPr="00A16257">
        <w:rPr>
          <w:sz w:val="24"/>
          <w:szCs w:val="24"/>
        </w:rPr>
        <w:t>41.</w:t>
      </w:r>
      <w:r w:rsidRPr="00A16257">
        <w:rPr>
          <w:spacing w:val="1"/>
          <w:sz w:val="24"/>
          <w:szCs w:val="24"/>
        </w:rPr>
        <w:t xml:space="preserve"> </w:t>
      </w:r>
      <w:r w:rsidRPr="00A16257">
        <w:rPr>
          <w:sz w:val="24"/>
          <w:szCs w:val="24"/>
        </w:rPr>
        <w:t>ove</w:t>
      </w:r>
      <w:r w:rsidRPr="00A16257">
        <w:rPr>
          <w:spacing w:val="-1"/>
          <w:sz w:val="24"/>
          <w:szCs w:val="24"/>
        </w:rPr>
        <w:t xml:space="preserve"> O</w:t>
      </w:r>
      <w:r w:rsidRPr="00A16257">
        <w:rPr>
          <w:spacing w:val="-2"/>
          <w:sz w:val="24"/>
          <w:szCs w:val="24"/>
        </w:rPr>
        <w:t>dluke.</w:t>
      </w:r>
    </w:p>
    <w:p w14:paraId="0B0DEB29" w14:textId="77777777" w:rsidR="00186A78" w:rsidRPr="00506754" w:rsidRDefault="00186A78" w:rsidP="00506754">
      <w:pPr>
        <w:tabs>
          <w:tab w:val="left" w:pos="381"/>
          <w:tab w:val="left" w:pos="9072"/>
        </w:tabs>
        <w:ind w:left="141"/>
        <w:jc w:val="both"/>
        <w:rPr>
          <w:sz w:val="24"/>
          <w:szCs w:val="24"/>
        </w:rPr>
      </w:pPr>
    </w:p>
    <w:p w14:paraId="30033606" w14:textId="77777777" w:rsidR="00186A78" w:rsidRPr="00506754" w:rsidRDefault="00186A78" w:rsidP="00506754">
      <w:pPr>
        <w:pStyle w:val="Tijeloteksta"/>
        <w:tabs>
          <w:tab w:val="left" w:pos="9072"/>
        </w:tabs>
        <w:ind w:left="0"/>
      </w:pPr>
    </w:p>
    <w:p w14:paraId="063C4B84" w14:textId="227D56A2" w:rsidR="00186A78" w:rsidRPr="00506754" w:rsidRDefault="00186A78" w:rsidP="00506754">
      <w:pPr>
        <w:pStyle w:val="Tijeloteksta"/>
        <w:tabs>
          <w:tab w:val="left" w:pos="9072"/>
        </w:tabs>
        <w:ind w:left="4042"/>
        <w:rPr>
          <w:b/>
          <w:bCs/>
        </w:rPr>
      </w:pPr>
      <w:r w:rsidRPr="00506754">
        <w:rPr>
          <w:b/>
          <w:bCs/>
        </w:rPr>
        <w:t>Članak</w:t>
      </w:r>
      <w:r w:rsidRPr="00506754">
        <w:rPr>
          <w:b/>
          <w:bCs/>
          <w:spacing w:val="-2"/>
        </w:rPr>
        <w:t xml:space="preserve"> </w:t>
      </w:r>
      <w:r w:rsidRPr="00506754">
        <w:rPr>
          <w:b/>
          <w:bCs/>
          <w:spacing w:val="-5"/>
        </w:rPr>
        <w:t>4</w:t>
      </w:r>
      <w:r w:rsidR="00F4423E">
        <w:rPr>
          <w:b/>
          <w:bCs/>
          <w:spacing w:val="-5"/>
        </w:rPr>
        <w:t>5</w:t>
      </w:r>
      <w:r w:rsidRPr="00506754">
        <w:rPr>
          <w:b/>
          <w:bCs/>
          <w:spacing w:val="-5"/>
        </w:rPr>
        <w:t>.</w:t>
      </w:r>
    </w:p>
    <w:p w14:paraId="2F11F0D4" w14:textId="257E6460" w:rsidR="00A16257" w:rsidRDefault="00186A78" w:rsidP="00A16257">
      <w:pPr>
        <w:pStyle w:val="Tijeloteksta"/>
        <w:tabs>
          <w:tab w:val="left" w:pos="9072"/>
        </w:tabs>
        <w:spacing w:before="159"/>
        <w:ind w:left="0"/>
      </w:pPr>
      <w:r w:rsidRPr="00506754">
        <w:t xml:space="preserve">Novčanom kaznom u iznosu od </w:t>
      </w:r>
      <w:r w:rsidR="00151677">
        <w:t>3</w:t>
      </w:r>
      <w:r w:rsidRPr="00506754">
        <w:t xml:space="preserve">00,00 eura do </w:t>
      </w:r>
      <w:r w:rsidR="00151677">
        <w:t>5</w:t>
      </w:r>
      <w:r w:rsidRPr="00506754">
        <w:t xml:space="preserve">00,00 eura kaznit će se za prekršaj pravna ili fizička </w:t>
      </w:r>
      <w:r w:rsidR="00A16257">
        <w:t>osoba registrirana za obavljanje djelatnosti (obrtnik):</w:t>
      </w:r>
    </w:p>
    <w:p w14:paraId="190AA457" w14:textId="77777777" w:rsidR="00A16257" w:rsidRDefault="00186A78" w:rsidP="00A16257">
      <w:pPr>
        <w:pStyle w:val="Tijeloteksta"/>
        <w:numPr>
          <w:ilvl w:val="0"/>
          <w:numId w:val="28"/>
        </w:numPr>
        <w:tabs>
          <w:tab w:val="left" w:pos="9072"/>
        </w:tabs>
        <w:spacing w:before="159"/>
      </w:pPr>
      <w:r w:rsidRPr="00506754">
        <w:lastRenderedPageBreak/>
        <w:t>koja</w:t>
      </w:r>
      <w:r w:rsidRPr="00506754">
        <w:rPr>
          <w:spacing w:val="-8"/>
        </w:rPr>
        <w:t xml:space="preserve"> </w:t>
      </w:r>
      <w:r w:rsidRPr="00506754">
        <w:t>na</w:t>
      </w:r>
      <w:r w:rsidRPr="00506754">
        <w:rPr>
          <w:spacing w:val="-8"/>
        </w:rPr>
        <w:t xml:space="preserve"> </w:t>
      </w:r>
      <w:r w:rsidRPr="00506754">
        <w:t>grobno</w:t>
      </w:r>
      <w:r w:rsidRPr="00506754">
        <w:rPr>
          <w:spacing w:val="-7"/>
        </w:rPr>
        <w:t xml:space="preserve"> </w:t>
      </w:r>
      <w:r w:rsidRPr="00506754">
        <w:t>mjesto</w:t>
      </w:r>
      <w:r w:rsidRPr="00506754">
        <w:rPr>
          <w:spacing w:val="-4"/>
        </w:rPr>
        <w:t xml:space="preserve"> </w:t>
      </w:r>
      <w:r w:rsidRPr="00506754">
        <w:t>stavi</w:t>
      </w:r>
      <w:r w:rsidRPr="00506754">
        <w:rPr>
          <w:spacing w:val="-7"/>
        </w:rPr>
        <w:t xml:space="preserve"> </w:t>
      </w:r>
      <w:r w:rsidRPr="00506754">
        <w:t>natpis</w:t>
      </w:r>
      <w:r w:rsidRPr="00506754">
        <w:rPr>
          <w:spacing w:val="-7"/>
        </w:rPr>
        <w:t xml:space="preserve"> </w:t>
      </w:r>
      <w:r w:rsidRPr="00506754">
        <w:t>kojim</w:t>
      </w:r>
      <w:r w:rsidRPr="00506754">
        <w:rPr>
          <w:spacing w:val="-7"/>
        </w:rPr>
        <w:t xml:space="preserve"> </w:t>
      </w:r>
      <w:r w:rsidRPr="00506754">
        <w:t>se</w:t>
      </w:r>
      <w:r w:rsidRPr="00506754">
        <w:rPr>
          <w:spacing w:val="-8"/>
        </w:rPr>
        <w:t xml:space="preserve"> </w:t>
      </w:r>
      <w:r w:rsidRPr="00506754">
        <w:t>na</w:t>
      </w:r>
      <w:r w:rsidRPr="00506754">
        <w:rPr>
          <w:spacing w:val="-8"/>
        </w:rPr>
        <w:t xml:space="preserve"> </w:t>
      </w:r>
      <w:r w:rsidRPr="00506754">
        <w:t>bilo</w:t>
      </w:r>
      <w:r w:rsidRPr="00506754">
        <w:rPr>
          <w:spacing w:val="-7"/>
        </w:rPr>
        <w:t xml:space="preserve"> </w:t>
      </w:r>
      <w:r w:rsidRPr="00506754">
        <w:t>koji</w:t>
      </w:r>
      <w:r w:rsidRPr="00506754">
        <w:rPr>
          <w:spacing w:val="-7"/>
        </w:rPr>
        <w:t xml:space="preserve"> </w:t>
      </w:r>
      <w:r w:rsidRPr="00506754">
        <w:t>način</w:t>
      </w:r>
      <w:r w:rsidRPr="00506754">
        <w:rPr>
          <w:spacing w:val="-7"/>
        </w:rPr>
        <w:t xml:space="preserve"> </w:t>
      </w:r>
      <w:r w:rsidRPr="00506754">
        <w:t>vrijeđaju</w:t>
      </w:r>
      <w:r w:rsidRPr="00506754">
        <w:rPr>
          <w:spacing w:val="-7"/>
        </w:rPr>
        <w:t xml:space="preserve"> </w:t>
      </w:r>
      <w:r w:rsidRPr="00506754">
        <w:t>nacionalni,</w:t>
      </w:r>
      <w:r w:rsidRPr="00506754">
        <w:rPr>
          <w:spacing w:val="-7"/>
        </w:rPr>
        <w:t xml:space="preserve"> </w:t>
      </w:r>
      <w:r w:rsidRPr="00506754">
        <w:t>vjerski</w:t>
      </w:r>
      <w:r w:rsidRPr="00506754">
        <w:rPr>
          <w:spacing w:val="-7"/>
        </w:rPr>
        <w:t xml:space="preserve"> </w:t>
      </w:r>
      <w:r w:rsidRPr="00506754">
        <w:t xml:space="preserve">ili moralni osjećaji ili na bilo koji način povrijediti uspomenu na pokojnika, </w:t>
      </w:r>
    </w:p>
    <w:p w14:paraId="2A4C979E" w14:textId="06056BF1" w:rsidR="00186A78" w:rsidRPr="00506754" w:rsidRDefault="00186A78" w:rsidP="00A16257">
      <w:pPr>
        <w:pStyle w:val="Tijeloteksta"/>
        <w:numPr>
          <w:ilvl w:val="0"/>
          <w:numId w:val="28"/>
        </w:numPr>
        <w:tabs>
          <w:tab w:val="left" w:pos="9072"/>
        </w:tabs>
        <w:spacing w:before="159"/>
      </w:pPr>
      <w:r w:rsidRPr="00506754">
        <w:t>koja</w:t>
      </w:r>
      <w:r w:rsidRPr="00506754">
        <w:rPr>
          <w:spacing w:val="29"/>
        </w:rPr>
        <w:t xml:space="preserve"> </w:t>
      </w:r>
      <w:r w:rsidRPr="00506754">
        <w:t>izvodi</w:t>
      </w:r>
      <w:r w:rsidRPr="00506754">
        <w:rPr>
          <w:spacing w:val="34"/>
        </w:rPr>
        <w:t xml:space="preserve"> </w:t>
      </w:r>
      <w:r w:rsidRPr="00506754">
        <w:t>radove</w:t>
      </w:r>
      <w:r w:rsidRPr="00506754">
        <w:rPr>
          <w:spacing w:val="34"/>
        </w:rPr>
        <w:t xml:space="preserve"> </w:t>
      </w:r>
      <w:r w:rsidRPr="00506754">
        <w:t>na</w:t>
      </w:r>
      <w:r w:rsidRPr="00506754">
        <w:rPr>
          <w:spacing w:val="33"/>
        </w:rPr>
        <w:t xml:space="preserve"> </w:t>
      </w:r>
      <w:r w:rsidRPr="00506754">
        <w:t>groblju</w:t>
      </w:r>
      <w:r w:rsidRPr="00506754">
        <w:rPr>
          <w:spacing w:val="32"/>
        </w:rPr>
        <w:t xml:space="preserve"> </w:t>
      </w:r>
      <w:r w:rsidRPr="00506754">
        <w:t>ili</w:t>
      </w:r>
      <w:r w:rsidRPr="00506754">
        <w:rPr>
          <w:spacing w:val="33"/>
        </w:rPr>
        <w:t xml:space="preserve"> </w:t>
      </w:r>
      <w:r w:rsidRPr="00506754">
        <w:t>grobnom</w:t>
      </w:r>
      <w:r w:rsidRPr="00506754">
        <w:rPr>
          <w:spacing w:val="32"/>
        </w:rPr>
        <w:t xml:space="preserve"> </w:t>
      </w:r>
      <w:r w:rsidRPr="00506754">
        <w:t>mjestu</w:t>
      </w:r>
      <w:r w:rsidRPr="00506754">
        <w:rPr>
          <w:spacing w:val="33"/>
        </w:rPr>
        <w:t xml:space="preserve"> </w:t>
      </w:r>
      <w:r w:rsidRPr="00506754">
        <w:t>bez</w:t>
      </w:r>
      <w:r w:rsidRPr="00506754">
        <w:rPr>
          <w:spacing w:val="34"/>
        </w:rPr>
        <w:t xml:space="preserve"> </w:t>
      </w:r>
      <w:r w:rsidRPr="00506754">
        <w:t>prethodnog</w:t>
      </w:r>
      <w:r w:rsidRPr="00506754">
        <w:rPr>
          <w:spacing w:val="35"/>
        </w:rPr>
        <w:t xml:space="preserve"> </w:t>
      </w:r>
      <w:r w:rsidRPr="00506754">
        <w:t>odobrenja</w:t>
      </w:r>
      <w:r w:rsidRPr="00506754">
        <w:rPr>
          <w:spacing w:val="32"/>
        </w:rPr>
        <w:t xml:space="preserve"> </w:t>
      </w:r>
      <w:r w:rsidRPr="00506754">
        <w:rPr>
          <w:spacing w:val="-2"/>
        </w:rPr>
        <w:t>Upravitelja</w:t>
      </w:r>
    </w:p>
    <w:p w14:paraId="576147A3" w14:textId="36723BFF" w:rsidR="00186A78" w:rsidRPr="00506754" w:rsidRDefault="00186A78" w:rsidP="00FB46F4">
      <w:pPr>
        <w:pStyle w:val="Odlomakpopisa"/>
        <w:tabs>
          <w:tab w:val="left" w:pos="381"/>
          <w:tab w:val="left" w:pos="9072"/>
        </w:tabs>
        <w:spacing w:before="158"/>
        <w:ind w:left="141" w:firstLine="0"/>
        <w:jc w:val="both"/>
      </w:pPr>
      <w:r w:rsidRPr="00FB46F4">
        <w:rPr>
          <w:sz w:val="24"/>
          <w:szCs w:val="24"/>
        </w:rPr>
        <w:t>groblja</w:t>
      </w:r>
      <w:r w:rsidR="00FB46F4">
        <w:rPr>
          <w:sz w:val="24"/>
          <w:szCs w:val="24"/>
        </w:rPr>
        <w:t>,</w:t>
      </w:r>
      <w:r w:rsidRPr="00506754">
        <w:rPr>
          <w:spacing w:val="-2"/>
        </w:rPr>
        <w:t xml:space="preserve"> </w:t>
      </w:r>
    </w:p>
    <w:p w14:paraId="4A061DBE" w14:textId="77777777" w:rsidR="00186A78" w:rsidRPr="00A16257" w:rsidRDefault="00186A78" w:rsidP="00A16257">
      <w:pPr>
        <w:pStyle w:val="Odlomakpopisa"/>
        <w:numPr>
          <w:ilvl w:val="0"/>
          <w:numId w:val="28"/>
        </w:numPr>
        <w:tabs>
          <w:tab w:val="left" w:pos="381"/>
          <w:tab w:val="left" w:pos="9072"/>
        </w:tabs>
        <w:spacing w:before="158"/>
        <w:jc w:val="both"/>
        <w:rPr>
          <w:sz w:val="24"/>
          <w:szCs w:val="24"/>
        </w:rPr>
      </w:pPr>
      <w:r w:rsidRPr="00A16257">
        <w:rPr>
          <w:sz w:val="24"/>
          <w:szCs w:val="24"/>
        </w:rPr>
        <w:t>koja</w:t>
      </w:r>
      <w:r w:rsidRPr="00A16257">
        <w:rPr>
          <w:spacing w:val="-3"/>
          <w:sz w:val="24"/>
          <w:szCs w:val="24"/>
        </w:rPr>
        <w:t xml:space="preserve"> </w:t>
      </w:r>
      <w:r w:rsidRPr="00A16257">
        <w:rPr>
          <w:sz w:val="24"/>
          <w:szCs w:val="24"/>
        </w:rPr>
        <w:t>pri</w:t>
      </w:r>
      <w:r w:rsidRPr="00A16257">
        <w:rPr>
          <w:spacing w:val="-1"/>
          <w:sz w:val="24"/>
          <w:szCs w:val="24"/>
        </w:rPr>
        <w:t xml:space="preserve"> </w:t>
      </w:r>
      <w:r w:rsidRPr="00A16257">
        <w:rPr>
          <w:sz w:val="24"/>
          <w:szCs w:val="24"/>
        </w:rPr>
        <w:t>izvođenju radova</w:t>
      </w:r>
      <w:r w:rsidRPr="00A16257">
        <w:rPr>
          <w:spacing w:val="-2"/>
          <w:sz w:val="24"/>
          <w:szCs w:val="24"/>
        </w:rPr>
        <w:t xml:space="preserve"> </w:t>
      </w:r>
      <w:r w:rsidRPr="00A16257">
        <w:rPr>
          <w:sz w:val="24"/>
          <w:szCs w:val="24"/>
        </w:rPr>
        <w:t>na</w:t>
      </w:r>
      <w:r w:rsidRPr="00A16257">
        <w:rPr>
          <w:spacing w:val="-2"/>
          <w:sz w:val="24"/>
          <w:szCs w:val="24"/>
        </w:rPr>
        <w:t xml:space="preserve"> </w:t>
      </w:r>
      <w:r w:rsidRPr="00A16257">
        <w:rPr>
          <w:sz w:val="24"/>
          <w:szCs w:val="24"/>
        </w:rPr>
        <w:t>groblju postupa</w:t>
      </w:r>
      <w:r w:rsidRPr="00A16257">
        <w:rPr>
          <w:spacing w:val="-2"/>
          <w:sz w:val="24"/>
          <w:szCs w:val="24"/>
        </w:rPr>
        <w:t xml:space="preserve"> </w:t>
      </w:r>
      <w:r w:rsidRPr="00A16257">
        <w:rPr>
          <w:sz w:val="24"/>
          <w:szCs w:val="24"/>
        </w:rPr>
        <w:t>protivno</w:t>
      </w:r>
      <w:r w:rsidRPr="00A16257">
        <w:rPr>
          <w:spacing w:val="-1"/>
          <w:sz w:val="24"/>
          <w:szCs w:val="24"/>
        </w:rPr>
        <w:t xml:space="preserve"> </w:t>
      </w:r>
      <w:r w:rsidRPr="00A16257">
        <w:rPr>
          <w:sz w:val="24"/>
          <w:szCs w:val="24"/>
        </w:rPr>
        <w:t>odredbama članka 38.</w:t>
      </w:r>
      <w:r w:rsidRPr="00A16257">
        <w:rPr>
          <w:spacing w:val="-1"/>
          <w:sz w:val="24"/>
          <w:szCs w:val="24"/>
        </w:rPr>
        <w:t xml:space="preserve"> </w:t>
      </w:r>
      <w:r w:rsidRPr="00A16257">
        <w:rPr>
          <w:sz w:val="24"/>
          <w:szCs w:val="24"/>
        </w:rPr>
        <w:t>ove</w:t>
      </w:r>
      <w:r w:rsidRPr="00A16257">
        <w:rPr>
          <w:spacing w:val="-1"/>
          <w:sz w:val="24"/>
          <w:szCs w:val="24"/>
        </w:rPr>
        <w:t xml:space="preserve"> </w:t>
      </w:r>
      <w:r w:rsidRPr="00A16257">
        <w:rPr>
          <w:spacing w:val="-2"/>
          <w:sz w:val="24"/>
          <w:szCs w:val="24"/>
        </w:rPr>
        <w:t>Odluke.</w:t>
      </w:r>
    </w:p>
    <w:p w14:paraId="67AFE095" w14:textId="558ACD43" w:rsidR="00186A78" w:rsidRPr="00506754" w:rsidRDefault="00186A78" w:rsidP="00FB46F4">
      <w:pPr>
        <w:pStyle w:val="Tijeloteksta"/>
        <w:tabs>
          <w:tab w:val="left" w:pos="9072"/>
        </w:tabs>
        <w:spacing w:before="161"/>
        <w:ind w:left="0"/>
      </w:pPr>
      <w:r w:rsidRPr="00506754">
        <w:t xml:space="preserve">Za prekršaj iz prethodnog stavka ovog članka kaznit će se i odgovorna osoba u pravnoj osobi novčanom kaznom u iznosu od </w:t>
      </w:r>
      <w:r w:rsidR="00151677">
        <w:t>2</w:t>
      </w:r>
      <w:r w:rsidRPr="00506754">
        <w:t>00,00 eura.</w:t>
      </w:r>
    </w:p>
    <w:p w14:paraId="614796CF" w14:textId="77777777" w:rsidR="00186A78" w:rsidRPr="00506754" w:rsidRDefault="00186A78" w:rsidP="00506754">
      <w:pPr>
        <w:pStyle w:val="Tijeloteksta"/>
        <w:tabs>
          <w:tab w:val="left" w:pos="9072"/>
        </w:tabs>
        <w:spacing w:before="161"/>
      </w:pPr>
    </w:p>
    <w:p w14:paraId="12716582" w14:textId="77777777" w:rsidR="00186A78" w:rsidRPr="00506754" w:rsidRDefault="00186A78" w:rsidP="00506754">
      <w:pPr>
        <w:pStyle w:val="Tijeloteksta"/>
        <w:tabs>
          <w:tab w:val="left" w:pos="9072"/>
        </w:tabs>
        <w:spacing w:before="43"/>
        <w:ind w:left="0"/>
      </w:pPr>
    </w:p>
    <w:p w14:paraId="234FEBB1" w14:textId="77777777" w:rsidR="00186A78" w:rsidRPr="00506754" w:rsidRDefault="00186A78" w:rsidP="00A83A88">
      <w:pPr>
        <w:pStyle w:val="Odlomakpopisa"/>
        <w:numPr>
          <w:ilvl w:val="0"/>
          <w:numId w:val="26"/>
        </w:numPr>
        <w:tabs>
          <w:tab w:val="left" w:pos="1221"/>
          <w:tab w:val="left" w:pos="9072"/>
        </w:tabs>
        <w:spacing w:before="0"/>
        <w:rPr>
          <w:b/>
          <w:bCs/>
          <w:color w:val="000000" w:themeColor="text1"/>
          <w:sz w:val="24"/>
          <w:szCs w:val="24"/>
        </w:rPr>
      </w:pPr>
      <w:r w:rsidRPr="00506754">
        <w:rPr>
          <w:b/>
          <w:bCs/>
          <w:color w:val="000000" w:themeColor="text1"/>
          <w:sz w:val="24"/>
          <w:szCs w:val="24"/>
        </w:rPr>
        <w:t>PRIJELAZNE</w:t>
      </w:r>
      <w:r w:rsidRPr="00506754">
        <w:rPr>
          <w:b/>
          <w:bCs/>
          <w:color w:val="000000" w:themeColor="text1"/>
          <w:spacing w:val="-14"/>
          <w:sz w:val="24"/>
          <w:szCs w:val="24"/>
        </w:rPr>
        <w:t xml:space="preserve"> </w:t>
      </w:r>
      <w:r w:rsidRPr="00506754">
        <w:rPr>
          <w:b/>
          <w:bCs/>
          <w:color w:val="000000" w:themeColor="text1"/>
          <w:sz w:val="24"/>
          <w:szCs w:val="24"/>
        </w:rPr>
        <w:t>I</w:t>
      </w:r>
      <w:r w:rsidRPr="00506754">
        <w:rPr>
          <w:b/>
          <w:bCs/>
          <w:color w:val="000000" w:themeColor="text1"/>
          <w:spacing w:val="-14"/>
          <w:sz w:val="24"/>
          <w:szCs w:val="24"/>
        </w:rPr>
        <w:t xml:space="preserve"> </w:t>
      </w:r>
      <w:r w:rsidRPr="00506754">
        <w:rPr>
          <w:b/>
          <w:bCs/>
          <w:color w:val="000000" w:themeColor="text1"/>
          <w:sz w:val="24"/>
          <w:szCs w:val="24"/>
        </w:rPr>
        <w:t>ZAVRŠNE</w:t>
      </w:r>
      <w:r w:rsidRPr="00506754">
        <w:rPr>
          <w:b/>
          <w:bCs/>
          <w:color w:val="000000" w:themeColor="text1"/>
          <w:spacing w:val="-14"/>
          <w:sz w:val="24"/>
          <w:szCs w:val="24"/>
        </w:rPr>
        <w:t xml:space="preserve"> </w:t>
      </w:r>
      <w:r w:rsidRPr="00506754">
        <w:rPr>
          <w:b/>
          <w:bCs/>
          <w:color w:val="000000" w:themeColor="text1"/>
          <w:spacing w:val="-2"/>
          <w:sz w:val="24"/>
          <w:szCs w:val="24"/>
        </w:rPr>
        <w:t>ODREDBE</w:t>
      </w:r>
    </w:p>
    <w:p w14:paraId="5F0143B5" w14:textId="3F28568B" w:rsidR="00186A78" w:rsidRPr="00506754" w:rsidRDefault="00186A78" w:rsidP="00F4423E">
      <w:pPr>
        <w:pStyle w:val="Tijeloteksta"/>
        <w:tabs>
          <w:tab w:val="left" w:pos="9072"/>
        </w:tabs>
        <w:spacing w:before="161"/>
        <w:ind w:left="0"/>
        <w:jc w:val="center"/>
        <w:rPr>
          <w:b/>
          <w:bCs/>
        </w:rPr>
      </w:pPr>
      <w:r w:rsidRPr="00506754">
        <w:rPr>
          <w:b/>
          <w:bCs/>
        </w:rPr>
        <w:t>Članak</w:t>
      </w:r>
      <w:r w:rsidRPr="00506754">
        <w:rPr>
          <w:b/>
          <w:bCs/>
          <w:spacing w:val="-2"/>
        </w:rPr>
        <w:t xml:space="preserve"> 4</w:t>
      </w:r>
      <w:r w:rsidR="00F4423E">
        <w:rPr>
          <w:b/>
          <w:bCs/>
          <w:spacing w:val="-2"/>
        </w:rPr>
        <w:t>6</w:t>
      </w:r>
      <w:r w:rsidRPr="00506754">
        <w:rPr>
          <w:b/>
          <w:bCs/>
          <w:spacing w:val="-5"/>
        </w:rPr>
        <w:t>.</w:t>
      </w:r>
    </w:p>
    <w:p w14:paraId="4E8F5A8F" w14:textId="586E48F8" w:rsidR="00186A78" w:rsidRPr="00506754" w:rsidRDefault="00186A78" w:rsidP="00506754">
      <w:pPr>
        <w:pStyle w:val="Tijeloteksta"/>
        <w:tabs>
          <w:tab w:val="left" w:pos="9072"/>
        </w:tabs>
        <w:spacing w:before="158"/>
        <w:ind w:left="0"/>
      </w:pPr>
      <w:r w:rsidRPr="00506754">
        <w:t>Danom stupanja na snagu ove Odluke prestaje važiti Odluka o grobljima („Službeni glasnik</w:t>
      </w:r>
      <w:r w:rsidRPr="00506754">
        <w:rPr>
          <w:spacing w:val="40"/>
        </w:rPr>
        <w:t xml:space="preserve"> </w:t>
      </w:r>
      <w:r w:rsidRPr="00506754">
        <w:t>Grada Solina“, broj</w:t>
      </w:r>
      <w:r w:rsidR="00FB46F4">
        <w:t xml:space="preserve">       </w:t>
      </w:r>
      <w:r w:rsidRPr="00506754">
        <w:t>).</w:t>
      </w:r>
    </w:p>
    <w:p w14:paraId="6C91F7B0" w14:textId="77777777" w:rsidR="00186A78" w:rsidRPr="00506754" w:rsidRDefault="00186A78" w:rsidP="00506754">
      <w:pPr>
        <w:pStyle w:val="Tijeloteksta"/>
        <w:tabs>
          <w:tab w:val="left" w:pos="9072"/>
        </w:tabs>
        <w:spacing w:before="77"/>
        <w:ind w:left="96" w:right="97"/>
        <w:jc w:val="center"/>
        <w:rPr>
          <w:b/>
          <w:bCs/>
        </w:rPr>
      </w:pPr>
    </w:p>
    <w:p w14:paraId="36D80FAD" w14:textId="009DD689" w:rsidR="00186A78" w:rsidRPr="00506754" w:rsidRDefault="00186A78" w:rsidP="00506754">
      <w:pPr>
        <w:pStyle w:val="Tijeloteksta"/>
        <w:tabs>
          <w:tab w:val="left" w:pos="9072"/>
        </w:tabs>
        <w:spacing w:before="77"/>
        <w:ind w:left="96" w:right="97"/>
        <w:jc w:val="center"/>
        <w:rPr>
          <w:b/>
          <w:bCs/>
        </w:rPr>
      </w:pPr>
      <w:r w:rsidRPr="00506754">
        <w:rPr>
          <w:b/>
          <w:bCs/>
        </w:rPr>
        <w:t>Članak</w:t>
      </w:r>
      <w:r w:rsidRPr="00506754">
        <w:rPr>
          <w:b/>
          <w:bCs/>
          <w:spacing w:val="-2"/>
        </w:rPr>
        <w:t xml:space="preserve"> 4</w:t>
      </w:r>
      <w:r w:rsidR="00F4423E">
        <w:rPr>
          <w:b/>
          <w:bCs/>
          <w:spacing w:val="-2"/>
        </w:rPr>
        <w:t>7</w:t>
      </w:r>
      <w:r w:rsidRPr="00506754">
        <w:rPr>
          <w:b/>
          <w:bCs/>
          <w:spacing w:val="-5"/>
        </w:rPr>
        <w:t>.</w:t>
      </w:r>
    </w:p>
    <w:p w14:paraId="19DE39B0" w14:textId="77777777" w:rsidR="00186A78" w:rsidRPr="00506754" w:rsidRDefault="00186A78" w:rsidP="00506754">
      <w:pPr>
        <w:pStyle w:val="Tijeloteksta"/>
        <w:tabs>
          <w:tab w:val="left" w:pos="9072"/>
        </w:tabs>
        <w:spacing w:before="161"/>
        <w:ind w:left="0" w:right="4"/>
      </w:pPr>
      <w:r w:rsidRPr="00506754">
        <w:t>Ova</w:t>
      </w:r>
      <w:r w:rsidRPr="00506754">
        <w:rPr>
          <w:spacing w:val="-18"/>
        </w:rPr>
        <w:t xml:space="preserve"> </w:t>
      </w:r>
      <w:r w:rsidRPr="00506754">
        <w:t>Odluka</w:t>
      </w:r>
      <w:r w:rsidRPr="00506754">
        <w:rPr>
          <w:spacing w:val="-16"/>
        </w:rPr>
        <w:t xml:space="preserve"> </w:t>
      </w:r>
      <w:r w:rsidRPr="00506754">
        <w:t>stupa</w:t>
      </w:r>
      <w:r w:rsidRPr="00506754">
        <w:rPr>
          <w:spacing w:val="-13"/>
        </w:rPr>
        <w:t xml:space="preserve"> </w:t>
      </w:r>
      <w:r w:rsidRPr="00506754">
        <w:t>na</w:t>
      </w:r>
      <w:r w:rsidRPr="00506754">
        <w:rPr>
          <w:spacing w:val="-15"/>
        </w:rPr>
        <w:t xml:space="preserve"> </w:t>
      </w:r>
      <w:r w:rsidRPr="00506754">
        <w:t>snagu</w:t>
      </w:r>
      <w:r w:rsidRPr="00506754">
        <w:rPr>
          <w:spacing w:val="-15"/>
        </w:rPr>
        <w:t xml:space="preserve"> </w:t>
      </w:r>
      <w:r w:rsidRPr="00506754">
        <w:t>osmog</w:t>
      </w:r>
      <w:r w:rsidRPr="00506754">
        <w:rPr>
          <w:spacing w:val="-15"/>
        </w:rPr>
        <w:t xml:space="preserve"> </w:t>
      </w:r>
      <w:r w:rsidRPr="00506754">
        <w:t>dana</w:t>
      </w:r>
      <w:r w:rsidRPr="00506754">
        <w:rPr>
          <w:spacing w:val="-13"/>
        </w:rPr>
        <w:t xml:space="preserve"> </w:t>
      </w:r>
      <w:r w:rsidRPr="00506754">
        <w:t>od</w:t>
      </w:r>
      <w:r w:rsidRPr="00506754">
        <w:rPr>
          <w:spacing w:val="-15"/>
        </w:rPr>
        <w:t xml:space="preserve"> </w:t>
      </w:r>
      <w:r w:rsidRPr="00506754">
        <w:t>dana</w:t>
      </w:r>
      <w:r w:rsidRPr="00506754">
        <w:rPr>
          <w:spacing w:val="-14"/>
        </w:rPr>
        <w:t xml:space="preserve"> </w:t>
      </w:r>
      <w:r w:rsidRPr="00506754">
        <w:t>objave</w:t>
      </w:r>
      <w:r w:rsidRPr="00506754">
        <w:rPr>
          <w:spacing w:val="-16"/>
        </w:rPr>
        <w:t xml:space="preserve"> </w:t>
      </w:r>
      <w:r w:rsidRPr="00506754">
        <w:t>u</w:t>
      </w:r>
      <w:r w:rsidRPr="00506754">
        <w:rPr>
          <w:spacing w:val="-12"/>
        </w:rPr>
        <w:t xml:space="preserve"> </w:t>
      </w:r>
      <w:r w:rsidRPr="00506754">
        <w:t>„Službenom</w:t>
      </w:r>
      <w:r w:rsidRPr="00506754">
        <w:rPr>
          <w:spacing w:val="-14"/>
        </w:rPr>
        <w:t xml:space="preserve"> </w:t>
      </w:r>
      <w:r w:rsidRPr="00506754">
        <w:t>glasniku</w:t>
      </w:r>
      <w:r w:rsidRPr="00506754">
        <w:rPr>
          <w:spacing w:val="-14"/>
        </w:rPr>
        <w:t xml:space="preserve"> </w:t>
      </w:r>
      <w:r w:rsidRPr="00506754">
        <w:t>Grada</w:t>
      </w:r>
      <w:r w:rsidRPr="00506754">
        <w:rPr>
          <w:spacing w:val="-15"/>
        </w:rPr>
        <w:t xml:space="preserve"> Solina</w:t>
      </w:r>
      <w:r w:rsidRPr="00506754">
        <w:rPr>
          <w:spacing w:val="-2"/>
        </w:rPr>
        <w:t>“.</w:t>
      </w:r>
    </w:p>
    <w:p w14:paraId="7D57E69B" w14:textId="77777777" w:rsidR="00186A78" w:rsidRPr="00506754" w:rsidRDefault="00186A78" w:rsidP="00506754">
      <w:pPr>
        <w:pStyle w:val="Tijeloteksta"/>
        <w:tabs>
          <w:tab w:val="left" w:pos="9072"/>
        </w:tabs>
        <w:ind w:left="0"/>
        <w:rPr>
          <w:spacing w:val="-2"/>
        </w:rPr>
      </w:pPr>
    </w:p>
    <w:p w14:paraId="3036C810" w14:textId="77777777" w:rsidR="00186A78" w:rsidRPr="00506754" w:rsidRDefault="00186A78" w:rsidP="00506754">
      <w:pPr>
        <w:pStyle w:val="Tijeloteksta"/>
        <w:tabs>
          <w:tab w:val="left" w:pos="9072"/>
        </w:tabs>
        <w:ind w:left="0"/>
        <w:rPr>
          <w:spacing w:val="-2"/>
        </w:rPr>
      </w:pPr>
    </w:p>
    <w:p w14:paraId="40A5DC1D" w14:textId="77777777" w:rsidR="00186A78" w:rsidRPr="00506754" w:rsidRDefault="00186A78" w:rsidP="00506754">
      <w:pPr>
        <w:pStyle w:val="Tijeloteksta"/>
        <w:tabs>
          <w:tab w:val="left" w:pos="9072"/>
        </w:tabs>
        <w:ind w:left="0"/>
        <w:rPr>
          <w:spacing w:val="-2"/>
        </w:rPr>
      </w:pPr>
    </w:p>
    <w:p w14:paraId="35FA1742" w14:textId="77777777" w:rsidR="00186A78" w:rsidRPr="00506754" w:rsidRDefault="00186A78" w:rsidP="00506754">
      <w:pPr>
        <w:pStyle w:val="Tijeloteksta"/>
        <w:tabs>
          <w:tab w:val="left" w:pos="9072"/>
        </w:tabs>
        <w:ind w:left="0"/>
      </w:pPr>
      <w:r w:rsidRPr="00506754">
        <w:rPr>
          <w:spacing w:val="-2"/>
        </w:rPr>
        <w:t>KLASA:</w:t>
      </w:r>
    </w:p>
    <w:p w14:paraId="565B06D5" w14:textId="77777777" w:rsidR="00186A78" w:rsidRPr="00506754" w:rsidRDefault="00186A78" w:rsidP="00506754">
      <w:pPr>
        <w:pStyle w:val="Tijeloteksta"/>
        <w:tabs>
          <w:tab w:val="left" w:pos="9072"/>
        </w:tabs>
        <w:ind w:left="0"/>
      </w:pPr>
      <w:r w:rsidRPr="00506754">
        <w:rPr>
          <w:spacing w:val="-2"/>
        </w:rPr>
        <w:t>URBROJ:</w:t>
      </w:r>
    </w:p>
    <w:p w14:paraId="7D21FAA2" w14:textId="77777777" w:rsidR="00186A78" w:rsidRPr="00506754" w:rsidRDefault="00186A78" w:rsidP="00506754">
      <w:pPr>
        <w:pStyle w:val="Tijeloteksta"/>
        <w:tabs>
          <w:tab w:val="left" w:pos="9072"/>
        </w:tabs>
        <w:ind w:left="0"/>
        <w:jc w:val="both"/>
      </w:pPr>
    </w:p>
    <w:p w14:paraId="1B991037" w14:textId="77777777" w:rsidR="00186A78" w:rsidRPr="00506754" w:rsidRDefault="00186A78" w:rsidP="00506754">
      <w:pPr>
        <w:pStyle w:val="Tijeloteksta"/>
        <w:tabs>
          <w:tab w:val="left" w:pos="9072"/>
        </w:tabs>
        <w:ind w:left="0"/>
        <w:jc w:val="both"/>
      </w:pPr>
      <w:r w:rsidRPr="00506754">
        <w:t xml:space="preserve">Solin, </w:t>
      </w:r>
    </w:p>
    <w:p w14:paraId="5A0FCF18" w14:textId="77777777" w:rsidR="00186A78" w:rsidRPr="00506754" w:rsidRDefault="00186A78" w:rsidP="00506754">
      <w:pPr>
        <w:pStyle w:val="Tijeloteksta"/>
        <w:tabs>
          <w:tab w:val="left" w:pos="9072"/>
        </w:tabs>
        <w:ind w:left="0"/>
      </w:pPr>
    </w:p>
    <w:p w14:paraId="2B889FA4" w14:textId="77777777" w:rsidR="00186A78" w:rsidRPr="00506754" w:rsidRDefault="00186A78" w:rsidP="00506754">
      <w:pPr>
        <w:pStyle w:val="Tijeloteksta"/>
        <w:tabs>
          <w:tab w:val="left" w:pos="9072"/>
        </w:tabs>
        <w:spacing w:before="1"/>
        <w:ind w:left="5482" w:right="1002" w:hanging="420"/>
      </w:pPr>
    </w:p>
    <w:p w14:paraId="33611AD7" w14:textId="77777777" w:rsidR="00186A78" w:rsidRPr="00506754" w:rsidRDefault="00186A78" w:rsidP="00506754">
      <w:pPr>
        <w:pStyle w:val="Tijeloteksta"/>
        <w:tabs>
          <w:tab w:val="left" w:pos="9072"/>
        </w:tabs>
        <w:spacing w:before="1"/>
        <w:ind w:left="5482" w:right="1002" w:hanging="420"/>
      </w:pPr>
    </w:p>
    <w:p w14:paraId="2F4F6FCA" w14:textId="77777777" w:rsidR="00186A78" w:rsidRPr="00506754" w:rsidRDefault="00186A78" w:rsidP="00506754">
      <w:pPr>
        <w:pStyle w:val="Tijeloteksta"/>
        <w:tabs>
          <w:tab w:val="left" w:pos="9072"/>
        </w:tabs>
        <w:spacing w:before="1"/>
        <w:ind w:left="5482" w:right="1002" w:hanging="420"/>
      </w:pPr>
      <w:r w:rsidRPr="00506754">
        <w:t>Predsjednik</w:t>
      </w:r>
      <w:r w:rsidRPr="00506754">
        <w:rPr>
          <w:spacing w:val="-15"/>
        </w:rPr>
        <w:t xml:space="preserve"> </w:t>
      </w:r>
      <w:r w:rsidRPr="00506754">
        <w:t>Gradskog</w:t>
      </w:r>
      <w:r w:rsidRPr="00506754">
        <w:rPr>
          <w:spacing w:val="-15"/>
        </w:rPr>
        <w:t xml:space="preserve"> </w:t>
      </w:r>
      <w:r w:rsidRPr="00506754">
        <w:t xml:space="preserve">vijeća </w:t>
      </w:r>
    </w:p>
    <w:p w14:paraId="15806F61" w14:textId="77777777" w:rsidR="00186A78" w:rsidRPr="00506754" w:rsidRDefault="00186A78" w:rsidP="00506754">
      <w:pPr>
        <w:pStyle w:val="Tijeloteksta"/>
        <w:tabs>
          <w:tab w:val="left" w:pos="9072"/>
        </w:tabs>
        <w:spacing w:before="1"/>
        <w:ind w:left="5482" w:right="1002" w:hanging="420"/>
      </w:pPr>
    </w:p>
    <w:p w14:paraId="7B3D8B4A" w14:textId="77777777" w:rsidR="00186A78" w:rsidRPr="00506754" w:rsidRDefault="00186A78" w:rsidP="00506754">
      <w:pPr>
        <w:pStyle w:val="Tijeloteksta"/>
        <w:tabs>
          <w:tab w:val="left" w:pos="9072"/>
        </w:tabs>
        <w:spacing w:before="1"/>
        <w:ind w:left="5482" w:right="1002" w:hanging="420"/>
      </w:pPr>
    </w:p>
    <w:p w14:paraId="031598C9" w14:textId="77777777" w:rsidR="00186A78" w:rsidRPr="00506754" w:rsidRDefault="00186A78" w:rsidP="00506754">
      <w:pPr>
        <w:pStyle w:val="Tijeloteksta"/>
        <w:tabs>
          <w:tab w:val="left" w:pos="9072"/>
        </w:tabs>
        <w:spacing w:before="1"/>
        <w:ind w:left="5482" w:right="1002" w:hanging="420"/>
      </w:pPr>
    </w:p>
    <w:p w14:paraId="6E931715" w14:textId="77777777" w:rsidR="00186A78" w:rsidRPr="00506754" w:rsidRDefault="00186A78" w:rsidP="00506754">
      <w:pPr>
        <w:pStyle w:val="Tijeloteksta"/>
        <w:tabs>
          <w:tab w:val="left" w:pos="9072"/>
        </w:tabs>
        <w:spacing w:before="1"/>
        <w:ind w:left="5482" w:right="1002" w:hanging="420"/>
      </w:pPr>
    </w:p>
    <w:p w14:paraId="1BE96616" w14:textId="77777777" w:rsidR="00186A78" w:rsidRPr="00506754" w:rsidRDefault="00186A78" w:rsidP="00506754">
      <w:pPr>
        <w:pStyle w:val="Tijeloteksta"/>
        <w:tabs>
          <w:tab w:val="left" w:pos="9072"/>
        </w:tabs>
        <w:spacing w:before="1"/>
        <w:ind w:left="5482" w:right="1002" w:hanging="420"/>
      </w:pPr>
    </w:p>
    <w:p w14:paraId="63FE224C" w14:textId="77777777" w:rsidR="00186A78" w:rsidRPr="00506754" w:rsidRDefault="00186A78" w:rsidP="00506754">
      <w:pPr>
        <w:pStyle w:val="Tijeloteksta"/>
        <w:tabs>
          <w:tab w:val="left" w:pos="9072"/>
        </w:tabs>
        <w:spacing w:before="1"/>
        <w:ind w:left="5482" w:right="1002" w:hanging="420"/>
      </w:pPr>
    </w:p>
    <w:p w14:paraId="2776A251" w14:textId="77777777" w:rsidR="00186A78" w:rsidRPr="00506754" w:rsidRDefault="00186A78" w:rsidP="00506754">
      <w:pPr>
        <w:pStyle w:val="Tijeloteksta"/>
        <w:tabs>
          <w:tab w:val="left" w:pos="9072"/>
        </w:tabs>
        <w:spacing w:before="1"/>
        <w:ind w:left="5482" w:right="1002" w:hanging="420"/>
      </w:pPr>
    </w:p>
    <w:p w14:paraId="0D3DB5B3" w14:textId="77777777" w:rsidR="00186A78" w:rsidRDefault="00186A78" w:rsidP="00506754">
      <w:pPr>
        <w:pStyle w:val="Tijeloteksta"/>
        <w:tabs>
          <w:tab w:val="left" w:pos="9072"/>
        </w:tabs>
        <w:spacing w:before="1"/>
        <w:ind w:left="5482" w:right="1002" w:hanging="420"/>
      </w:pPr>
    </w:p>
    <w:p w14:paraId="7D9A1E51" w14:textId="77777777" w:rsidR="00FB46F4" w:rsidRDefault="00FB46F4" w:rsidP="00506754">
      <w:pPr>
        <w:pStyle w:val="Tijeloteksta"/>
        <w:tabs>
          <w:tab w:val="left" w:pos="9072"/>
        </w:tabs>
        <w:spacing w:before="1"/>
        <w:ind w:left="5482" w:right="1002" w:hanging="420"/>
      </w:pPr>
    </w:p>
    <w:p w14:paraId="754D067E" w14:textId="77777777" w:rsidR="00FB46F4" w:rsidRDefault="00FB46F4" w:rsidP="00506754">
      <w:pPr>
        <w:pStyle w:val="Tijeloteksta"/>
        <w:tabs>
          <w:tab w:val="left" w:pos="9072"/>
        </w:tabs>
        <w:spacing w:before="1"/>
        <w:ind w:left="5482" w:right="1002" w:hanging="420"/>
      </w:pPr>
    </w:p>
    <w:p w14:paraId="2131A5B6" w14:textId="77777777" w:rsidR="00FB46F4" w:rsidRDefault="00FB46F4" w:rsidP="00506754">
      <w:pPr>
        <w:pStyle w:val="Tijeloteksta"/>
        <w:tabs>
          <w:tab w:val="left" w:pos="9072"/>
        </w:tabs>
        <w:spacing w:before="1"/>
        <w:ind w:left="5482" w:right="1002" w:hanging="420"/>
      </w:pPr>
    </w:p>
    <w:p w14:paraId="3C251B77" w14:textId="77777777" w:rsidR="00FB46F4" w:rsidRPr="00506754" w:rsidRDefault="00FB46F4" w:rsidP="00506754">
      <w:pPr>
        <w:pStyle w:val="Tijeloteksta"/>
        <w:tabs>
          <w:tab w:val="left" w:pos="9072"/>
        </w:tabs>
        <w:spacing w:before="1"/>
        <w:ind w:left="5482" w:right="1002" w:hanging="420"/>
      </w:pPr>
    </w:p>
    <w:p w14:paraId="13705751" w14:textId="77777777" w:rsidR="00186A78" w:rsidRPr="00506754" w:rsidRDefault="00186A78" w:rsidP="00506754">
      <w:pPr>
        <w:pStyle w:val="Tijeloteksta"/>
        <w:tabs>
          <w:tab w:val="left" w:pos="9072"/>
        </w:tabs>
        <w:spacing w:before="1"/>
        <w:ind w:left="5482" w:right="1002" w:hanging="420"/>
      </w:pPr>
    </w:p>
    <w:p w14:paraId="57D2763F" w14:textId="77777777" w:rsidR="00186A78" w:rsidRPr="00506754" w:rsidRDefault="00186A78" w:rsidP="00506754">
      <w:pPr>
        <w:pStyle w:val="Tijeloteksta"/>
        <w:tabs>
          <w:tab w:val="left" w:pos="9072"/>
        </w:tabs>
        <w:spacing w:before="1"/>
        <w:ind w:left="5482" w:right="1002" w:hanging="420"/>
      </w:pPr>
    </w:p>
    <w:p w14:paraId="400F3517" w14:textId="77777777" w:rsidR="00186A78" w:rsidRPr="00506754" w:rsidRDefault="00186A78" w:rsidP="00506754">
      <w:pPr>
        <w:pStyle w:val="Tijeloteksta"/>
        <w:tabs>
          <w:tab w:val="left" w:pos="9072"/>
        </w:tabs>
        <w:spacing w:before="1"/>
        <w:ind w:left="5482" w:right="1002" w:hanging="420"/>
      </w:pPr>
    </w:p>
    <w:p w14:paraId="227483E8" w14:textId="77777777" w:rsidR="00186A78" w:rsidRPr="00506754" w:rsidRDefault="00186A78" w:rsidP="00506754">
      <w:pPr>
        <w:pStyle w:val="Tijeloteksta"/>
        <w:tabs>
          <w:tab w:val="left" w:pos="9072"/>
        </w:tabs>
        <w:spacing w:before="1"/>
        <w:ind w:left="5482" w:right="1002" w:hanging="420"/>
      </w:pPr>
    </w:p>
    <w:p w14:paraId="6AF518DF" w14:textId="77777777" w:rsidR="00186A78" w:rsidRPr="00506754" w:rsidRDefault="00186A78" w:rsidP="00506754">
      <w:pPr>
        <w:pStyle w:val="Tijeloteksta"/>
        <w:tabs>
          <w:tab w:val="left" w:pos="9072"/>
        </w:tabs>
        <w:spacing w:before="1"/>
        <w:ind w:left="5482" w:right="1002" w:hanging="420"/>
      </w:pPr>
    </w:p>
    <w:p w14:paraId="6EACEC72" w14:textId="0369AB4C" w:rsidR="000376D2" w:rsidRPr="00506754" w:rsidRDefault="000376D2" w:rsidP="00B42301">
      <w:pPr>
        <w:tabs>
          <w:tab w:val="left" w:pos="9072"/>
        </w:tabs>
        <w:rPr>
          <w:spacing w:val="-2"/>
          <w:sz w:val="24"/>
          <w:szCs w:val="24"/>
          <w:highlight w:val="red"/>
        </w:rPr>
      </w:pPr>
    </w:p>
    <w:sectPr w:rsidR="000376D2" w:rsidRPr="00506754" w:rsidSect="002534F9">
      <w:footerReference w:type="default" r:id="rId8"/>
      <w:pgSz w:w="11910" w:h="16840"/>
      <w:pgMar w:top="1417" w:right="1417" w:bottom="1417" w:left="1417" w:header="0" w:footer="10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07B45" w14:textId="77777777" w:rsidR="00CD3BB3" w:rsidRDefault="00CD3BB3">
      <w:r>
        <w:separator/>
      </w:r>
    </w:p>
  </w:endnote>
  <w:endnote w:type="continuationSeparator" w:id="0">
    <w:p w14:paraId="1C0D6F84" w14:textId="77777777" w:rsidR="00CD3BB3" w:rsidRDefault="00CD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39E5" w14:textId="77777777" w:rsidR="000376D2" w:rsidRDefault="00000000">
    <w:pPr>
      <w:pStyle w:val="Tijeloteksta"/>
      <w:spacing w:line="14" w:lineRule="auto"/>
      <w:ind w:left="0"/>
      <w:rPr>
        <w:sz w:val="20"/>
      </w:rPr>
    </w:pPr>
    <w:r>
      <w:rPr>
        <w:noProof/>
        <w:sz w:val="20"/>
      </w:rPr>
      <mc:AlternateContent>
        <mc:Choice Requires="wps">
          <w:drawing>
            <wp:anchor distT="0" distB="0" distL="0" distR="0" simplePos="0" relativeHeight="251666432" behindDoc="1" locked="0" layoutInCell="1" allowOverlap="1" wp14:anchorId="74AD476F" wp14:editId="369A5660">
              <wp:simplePos x="0" y="0"/>
              <wp:positionH relativeFrom="page">
                <wp:posOffset>6506718</wp:posOffset>
              </wp:positionH>
              <wp:positionV relativeFrom="page">
                <wp:posOffset>9910064</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9F06DD3" w14:textId="77777777" w:rsidR="000376D2"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74AD476F" id="_x0000_t202" coordsize="21600,21600" o:spt="202" path="m,l,21600r21600,l21600,xe">
              <v:stroke joinstyle="miter"/>
              <v:path gradientshapeok="t" o:connecttype="rect"/>
            </v:shapetype>
            <v:shape id="Textbox 1" o:spid="_x0000_s1026" type="#_x0000_t202" style="position:absolute;margin-left:512.35pt;margin-top:780.3pt;width:16.3pt;height:13.0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" filled="f" stroked="f">
              <v:textbox inset="0,0,0,0">
                <w:txbxContent>
                  <w:p w14:paraId="59F06DD3" w14:textId="77777777" w:rsidR="000376D2"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383FD" w14:textId="77777777" w:rsidR="00CD3BB3" w:rsidRDefault="00CD3BB3">
      <w:r>
        <w:separator/>
      </w:r>
    </w:p>
  </w:footnote>
  <w:footnote w:type="continuationSeparator" w:id="0">
    <w:p w14:paraId="26C4C70B" w14:textId="77777777" w:rsidR="00CD3BB3" w:rsidRDefault="00CD3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8F0"/>
    <w:multiLevelType w:val="hybridMultilevel"/>
    <w:tmpl w:val="C38431DA"/>
    <w:lvl w:ilvl="0" w:tplc="0FE62D14">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0CE144E"/>
    <w:multiLevelType w:val="hybridMultilevel"/>
    <w:tmpl w:val="943C2CE4"/>
    <w:lvl w:ilvl="0" w:tplc="1EBC5C9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504526"/>
    <w:multiLevelType w:val="hybridMultilevel"/>
    <w:tmpl w:val="9EB03D2E"/>
    <w:lvl w:ilvl="0" w:tplc="DFEE3722">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9A6F7E"/>
    <w:multiLevelType w:val="hybridMultilevel"/>
    <w:tmpl w:val="16ECD140"/>
    <w:lvl w:ilvl="0" w:tplc="19BA38C2">
      <w:start w:val="1"/>
      <w:numFmt w:val="decimal"/>
      <w:lvlText w:val="%1."/>
      <w:lvlJc w:val="left"/>
      <w:pPr>
        <w:ind w:left="141" w:hanging="259"/>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486B13"/>
    <w:multiLevelType w:val="hybridMultilevel"/>
    <w:tmpl w:val="9FACF212"/>
    <w:lvl w:ilvl="0" w:tplc="DD18849A">
      <w:start w:val="1"/>
      <w:numFmt w:val="upperRoman"/>
      <w:lvlText w:val="%1."/>
      <w:lvlJc w:val="left"/>
      <w:pPr>
        <w:ind w:left="1570" w:hanging="720"/>
      </w:pPr>
      <w:rPr>
        <w:rFonts w:hint="default"/>
      </w:rPr>
    </w:lvl>
    <w:lvl w:ilvl="1" w:tplc="10000019">
      <w:start w:val="1"/>
      <w:numFmt w:val="lowerLetter"/>
      <w:lvlText w:val="%2."/>
      <w:lvlJc w:val="left"/>
      <w:pPr>
        <w:ind w:left="1930" w:hanging="360"/>
      </w:pPr>
    </w:lvl>
    <w:lvl w:ilvl="2" w:tplc="1000001B" w:tentative="1">
      <w:start w:val="1"/>
      <w:numFmt w:val="lowerRoman"/>
      <w:lvlText w:val="%3."/>
      <w:lvlJc w:val="right"/>
      <w:pPr>
        <w:ind w:left="2650" w:hanging="180"/>
      </w:pPr>
    </w:lvl>
    <w:lvl w:ilvl="3" w:tplc="1000000F" w:tentative="1">
      <w:start w:val="1"/>
      <w:numFmt w:val="decimal"/>
      <w:lvlText w:val="%4."/>
      <w:lvlJc w:val="left"/>
      <w:pPr>
        <w:ind w:left="3370" w:hanging="360"/>
      </w:pPr>
    </w:lvl>
    <w:lvl w:ilvl="4" w:tplc="10000019" w:tentative="1">
      <w:start w:val="1"/>
      <w:numFmt w:val="lowerLetter"/>
      <w:lvlText w:val="%5."/>
      <w:lvlJc w:val="left"/>
      <w:pPr>
        <w:ind w:left="4090" w:hanging="360"/>
      </w:pPr>
    </w:lvl>
    <w:lvl w:ilvl="5" w:tplc="1000001B" w:tentative="1">
      <w:start w:val="1"/>
      <w:numFmt w:val="lowerRoman"/>
      <w:lvlText w:val="%6."/>
      <w:lvlJc w:val="right"/>
      <w:pPr>
        <w:ind w:left="4810" w:hanging="180"/>
      </w:pPr>
    </w:lvl>
    <w:lvl w:ilvl="6" w:tplc="1000000F" w:tentative="1">
      <w:start w:val="1"/>
      <w:numFmt w:val="decimal"/>
      <w:lvlText w:val="%7."/>
      <w:lvlJc w:val="left"/>
      <w:pPr>
        <w:ind w:left="5530" w:hanging="360"/>
      </w:pPr>
    </w:lvl>
    <w:lvl w:ilvl="7" w:tplc="10000019" w:tentative="1">
      <w:start w:val="1"/>
      <w:numFmt w:val="lowerLetter"/>
      <w:lvlText w:val="%8."/>
      <w:lvlJc w:val="left"/>
      <w:pPr>
        <w:ind w:left="6250" w:hanging="360"/>
      </w:pPr>
    </w:lvl>
    <w:lvl w:ilvl="8" w:tplc="1000001B" w:tentative="1">
      <w:start w:val="1"/>
      <w:numFmt w:val="lowerRoman"/>
      <w:lvlText w:val="%9."/>
      <w:lvlJc w:val="right"/>
      <w:pPr>
        <w:ind w:left="6970" w:hanging="180"/>
      </w:pPr>
    </w:lvl>
  </w:abstractNum>
  <w:abstractNum w:abstractNumId="5" w15:restartNumberingAfterBreak="0">
    <w:nsid w:val="16B01BB8"/>
    <w:multiLevelType w:val="hybridMultilevel"/>
    <w:tmpl w:val="CE58A48E"/>
    <w:lvl w:ilvl="0" w:tplc="8F3693FC">
      <w:start w:val="20"/>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6" w15:restartNumberingAfterBreak="0">
    <w:nsid w:val="1C603514"/>
    <w:multiLevelType w:val="hybridMultilevel"/>
    <w:tmpl w:val="C43A8EA0"/>
    <w:lvl w:ilvl="0" w:tplc="243C5608">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23924492"/>
    <w:multiLevelType w:val="hybridMultilevel"/>
    <w:tmpl w:val="F9F49224"/>
    <w:lvl w:ilvl="0" w:tplc="7CC40BF4">
      <w:start w:val="5"/>
      <w:numFmt w:val="bullet"/>
      <w:lvlText w:val="-"/>
      <w:lvlJc w:val="left"/>
      <w:pPr>
        <w:ind w:left="921" w:hanging="360"/>
      </w:pPr>
      <w:rPr>
        <w:rFonts w:ascii="Times New Roman" w:eastAsia="Times New Roman" w:hAnsi="Times New Roman" w:cs="Times New Roman" w:hint="default"/>
      </w:rPr>
    </w:lvl>
    <w:lvl w:ilvl="1" w:tplc="041A0003" w:tentative="1">
      <w:start w:val="1"/>
      <w:numFmt w:val="bullet"/>
      <w:lvlText w:val="o"/>
      <w:lvlJc w:val="left"/>
      <w:pPr>
        <w:ind w:left="1641" w:hanging="360"/>
      </w:pPr>
      <w:rPr>
        <w:rFonts w:ascii="Courier New" w:hAnsi="Courier New" w:cs="Courier New" w:hint="default"/>
      </w:rPr>
    </w:lvl>
    <w:lvl w:ilvl="2" w:tplc="041A0005" w:tentative="1">
      <w:start w:val="1"/>
      <w:numFmt w:val="bullet"/>
      <w:lvlText w:val=""/>
      <w:lvlJc w:val="left"/>
      <w:pPr>
        <w:ind w:left="2361" w:hanging="360"/>
      </w:pPr>
      <w:rPr>
        <w:rFonts w:ascii="Wingdings" w:hAnsi="Wingdings" w:hint="default"/>
      </w:rPr>
    </w:lvl>
    <w:lvl w:ilvl="3" w:tplc="041A0001" w:tentative="1">
      <w:start w:val="1"/>
      <w:numFmt w:val="bullet"/>
      <w:lvlText w:val=""/>
      <w:lvlJc w:val="left"/>
      <w:pPr>
        <w:ind w:left="3081" w:hanging="360"/>
      </w:pPr>
      <w:rPr>
        <w:rFonts w:ascii="Symbol" w:hAnsi="Symbol" w:hint="default"/>
      </w:rPr>
    </w:lvl>
    <w:lvl w:ilvl="4" w:tplc="041A0003" w:tentative="1">
      <w:start w:val="1"/>
      <w:numFmt w:val="bullet"/>
      <w:lvlText w:val="o"/>
      <w:lvlJc w:val="left"/>
      <w:pPr>
        <w:ind w:left="3801" w:hanging="360"/>
      </w:pPr>
      <w:rPr>
        <w:rFonts w:ascii="Courier New" w:hAnsi="Courier New" w:cs="Courier New" w:hint="default"/>
      </w:rPr>
    </w:lvl>
    <w:lvl w:ilvl="5" w:tplc="041A0005" w:tentative="1">
      <w:start w:val="1"/>
      <w:numFmt w:val="bullet"/>
      <w:lvlText w:val=""/>
      <w:lvlJc w:val="left"/>
      <w:pPr>
        <w:ind w:left="4521" w:hanging="360"/>
      </w:pPr>
      <w:rPr>
        <w:rFonts w:ascii="Wingdings" w:hAnsi="Wingdings" w:hint="default"/>
      </w:rPr>
    </w:lvl>
    <w:lvl w:ilvl="6" w:tplc="041A0001" w:tentative="1">
      <w:start w:val="1"/>
      <w:numFmt w:val="bullet"/>
      <w:lvlText w:val=""/>
      <w:lvlJc w:val="left"/>
      <w:pPr>
        <w:ind w:left="5241" w:hanging="360"/>
      </w:pPr>
      <w:rPr>
        <w:rFonts w:ascii="Symbol" w:hAnsi="Symbol" w:hint="default"/>
      </w:rPr>
    </w:lvl>
    <w:lvl w:ilvl="7" w:tplc="041A0003" w:tentative="1">
      <w:start w:val="1"/>
      <w:numFmt w:val="bullet"/>
      <w:lvlText w:val="o"/>
      <w:lvlJc w:val="left"/>
      <w:pPr>
        <w:ind w:left="5961" w:hanging="360"/>
      </w:pPr>
      <w:rPr>
        <w:rFonts w:ascii="Courier New" w:hAnsi="Courier New" w:cs="Courier New" w:hint="default"/>
      </w:rPr>
    </w:lvl>
    <w:lvl w:ilvl="8" w:tplc="041A0005" w:tentative="1">
      <w:start w:val="1"/>
      <w:numFmt w:val="bullet"/>
      <w:lvlText w:val=""/>
      <w:lvlJc w:val="left"/>
      <w:pPr>
        <w:ind w:left="6681" w:hanging="360"/>
      </w:pPr>
      <w:rPr>
        <w:rFonts w:ascii="Wingdings" w:hAnsi="Wingdings" w:hint="default"/>
      </w:rPr>
    </w:lvl>
  </w:abstractNum>
  <w:abstractNum w:abstractNumId="8" w15:restartNumberingAfterBreak="0">
    <w:nsid w:val="2D234621"/>
    <w:multiLevelType w:val="hybridMultilevel"/>
    <w:tmpl w:val="38B858F0"/>
    <w:lvl w:ilvl="0" w:tplc="7AB016B4">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7700E16C">
      <w:numFmt w:val="bullet"/>
      <w:lvlText w:val="•"/>
      <w:lvlJc w:val="left"/>
      <w:pPr>
        <w:ind w:left="1277" w:hanging="240"/>
      </w:pPr>
      <w:rPr>
        <w:rFonts w:hint="default"/>
        <w:lang w:val="hr-HR" w:eastAsia="en-US" w:bidi="ar-SA"/>
      </w:rPr>
    </w:lvl>
    <w:lvl w:ilvl="2" w:tplc="7E1A0AE2">
      <w:numFmt w:val="bullet"/>
      <w:lvlText w:val="•"/>
      <w:lvlJc w:val="left"/>
      <w:pPr>
        <w:ind w:left="2175" w:hanging="240"/>
      </w:pPr>
      <w:rPr>
        <w:rFonts w:hint="default"/>
        <w:lang w:val="hr-HR" w:eastAsia="en-US" w:bidi="ar-SA"/>
      </w:rPr>
    </w:lvl>
    <w:lvl w:ilvl="3" w:tplc="FAA63B66">
      <w:numFmt w:val="bullet"/>
      <w:lvlText w:val="•"/>
      <w:lvlJc w:val="left"/>
      <w:pPr>
        <w:ind w:left="3072" w:hanging="240"/>
      </w:pPr>
      <w:rPr>
        <w:rFonts w:hint="default"/>
        <w:lang w:val="hr-HR" w:eastAsia="en-US" w:bidi="ar-SA"/>
      </w:rPr>
    </w:lvl>
    <w:lvl w:ilvl="4" w:tplc="485E8DFC">
      <w:numFmt w:val="bullet"/>
      <w:lvlText w:val="•"/>
      <w:lvlJc w:val="left"/>
      <w:pPr>
        <w:ind w:left="3970" w:hanging="240"/>
      </w:pPr>
      <w:rPr>
        <w:rFonts w:hint="default"/>
        <w:lang w:val="hr-HR" w:eastAsia="en-US" w:bidi="ar-SA"/>
      </w:rPr>
    </w:lvl>
    <w:lvl w:ilvl="5" w:tplc="A31CDB0E">
      <w:numFmt w:val="bullet"/>
      <w:lvlText w:val="•"/>
      <w:lvlJc w:val="left"/>
      <w:pPr>
        <w:ind w:left="4868" w:hanging="240"/>
      </w:pPr>
      <w:rPr>
        <w:rFonts w:hint="default"/>
        <w:lang w:val="hr-HR" w:eastAsia="en-US" w:bidi="ar-SA"/>
      </w:rPr>
    </w:lvl>
    <w:lvl w:ilvl="6" w:tplc="69740CF0">
      <w:numFmt w:val="bullet"/>
      <w:lvlText w:val="•"/>
      <w:lvlJc w:val="left"/>
      <w:pPr>
        <w:ind w:left="5765" w:hanging="240"/>
      </w:pPr>
      <w:rPr>
        <w:rFonts w:hint="default"/>
        <w:lang w:val="hr-HR" w:eastAsia="en-US" w:bidi="ar-SA"/>
      </w:rPr>
    </w:lvl>
    <w:lvl w:ilvl="7" w:tplc="9AC4C7DA">
      <w:numFmt w:val="bullet"/>
      <w:lvlText w:val="•"/>
      <w:lvlJc w:val="left"/>
      <w:pPr>
        <w:ind w:left="6663" w:hanging="240"/>
      </w:pPr>
      <w:rPr>
        <w:rFonts w:hint="default"/>
        <w:lang w:val="hr-HR" w:eastAsia="en-US" w:bidi="ar-SA"/>
      </w:rPr>
    </w:lvl>
    <w:lvl w:ilvl="8" w:tplc="8AFC4692">
      <w:numFmt w:val="bullet"/>
      <w:lvlText w:val="•"/>
      <w:lvlJc w:val="left"/>
      <w:pPr>
        <w:ind w:left="7561" w:hanging="240"/>
      </w:pPr>
      <w:rPr>
        <w:rFonts w:hint="default"/>
        <w:lang w:val="hr-HR" w:eastAsia="en-US" w:bidi="ar-SA"/>
      </w:rPr>
    </w:lvl>
  </w:abstractNum>
  <w:abstractNum w:abstractNumId="9" w15:restartNumberingAfterBreak="0">
    <w:nsid w:val="30241436"/>
    <w:multiLevelType w:val="hybridMultilevel"/>
    <w:tmpl w:val="F1387A58"/>
    <w:lvl w:ilvl="0" w:tplc="95A09470">
      <w:start w:val="9"/>
      <w:numFmt w:val="upperRoman"/>
      <w:lvlText w:val="%1."/>
      <w:lvlJc w:val="left"/>
      <w:pPr>
        <w:ind w:left="1570" w:hanging="720"/>
      </w:pPr>
      <w:rPr>
        <w:rFonts w:hint="default"/>
      </w:rPr>
    </w:lvl>
    <w:lvl w:ilvl="1" w:tplc="041A0019" w:tentative="1">
      <w:start w:val="1"/>
      <w:numFmt w:val="lowerLetter"/>
      <w:lvlText w:val="%2."/>
      <w:lvlJc w:val="left"/>
      <w:pPr>
        <w:ind w:left="1930" w:hanging="360"/>
      </w:pPr>
    </w:lvl>
    <w:lvl w:ilvl="2" w:tplc="041A001B" w:tentative="1">
      <w:start w:val="1"/>
      <w:numFmt w:val="lowerRoman"/>
      <w:lvlText w:val="%3."/>
      <w:lvlJc w:val="right"/>
      <w:pPr>
        <w:ind w:left="2650" w:hanging="180"/>
      </w:pPr>
    </w:lvl>
    <w:lvl w:ilvl="3" w:tplc="041A000F" w:tentative="1">
      <w:start w:val="1"/>
      <w:numFmt w:val="decimal"/>
      <w:lvlText w:val="%4."/>
      <w:lvlJc w:val="left"/>
      <w:pPr>
        <w:ind w:left="3370" w:hanging="360"/>
      </w:pPr>
    </w:lvl>
    <w:lvl w:ilvl="4" w:tplc="041A0019" w:tentative="1">
      <w:start w:val="1"/>
      <w:numFmt w:val="lowerLetter"/>
      <w:lvlText w:val="%5."/>
      <w:lvlJc w:val="left"/>
      <w:pPr>
        <w:ind w:left="4090" w:hanging="360"/>
      </w:pPr>
    </w:lvl>
    <w:lvl w:ilvl="5" w:tplc="041A001B" w:tentative="1">
      <w:start w:val="1"/>
      <w:numFmt w:val="lowerRoman"/>
      <w:lvlText w:val="%6."/>
      <w:lvlJc w:val="right"/>
      <w:pPr>
        <w:ind w:left="4810" w:hanging="180"/>
      </w:pPr>
    </w:lvl>
    <w:lvl w:ilvl="6" w:tplc="041A000F" w:tentative="1">
      <w:start w:val="1"/>
      <w:numFmt w:val="decimal"/>
      <w:lvlText w:val="%7."/>
      <w:lvlJc w:val="left"/>
      <w:pPr>
        <w:ind w:left="5530" w:hanging="360"/>
      </w:pPr>
    </w:lvl>
    <w:lvl w:ilvl="7" w:tplc="041A0019" w:tentative="1">
      <w:start w:val="1"/>
      <w:numFmt w:val="lowerLetter"/>
      <w:lvlText w:val="%8."/>
      <w:lvlJc w:val="left"/>
      <w:pPr>
        <w:ind w:left="6250" w:hanging="360"/>
      </w:pPr>
    </w:lvl>
    <w:lvl w:ilvl="8" w:tplc="041A001B" w:tentative="1">
      <w:start w:val="1"/>
      <w:numFmt w:val="lowerRoman"/>
      <w:lvlText w:val="%9."/>
      <w:lvlJc w:val="right"/>
      <w:pPr>
        <w:ind w:left="6970" w:hanging="180"/>
      </w:pPr>
    </w:lvl>
  </w:abstractNum>
  <w:abstractNum w:abstractNumId="10" w15:restartNumberingAfterBreak="0">
    <w:nsid w:val="32A2243E"/>
    <w:multiLevelType w:val="hybridMultilevel"/>
    <w:tmpl w:val="22FA228C"/>
    <w:lvl w:ilvl="0" w:tplc="B6ECEBB6">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28B88658">
      <w:numFmt w:val="bullet"/>
      <w:lvlText w:val="•"/>
      <w:lvlJc w:val="left"/>
      <w:pPr>
        <w:ind w:left="1277" w:hanging="240"/>
      </w:pPr>
      <w:rPr>
        <w:rFonts w:hint="default"/>
        <w:lang w:val="hr-HR" w:eastAsia="en-US" w:bidi="ar-SA"/>
      </w:rPr>
    </w:lvl>
    <w:lvl w:ilvl="2" w:tplc="6D56F96E">
      <w:numFmt w:val="bullet"/>
      <w:lvlText w:val="•"/>
      <w:lvlJc w:val="left"/>
      <w:pPr>
        <w:ind w:left="2175" w:hanging="240"/>
      </w:pPr>
      <w:rPr>
        <w:rFonts w:hint="default"/>
        <w:lang w:val="hr-HR" w:eastAsia="en-US" w:bidi="ar-SA"/>
      </w:rPr>
    </w:lvl>
    <w:lvl w:ilvl="3" w:tplc="BA0E6580">
      <w:numFmt w:val="bullet"/>
      <w:lvlText w:val="•"/>
      <w:lvlJc w:val="left"/>
      <w:pPr>
        <w:ind w:left="3072" w:hanging="240"/>
      </w:pPr>
      <w:rPr>
        <w:rFonts w:hint="default"/>
        <w:lang w:val="hr-HR" w:eastAsia="en-US" w:bidi="ar-SA"/>
      </w:rPr>
    </w:lvl>
    <w:lvl w:ilvl="4" w:tplc="5B60D4F8">
      <w:numFmt w:val="bullet"/>
      <w:lvlText w:val="•"/>
      <w:lvlJc w:val="left"/>
      <w:pPr>
        <w:ind w:left="3970" w:hanging="240"/>
      </w:pPr>
      <w:rPr>
        <w:rFonts w:hint="default"/>
        <w:lang w:val="hr-HR" w:eastAsia="en-US" w:bidi="ar-SA"/>
      </w:rPr>
    </w:lvl>
    <w:lvl w:ilvl="5" w:tplc="CCA432E0">
      <w:numFmt w:val="bullet"/>
      <w:lvlText w:val="•"/>
      <w:lvlJc w:val="left"/>
      <w:pPr>
        <w:ind w:left="4868" w:hanging="240"/>
      </w:pPr>
      <w:rPr>
        <w:rFonts w:hint="default"/>
        <w:lang w:val="hr-HR" w:eastAsia="en-US" w:bidi="ar-SA"/>
      </w:rPr>
    </w:lvl>
    <w:lvl w:ilvl="6" w:tplc="11B0029A">
      <w:numFmt w:val="bullet"/>
      <w:lvlText w:val="•"/>
      <w:lvlJc w:val="left"/>
      <w:pPr>
        <w:ind w:left="5765" w:hanging="240"/>
      </w:pPr>
      <w:rPr>
        <w:rFonts w:hint="default"/>
        <w:lang w:val="hr-HR" w:eastAsia="en-US" w:bidi="ar-SA"/>
      </w:rPr>
    </w:lvl>
    <w:lvl w:ilvl="7" w:tplc="064CD07A">
      <w:numFmt w:val="bullet"/>
      <w:lvlText w:val="•"/>
      <w:lvlJc w:val="left"/>
      <w:pPr>
        <w:ind w:left="6663" w:hanging="240"/>
      </w:pPr>
      <w:rPr>
        <w:rFonts w:hint="default"/>
        <w:lang w:val="hr-HR" w:eastAsia="en-US" w:bidi="ar-SA"/>
      </w:rPr>
    </w:lvl>
    <w:lvl w:ilvl="8" w:tplc="6AC8FE7E">
      <w:numFmt w:val="bullet"/>
      <w:lvlText w:val="•"/>
      <w:lvlJc w:val="left"/>
      <w:pPr>
        <w:ind w:left="7561" w:hanging="240"/>
      </w:pPr>
      <w:rPr>
        <w:rFonts w:hint="default"/>
        <w:lang w:val="hr-HR" w:eastAsia="en-US" w:bidi="ar-SA"/>
      </w:rPr>
    </w:lvl>
  </w:abstractNum>
  <w:abstractNum w:abstractNumId="11" w15:restartNumberingAfterBreak="0">
    <w:nsid w:val="35BB0077"/>
    <w:multiLevelType w:val="hybridMultilevel"/>
    <w:tmpl w:val="0D68C14C"/>
    <w:lvl w:ilvl="0" w:tplc="19BA38C2">
      <w:start w:val="1"/>
      <w:numFmt w:val="decimal"/>
      <w:lvlText w:val="%1."/>
      <w:lvlJc w:val="left"/>
      <w:pPr>
        <w:ind w:left="141" w:hanging="259"/>
      </w:pPr>
      <w:rPr>
        <w:rFonts w:ascii="Times New Roman" w:eastAsia="Times New Roman" w:hAnsi="Times New Roman" w:cs="Times New Roman" w:hint="default"/>
        <w:b w:val="0"/>
        <w:bCs w:val="0"/>
        <w:i w:val="0"/>
        <w:iCs w:val="0"/>
        <w:spacing w:val="0"/>
        <w:w w:val="100"/>
        <w:sz w:val="24"/>
        <w:szCs w:val="24"/>
        <w:lang w:val="hr-HR" w:eastAsia="en-US" w:bidi="ar-SA"/>
      </w:rPr>
    </w:lvl>
    <w:lvl w:ilvl="1" w:tplc="BAF6FF96">
      <w:numFmt w:val="bullet"/>
      <w:lvlText w:val="•"/>
      <w:lvlJc w:val="left"/>
      <w:pPr>
        <w:ind w:left="1061" w:hanging="259"/>
      </w:pPr>
      <w:rPr>
        <w:rFonts w:hint="default"/>
        <w:lang w:val="hr-HR" w:eastAsia="en-US" w:bidi="ar-SA"/>
      </w:rPr>
    </w:lvl>
    <w:lvl w:ilvl="2" w:tplc="ABC40C66">
      <w:numFmt w:val="bullet"/>
      <w:lvlText w:val="•"/>
      <w:lvlJc w:val="left"/>
      <w:pPr>
        <w:ind w:left="1983" w:hanging="259"/>
      </w:pPr>
      <w:rPr>
        <w:rFonts w:hint="default"/>
        <w:lang w:val="hr-HR" w:eastAsia="en-US" w:bidi="ar-SA"/>
      </w:rPr>
    </w:lvl>
    <w:lvl w:ilvl="3" w:tplc="2B920160">
      <w:numFmt w:val="bullet"/>
      <w:lvlText w:val="•"/>
      <w:lvlJc w:val="left"/>
      <w:pPr>
        <w:ind w:left="2904" w:hanging="259"/>
      </w:pPr>
      <w:rPr>
        <w:rFonts w:hint="default"/>
        <w:lang w:val="hr-HR" w:eastAsia="en-US" w:bidi="ar-SA"/>
      </w:rPr>
    </w:lvl>
    <w:lvl w:ilvl="4" w:tplc="12CA48FA">
      <w:numFmt w:val="bullet"/>
      <w:lvlText w:val="•"/>
      <w:lvlJc w:val="left"/>
      <w:pPr>
        <w:ind w:left="3826" w:hanging="259"/>
      </w:pPr>
      <w:rPr>
        <w:rFonts w:hint="default"/>
        <w:lang w:val="hr-HR" w:eastAsia="en-US" w:bidi="ar-SA"/>
      </w:rPr>
    </w:lvl>
    <w:lvl w:ilvl="5" w:tplc="FB2EDD60">
      <w:numFmt w:val="bullet"/>
      <w:lvlText w:val="•"/>
      <w:lvlJc w:val="left"/>
      <w:pPr>
        <w:ind w:left="4748" w:hanging="259"/>
      </w:pPr>
      <w:rPr>
        <w:rFonts w:hint="default"/>
        <w:lang w:val="hr-HR" w:eastAsia="en-US" w:bidi="ar-SA"/>
      </w:rPr>
    </w:lvl>
    <w:lvl w:ilvl="6" w:tplc="31201EF4">
      <w:numFmt w:val="bullet"/>
      <w:lvlText w:val="•"/>
      <w:lvlJc w:val="left"/>
      <w:pPr>
        <w:ind w:left="5669" w:hanging="259"/>
      </w:pPr>
      <w:rPr>
        <w:rFonts w:hint="default"/>
        <w:lang w:val="hr-HR" w:eastAsia="en-US" w:bidi="ar-SA"/>
      </w:rPr>
    </w:lvl>
    <w:lvl w:ilvl="7" w:tplc="BFE8A52C">
      <w:numFmt w:val="bullet"/>
      <w:lvlText w:val="•"/>
      <w:lvlJc w:val="left"/>
      <w:pPr>
        <w:ind w:left="6591" w:hanging="259"/>
      </w:pPr>
      <w:rPr>
        <w:rFonts w:hint="default"/>
        <w:lang w:val="hr-HR" w:eastAsia="en-US" w:bidi="ar-SA"/>
      </w:rPr>
    </w:lvl>
    <w:lvl w:ilvl="8" w:tplc="F91A214A">
      <w:numFmt w:val="bullet"/>
      <w:lvlText w:val="•"/>
      <w:lvlJc w:val="left"/>
      <w:pPr>
        <w:ind w:left="7513" w:hanging="259"/>
      </w:pPr>
      <w:rPr>
        <w:rFonts w:hint="default"/>
        <w:lang w:val="hr-HR" w:eastAsia="en-US" w:bidi="ar-SA"/>
      </w:rPr>
    </w:lvl>
  </w:abstractNum>
  <w:abstractNum w:abstractNumId="12" w15:restartNumberingAfterBreak="0">
    <w:nsid w:val="3B0E57AC"/>
    <w:multiLevelType w:val="hybridMultilevel"/>
    <w:tmpl w:val="F0C2E784"/>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3B543CD2"/>
    <w:multiLevelType w:val="hybridMultilevel"/>
    <w:tmpl w:val="A6E053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2B17B0"/>
    <w:multiLevelType w:val="hybridMultilevel"/>
    <w:tmpl w:val="D14CE326"/>
    <w:lvl w:ilvl="0" w:tplc="19BA38C2">
      <w:start w:val="1"/>
      <w:numFmt w:val="decimal"/>
      <w:lvlText w:val="%1."/>
      <w:lvlJc w:val="left"/>
      <w:pPr>
        <w:ind w:left="141" w:hanging="259"/>
      </w:pPr>
      <w:rPr>
        <w:rFonts w:ascii="Times New Roman" w:eastAsia="Times New Roman" w:hAnsi="Times New Roman" w:cs="Times New Roman" w:hint="default"/>
        <w:b w:val="0"/>
        <w:bCs w:val="0"/>
        <w:i w:val="0"/>
        <w:iCs w:val="0"/>
        <w:spacing w:val="0"/>
        <w:w w:val="100"/>
        <w:sz w:val="24"/>
        <w:szCs w:val="24"/>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3702BD"/>
    <w:multiLevelType w:val="hybridMultilevel"/>
    <w:tmpl w:val="6A360F90"/>
    <w:lvl w:ilvl="0" w:tplc="5950D43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BB08A70C">
      <w:numFmt w:val="bullet"/>
      <w:lvlText w:val="•"/>
      <w:lvlJc w:val="left"/>
      <w:pPr>
        <w:ind w:left="1709" w:hanging="360"/>
      </w:pPr>
      <w:rPr>
        <w:rFonts w:hint="default"/>
        <w:lang w:val="hr-HR" w:eastAsia="en-US" w:bidi="ar-SA"/>
      </w:rPr>
    </w:lvl>
    <w:lvl w:ilvl="2" w:tplc="07102CDE">
      <w:numFmt w:val="bullet"/>
      <w:lvlText w:val="•"/>
      <w:lvlJc w:val="left"/>
      <w:pPr>
        <w:ind w:left="2559" w:hanging="360"/>
      </w:pPr>
      <w:rPr>
        <w:rFonts w:hint="default"/>
        <w:lang w:val="hr-HR" w:eastAsia="en-US" w:bidi="ar-SA"/>
      </w:rPr>
    </w:lvl>
    <w:lvl w:ilvl="3" w:tplc="A01036A8">
      <w:numFmt w:val="bullet"/>
      <w:lvlText w:val="•"/>
      <w:lvlJc w:val="left"/>
      <w:pPr>
        <w:ind w:left="3408" w:hanging="360"/>
      </w:pPr>
      <w:rPr>
        <w:rFonts w:hint="default"/>
        <w:lang w:val="hr-HR" w:eastAsia="en-US" w:bidi="ar-SA"/>
      </w:rPr>
    </w:lvl>
    <w:lvl w:ilvl="4" w:tplc="50CC04F6">
      <w:numFmt w:val="bullet"/>
      <w:lvlText w:val="•"/>
      <w:lvlJc w:val="left"/>
      <w:pPr>
        <w:ind w:left="4258" w:hanging="360"/>
      </w:pPr>
      <w:rPr>
        <w:rFonts w:hint="default"/>
        <w:lang w:val="hr-HR" w:eastAsia="en-US" w:bidi="ar-SA"/>
      </w:rPr>
    </w:lvl>
    <w:lvl w:ilvl="5" w:tplc="B7F02696">
      <w:numFmt w:val="bullet"/>
      <w:lvlText w:val="•"/>
      <w:lvlJc w:val="left"/>
      <w:pPr>
        <w:ind w:left="5108" w:hanging="360"/>
      </w:pPr>
      <w:rPr>
        <w:rFonts w:hint="default"/>
        <w:lang w:val="hr-HR" w:eastAsia="en-US" w:bidi="ar-SA"/>
      </w:rPr>
    </w:lvl>
    <w:lvl w:ilvl="6" w:tplc="A0DEDD36">
      <w:numFmt w:val="bullet"/>
      <w:lvlText w:val="•"/>
      <w:lvlJc w:val="left"/>
      <w:pPr>
        <w:ind w:left="5957" w:hanging="360"/>
      </w:pPr>
      <w:rPr>
        <w:rFonts w:hint="default"/>
        <w:lang w:val="hr-HR" w:eastAsia="en-US" w:bidi="ar-SA"/>
      </w:rPr>
    </w:lvl>
    <w:lvl w:ilvl="7" w:tplc="FA8A2F12">
      <w:numFmt w:val="bullet"/>
      <w:lvlText w:val="•"/>
      <w:lvlJc w:val="left"/>
      <w:pPr>
        <w:ind w:left="6807" w:hanging="360"/>
      </w:pPr>
      <w:rPr>
        <w:rFonts w:hint="default"/>
        <w:lang w:val="hr-HR" w:eastAsia="en-US" w:bidi="ar-SA"/>
      </w:rPr>
    </w:lvl>
    <w:lvl w:ilvl="8" w:tplc="3372F04A">
      <w:numFmt w:val="bullet"/>
      <w:lvlText w:val="•"/>
      <w:lvlJc w:val="left"/>
      <w:pPr>
        <w:ind w:left="7657" w:hanging="360"/>
      </w:pPr>
      <w:rPr>
        <w:rFonts w:hint="default"/>
        <w:lang w:val="hr-HR" w:eastAsia="en-US" w:bidi="ar-SA"/>
      </w:rPr>
    </w:lvl>
  </w:abstractNum>
  <w:abstractNum w:abstractNumId="16" w15:restartNumberingAfterBreak="0">
    <w:nsid w:val="4D3242AF"/>
    <w:multiLevelType w:val="hybridMultilevel"/>
    <w:tmpl w:val="EA9866BC"/>
    <w:lvl w:ilvl="0" w:tplc="A4C800DA">
      <w:start w:val="1"/>
      <w:numFmt w:val="upperRoman"/>
      <w:lvlText w:val="%1."/>
      <w:lvlJc w:val="left"/>
      <w:pPr>
        <w:ind w:left="1221" w:hanging="720"/>
      </w:pPr>
      <w:rPr>
        <w:rFonts w:ascii="Times New Roman" w:eastAsia="Times New Roman" w:hAnsi="Times New Roman" w:cs="Times New Roman" w:hint="default"/>
        <w:b w:val="0"/>
        <w:bCs w:val="0"/>
        <w:i w:val="0"/>
        <w:iCs w:val="0"/>
        <w:spacing w:val="-4"/>
        <w:w w:val="100"/>
        <w:sz w:val="24"/>
        <w:szCs w:val="24"/>
        <w:lang w:val="hr-HR" w:eastAsia="en-US" w:bidi="ar-SA"/>
      </w:rPr>
    </w:lvl>
    <w:lvl w:ilvl="1" w:tplc="27AC7000">
      <w:start w:val="1"/>
      <w:numFmt w:val="decimal"/>
      <w:lvlText w:val="%2."/>
      <w:lvlJc w:val="left"/>
      <w:pPr>
        <w:ind w:left="86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2" w:tplc="0A02493A">
      <w:numFmt w:val="bullet"/>
      <w:lvlText w:val="•"/>
      <w:lvlJc w:val="left"/>
      <w:pPr>
        <w:ind w:left="2124" w:hanging="360"/>
      </w:pPr>
      <w:rPr>
        <w:rFonts w:hint="default"/>
        <w:lang w:val="hr-HR" w:eastAsia="en-US" w:bidi="ar-SA"/>
      </w:rPr>
    </w:lvl>
    <w:lvl w:ilvl="3" w:tplc="8D543218">
      <w:numFmt w:val="bullet"/>
      <w:lvlText w:val="•"/>
      <w:lvlJc w:val="left"/>
      <w:pPr>
        <w:ind w:left="3028" w:hanging="360"/>
      </w:pPr>
      <w:rPr>
        <w:rFonts w:hint="default"/>
        <w:lang w:val="hr-HR" w:eastAsia="en-US" w:bidi="ar-SA"/>
      </w:rPr>
    </w:lvl>
    <w:lvl w:ilvl="4" w:tplc="31726EA4">
      <w:numFmt w:val="bullet"/>
      <w:lvlText w:val="•"/>
      <w:lvlJc w:val="left"/>
      <w:pPr>
        <w:ind w:left="3932" w:hanging="360"/>
      </w:pPr>
      <w:rPr>
        <w:rFonts w:hint="default"/>
        <w:lang w:val="hr-HR" w:eastAsia="en-US" w:bidi="ar-SA"/>
      </w:rPr>
    </w:lvl>
    <w:lvl w:ilvl="5" w:tplc="F2683A2A">
      <w:numFmt w:val="bullet"/>
      <w:lvlText w:val="•"/>
      <w:lvlJc w:val="left"/>
      <w:pPr>
        <w:ind w:left="4836" w:hanging="360"/>
      </w:pPr>
      <w:rPr>
        <w:rFonts w:hint="default"/>
        <w:lang w:val="hr-HR" w:eastAsia="en-US" w:bidi="ar-SA"/>
      </w:rPr>
    </w:lvl>
    <w:lvl w:ilvl="6" w:tplc="B9ACAA46">
      <w:numFmt w:val="bullet"/>
      <w:lvlText w:val="•"/>
      <w:lvlJc w:val="left"/>
      <w:pPr>
        <w:ind w:left="5740" w:hanging="360"/>
      </w:pPr>
      <w:rPr>
        <w:rFonts w:hint="default"/>
        <w:lang w:val="hr-HR" w:eastAsia="en-US" w:bidi="ar-SA"/>
      </w:rPr>
    </w:lvl>
    <w:lvl w:ilvl="7" w:tplc="CB343D6A">
      <w:numFmt w:val="bullet"/>
      <w:lvlText w:val="•"/>
      <w:lvlJc w:val="left"/>
      <w:pPr>
        <w:ind w:left="6644" w:hanging="360"/>
      </w:pPr>
      <w:rPr>
        <w:rFonts w:hint="default"/>
        <w:lang w:val="hr-HR" w:eastAsia="en-US" w:bidi="ar-SA"/>
      </w:rPr>
    </w:lvl>
    <w:lvl w:ilvl="8" w:tplc="7D326B68">
      <w:numFmt w:val="bullet"/>
      <w:lvlText w:val="•"/>
      <w:lvlJc w:val="left"/>
      <w:pPr>
        <w:ind w:left="7548" w:hanging="360"/>
      </w:pPr>
      <w:rPr>
        <w:rFonts w:hint="default"/>
        <w:lang w:val="hr-HR" w:eastAsia="en-US" w:bidi="ar-SA"/>
      </w:rPr>
    </w:lvl>
  </w:abstractNum>
  <w:abstractNum w:abstractNumId="17" w15:restartNumberingAfterBreak="0">
    <w:nsid w:val="4E427C52"/>
    <w:multiLevelType w:val="hybridMultilevel"/>
    <w:tmpl w:val="8B908858"/>
    <w:lvl w:ilvl="0" w:tplc="5DD2CA6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0E65C7B"/>
    <w:multiLevelType w:val="hybridMultilevel"/>
    <w:tmpl w:val="38D471E0"/>
    <w:lvl w:ilvl="0" w:tplc="2A08FD10">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DC8A1458">
      <w:numFmt w:val="bullet"/>
      <w:lvlText w:val="•"/>
      <w:lvlJc w:val="left"/>
      <w:pPr>
        <w:ind w:left="1709" w:hanging="360"/>
      </w:pPr>
      <w:rPr>
        <w:rFonts w:hint="default"/>
        <w:lang w:val="hr-HR" w:eastAsia="en-US" w:bidi="ar-SA"/>
      </w:rPr>
    </w:lvl>
    <w:lvl w:ilvl="2" w:tplc="E8C8C192">
      <w:numFmt w:val="bullet"/>
      <w:lvlText w:val="•"/>
      <w:lvlJc w:val="left"/>
      <w:pPr>
        <w:ind w:left="2559" w:hanging="360"/>
      </w:pPr>
      <w:rPr>
        <w:rFonts w:hint="default"/>
        <w:lang w:val="hr-HR" w:eastAsia="en-US" w:bidi="ar-SA"/>
      </w:rPr>
    </w:lvl>
    <w:lvl w:ilvl="3" w:tplc="7688CAF2">
      <w:numFmt w:val="bullet"/>
      <w:lvlText w:val="•"/>
      <w:lvlJc w:val="left"/>
      <w:pPr>
        <w:ind w:left="3408" w:hanging="360"/>
      </w:pPr>
      <w:rPr>
        <w:rFonts w:hint="default"/>
        <w:lang w:val="hr-HR" w:eastAsia="en-US" w:bidi="ar-SA"/>
      </w:rPr>
    </w:lvl>
    <w:lvl w:ilvl="4" w:tplc="36BE83C0">
      <w:numFmt w:val="bullet"/>
      <w:lvlText w:val="•"/>
      <w:lvlJc w:val="left"/>
      <w:pPr>
        <w:ind w:left="4258" w:hanging="360"/>
      </w:pPr>
      <w:rPr>
        <w:rFonts w:hint="default"/>
        <w:lang w:val="hr-HR" w:eastAsia="en-US" w:bidi="ar-SA"/>
      </w:rPr>
    </w:lvl>
    <w:lvl w:ilvl="5" w:tplc="EB18BB3E">
      <w:numFmt w:val="bullet"/>
      <w:lvlText w:val="•"/>
      <w:lvlJc w:val="left"/>
      <w:pPr>
        <w:ind w:left="5108" w:hanging="360"/>
      </w:pPr>
      <w:rPr>
        <w:rFonts w:hint="default"/>
        <w:lang w:val="hr-HR" w:eastAsia="en-US" w:bidi="ar-SA"/>
      </w:rPr>
    </w:lvl>
    <w:lvl w:ilvl="6" w:tplc="AE186D9A">
      <w:numFmt w:val="bullet"/>
      <w:lvlText w:val="•"/>
      <w:lvlJc w:val="left"/>
      <w:pPr>
        <w:ind w:left="5957" w:hanging="360"/>
      </w:pPr>
      <w:rPr>
        <w:rFonts w:hint="default"/>
        <w:lang w:val="hr-HR" w:eastAsia="en-US" w:bidi="ar-SA"/>
      </w:rPr>
    </w:lvl>
    <w:lvl w:ilvl="7" w:tplc="3EE2F054">
      <w:numFmt w:val="bullet"/>
      <w:lvlText w:val="•"/>
      <w:lvlJc w:val="left"/>
      <w:pPr>
        <w:ind w:left="6807" w:hanging="360"/>
      </w:pPr>
      <w:rPr>
        <w:rFonts w:hint="default"/>
        <w:lang w:val="hr-HR" w:eastAsia="en-US" w:bidi="ar-SA"/>
      </w:rPr>
    </w:lvl>
    <w:lvl w:ilvl="8" w:tplc="6436044E">
      <w:numFmt w:val="bullet"/>
      <w:lvlText w:val="•"/>
      <w:lvlJc w:val="left"/>
      <w:pPr>
        <w:ind w:left="7657" w:hanging="360"/>
      </w:pPr>
      <w:rPr>
        <w:rFonts w:hint="default"/>
        <w:lang w:val="hr-HR" w:eastAsia="en-US" w:bidi="ar-SA"/>
      </w:rPr>
    </w:lvl>
  </w:abstractNum>
  <w:abstractNum w:abstractNumId="19" w15:restartNumberingAfterBreak="0">
    <w:nsid w:val="55F26429"/>
    <w:multiLevelType w:val="hybridMultilevel"/>
    <w:tmpl w:val="A6E0538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3AB53F2"/>
    <w:multiLevelType w:val="hybridMultilevel"/>
    <w:tmpl w:val="92C079E0"/>
    <w:lvl w:ilvl="0" w:tplc="C1C4040C">
      <w:start w:val="5"/>
      <w:numFmt w:val="bullet"/>
      <w:lvlText w:val="-"/>
      <w:lvlJc w:val="left"/>
      <w:pPr>
        <w:ind w:left="501" w:hanging="360"/>
      </w:pPr>
      <w:rPr>
        <w:rFonts w:ascii="Times New Roman" w:eastAsia="Times New Roman" w:hAnsi="Times New Roman" w:cs="Times New Roman" w:hint="default"/>
        <w:color w:val="auto"/>
      </w:rPr>
    </w:lvl>
    <w:lvl w:ilvl="1" w:tplc="041A0003" w:tentative="1">
      <w:start w:val="1"/>
      <w:numFmt w:val="bullet"/>
      <w:lvlText w:val="o"/>
      <w:lvlJc w:val="left"/>
      <w:pPr>
        <w:ind w:left="1221" w:hanging="360"/>
      </w:pPr>
      <w:rPr>
        <w:rFonts w:ascii="Courier New" w:hAnsi="Courier New" w:cs="Courier New" w:hint="default"/>
      </w:rPr>
    </w:lvl>
    <w:lvl w:ilvl="2" w:tplc="041A0005" w:tentative="1">
      <w:start w:val="1"/>
      <w:numFmt w:val="bullet"/>
      <w:lvlText w:val=""/>
      <w:lvlJc w:val="left"/>
      <w:pPr>
        <w:ind w:left="1941" w:hanging="360"/>
      </w:pPr>
      <w:rPr>
        <w:rFonts w:ascii="Wingdings" w:hAnsi="Wingdings" w:hint="default"/>
      </w:rPr>
    </w:lvl>
    <w:lvl w:ilvl="3" w:tplc="041A0001" w:tentative="1">
      <w:start w:val="1"/>
      <w:numFmt w:val="bullet"/>
      <w:lvlText w:val=""/>
      <w:lvlJc w:val="left"/>
      <w:pPr>
        <w:ind w:left="2661" w:hanging="360"/>
      </w:pPr>
      <w:rPr>
        <w:rFonts w:ascii="Symbol" w:hAnsi="Symbol" w:hint="default"/>
      </w:rPr>
    </w:lvl>
    <w:lvl w:ilvl="4" w:tplc="041A0003" w:tentative="1">
      <w:start w:val="1"/>
      <w:numFmt w:val="bullet"/>
      <w:lvlText w:val="o"/>
      <w:lvlJc w:val="left"/>
      <w:pPr>
        <w:ind w:left="3381" w:hanging="360"/>
      </w:pPr>
      <w:rPr>
        <w:rFonts w:ascii="Courier New" w:hAnsi="Courier New" w:cs="Courier New" w:hint="default"/>
      </w:rPr>
    </w:lvl>
    <w:lvl w:ilvl="5" w:tplc="041A0005" w:tentative="1">
      <w:start w:val="1"/>
      <w:numFmt w:val="bullet"/>
      <w:lvlText w:val=""/>
      <w:lvlJc w:val="left"/>
      <w:pPr>
        <w:ind w:left="4101" w:hanging="360"/>
      </w:pPr>
      <w:rPr>
        <w:rFonts w:ascii="Wingdings" w:hAnsi="Wingdings" w:hint="default"/>
      </w:rPr>
    </w:lvl>
    <w:lvl w:ilvl="6" w:tplc="041A0001" w:tentative="1">
      <w:start w:val="1"/>
      <w:numFmt w:val="bullet"/>
      <w:lvlText w:val=""/>
      <w:lvlJc w:val="left"/>
      <w:pPr>
        <w:ind w:left="4821" w:hanging="360"/>
      </w:pPr>
      <w:rPr>
        <w:rFonts w:ascii="Symbol" w:hAnsi="Symbol" w:hint="default"/>
      </w:rPr>
    </w:lvl>
    <w:lvl w:ilvl="7" w:tplc="041A0003" w:tentative="1">
      <w:start w:val="1"/>
      <w:numFmt w:val="bullet"/>
      <w:lvlText w:val="o"/>
      <w:lvlJc w:val="left"/>
      <w:pPr>
        <w:ind w:left="5541" w:hanging="360"/>
      </w:pPr>
      <w:rPr>
        <w:rFonts w:ascii="Courier New" w:hAnsi="Courier New" w:cs="Courier New" w:hint="default"/>
      </w:rPr>
    </w:lvl>
    <w:lvl w:ilvl="8" w:tplc="041A0005" w:tentative="1">
      <w:start w:val="1"/>
      <w:numFmt w:val="bullet"/>
      <w:lvlText w:val=""/>
      <w:lvlJc w:val="left"/>
      <w:pPr>
        <w:ind w:left="6261" w:hanging="360"/>
      </w:pPr>
      <w:rPr>
        <w:rFonts w:ascii="Wingdings" w:hAnsi="Wingdings" w:hint="default"/>
      </w:rPr>
    </w:lvl>
  </w:abstractNum>
  <w:abstractNum w:abstractNumId="21" w15:restartNumberingAfterBreak="0">
    <w:nsid w:val="63F629F2"/>
    <w:multiLevelType w:val="hybridMultilevel"/>
    <w:tmpl w:val="C69E201A"/>
    <w:lvl w:ilvl="0" w:tplc="18FE431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415784"/>
    <w:multiLevelType w:val="hybridMultilevel"/>
    <w:tmpl w:val="817CF90A"/>
    <w:lvl w:ilvl="0" w:tplc="334EBC40">
      <w:start w:val="2"/>
      <w:numFmt w:val="upperRoman"/>
      <w:lvlText w:val="%1."/>
      <w:lvlJc w:val="left"/>
      <w:pPr>
        <w:ind w:left="1570" w:hanging="720"/>
      </w:pPr>
      <w:rPr>
        <w:rFonts w:hint="default"/>
      </w:rPr>
    </w:lvl>
    <w:lvl w:ilvl="1" w:tplc="041A0019" w:tentative="1">
      <w:start w:val="1"/>
      <w:numFmt w:val="lowerLetter"/>
      <w:lvlText w:val="%2."/>
      <w:lvlJc w:val="left"/>
      <w:pPr>
        <w:ind w:left="1930" w:hanging="360"/>
      </w:pPr>
    </w:lvl>
    <w:lvl w:ilvl="2" w:tplc="041A001B" w:tentative="1">
      <w:start w:val="1"/>
      <w:numFmt w:val="lowerRoman"/>
      <w:lvlText w:val="%3."/>
      <w:lvlJc w:val="right"/>
      <w:pPr>
        <w:ind w:left="2650" w:hanging="180"/>
      </w:pPr>
    </w:lvl>
    <w:lvl w:ilvl="3" w:tplc="041A000F" w:tentative="1">
      <w:start w:val="1"/>
      <w:numFmt w:val="decimal"/>
      <w:lvlText w:val="%4."/>
      <w:lvlJc w:val="left"/>
      <w:pPr>
        <w:ind w:left="3370" w:hanging="360"/>
      </w:pPr>
    </w:lvl>
    <w:lvl w:ilvl="4" w:tplc="041A0019" w:tentative="1">
      <w:start w:val="1"/>
      <w:numFmt w:val="lowerLetter"/>
      <w:lvlText w:val="%5."/>
      <w:lvlJc w:val="left"/>
      <w:pPr>
        <w:ind w:left="4090" w:hanging="360"/>
      </w:pPr>
    </w:lvl>
    <w:lvl w:ilvl="5" w:tplc="041A001B" w:tentative="1">
      <w:start w:val="1"/>
      <w:numFmt w:val="lowerRoman"/>
      <w:lvlText w:val="%6."/>
      <w:lvlJc w:val="right"/>
      <w:pPr>
        <w:ind w:left="4810" w:hanging="180"/>
      </w:pPr>
    </w:lvl>
    <w:lvl w:ilvl="6" w:tplc="041A000F" w:tentative="1">
      <w:start w:val="1"/>
      <w:numFmt w:val="decimal"/>
      <w:lvlText w:val="%7."/>
      <w:lvlJc w:val="left"/>
      <w:pPr>
        <w:ind w:left="5530" w:hanging="360"/>
      </w:pPr>
    </w:lvl>
    <w:lvl w:ilvl="7" w:tplc="041A0019" w:tentative="1">
      <w:start w:val="1"/>
      <w:numFmt w:val="lowerLetter"/>
      <w:lvlText w:val="%8."/>
      <w:lvlJc w:val="left"/>
      <w:pPr>
        <w:ind w:left="6250" w:hanging="360"/>
      </w:pPr>
    </w:lvl>
    <w:lvl w:ilvl="8" w:tplc="041A001B" w:tentative="1">
      <w:start w:val="1"/>
      <w:numFmt w:val="lowerRoman"/>
      <w:lvlText w:val="%9."/>
      <w:lvlJc w:val="right"/>
      <w:pPr>
        <w:ind w:left="6970" w:hanging="180"/>
      </w:pPr>
    </w:lvl>
  </w:abstractNum>
  <w:abstractNum w:abstractNumId="23" w15:restartNumberingAfterBreak="0">
    <w:nsid w:val="779C6D28"/>
    <w:multiLevelType w:val="hybridMultilevel"/>
    <w:tmpl w:val="DCDC6A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7B94A23"/>
    <w:multiLevelType w:val="hybridMultilevel"/>
    <w:tmpl w:val="2E76D0F2"/>
    <w:lvl w:ilvl="0" w:tplc="47B8AAF6">
      <w:start w:val="10"/>
      <w:numFmt w:val="bullet"/>
      <w:lvlText w:val="-"/>
      <w:lvlJc w:val="left"/>
      <w:pPr>
        <w:ind w:left="720" w:hanging="360"/>
      </w:pPr>
      <w:rPr>
        <w:rFonts w:ascii="Georgia" w:eastAsia="Times New Roman" w:hAnsi="Georg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9DC3F6E"/>
    <w:multiLevelType w:val="hybridMultilevel"/>
    <w:tmpl w:val="1A22D84C"/>
    <w:lvl w:ilvl="0" w:tplc="C098436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A0B4602"/>
    <w:multiLevelType w:val="hybridMultilevel"/>
    <w:tmpl w:val="FC167E9A"/>
    <w:lvl w:ilvl="0" w:tplc="8B28F5F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EB83193"/>
    <w:multiLevelType w:val="hybridMultilevel"/>
    <w:tmpl w:val="72280A86"/>
    <w:lvl w:ilvl="0" w:tplc="24B6DBBA">
      <w:start w:val="1"/>
      <w:numFmt w:val="decimal"/>
      <w:lvlText w:val="%1."/>
      <w:lvlJc w:val="left"/>
      <w:pPr>
        <w:ind w:left="141" w:hanging="236"/>
      </w:pPr>
      <w:rPr>
        <w:rFonts w:ascii="Times New Roman" w:eastAsia="Times New Roman" w:hAnsi="Times New Roman" w:cs="Times New Roman" w:hint="default"/>
        <w:b w:val="0"/>
        <w:bCs w:val="0"/>
        <w:i w:val="0"/>
        <w:iCs w:val="0"/>
        <w:spacing w:val="0"/>
        <w:w w:val="100"/>
        <w:sz w:val="24"/>
        <w:szCs w:val="24"/>
        <w:lang w:val="hr-HR" w:eastAsia="en-US" w:bidi="ar-SA"/>
      </w:rPr>
    </w:lvl>
    <w:lvl w:ilvl="1" w:tplc="05A005FE">
      <w:numFmt w:val="bullet"/>
      <w:lvlText w:val="•"/>
      <w:lvlJc w:val="left"/>
      <w:pPr>
        <w:ind w:left="1061" w:hanging="236"/>
      </w:pPr>
      <w:rPr>
        <w:rFonts w:hint="default"/>
        <w:lang w:val="hr-HR" w:eastAsia="en-US" w:bidi="ar-SA"/>
      </w:rPr>
    </w:lvl>
    <w:lvl w:ilvl="2" w:tplc="365E3B74">
      <w:numFmt w:val="bullet"/>
      <w:lvlText w:val="•"/>
      <w:lvlJc w:val="left"/>
      <w:pPr>
        <w:ind w:left="1983" w:hanging="236"/>
      </w:pPr>
      <w:rPr>
        <w:rFonts w:hint="default"/>
        <w:lang w:val="hr-HR" w:eastAsia="en-US" w:bidi="ar-SA"/>
      </w:rPr>
    </w:lvl>
    <w:lvl w:ilvl="3" w:tplc="2BE0B252">
      <w:numFmt w:val="bullet"/>
      <w:lvlText w:val="•"/>
      <w:lvlJc w:val="left"/>
      <w:pPr>
        <w:ind w:left="2904" w:hanging="236"/>
      </w:pPr>
      <w:rPr>
        <w:rFonts w:hint="default"/>
        <w:lang w:val="hr-HR" w:eastAsia="en-US" w:bidi="ar-SA"/>
      </w:rPr>
    </w:lvl>
    <w:lvl w:ilvl="4" w:tplc="73E469F4">
      <w:numFmt w:val="bullet"/>
      <w:lvlText w:val="•"/>
      <w:lvlJc w:val="left"/>
      <w:pPr>
        <w:ind w:left="3826" w:hanging="236"/>
      </w:pPr>
      <w:rPr>
        <w:rFonts w:hint="default"/>
        <w:lang w:val="hr-HR" w:eastAsia="en-US" w:bidi="ar-SA"/>
      </w:rPr>
    </w:lvl>
    <w:lvl w:ilvl="5" w:tplc="1218A4AA">
      <w:numFmt w:val="bullet"/>
      <w:lvlText w:val="•"/>
      <w:lvlJc w:val="left"/>
      <w:pPr>
        <w:ind w:left="4748" w:hanging="236"/>
      </w:pPr>
      <w:rPr>
        <w:rFonts w:hint="default"/>
        <w:lang w:val="hr-HR" w:eastAsia="en-US" w:bidi="ar-SA"/>
      </w:rPr>
    </w:lvl>
    <w:lvl w:ilvl="6" w:tplc="7D103D90">
      <w:numFmt w:val="bullet"/>
      <w:lvlText w:val="•"/>
      <w:lvlJc w:val="left"/>
      <w:pPr>
        <w:ind w:left="5669" w:hanging="236"/>
      </w:pPr>
      <w:rPr>
        <w:rFonts w:hint="default"/>
        <w:lang w:val="hr-HR" w:eastAsia="en-US" w:bidi="ar-SA"/>
      </w:rPr>
    </w:lvl>
    <w:lvl w:ilvl="7" w:tplc="47DC2A98">
      <w:numFmt w:val="bullet"/>
      <w:lvlText w:val="•"/>
      <w:lvlJc w:val="left"/>
      <w:pPr>
        <w:ind w:left="6591" w:hanging="236"/>
      </w:pPr>
      <w:rPr>
        <w:rFonts w:hint="default"/>
        <w:lang w:val="hr-HR" w:eastAsia="en-US" w:bidi="ar-SA"/>
      </w:rPr>
    </w:lvl>
    <w:lvl w:ilvl="8" w:tplc="62F026E6">
      <w:numFmt w:val="bullet"/>
      <w:lvlText w:val="•"/>
      <w:lvlJc w:val="left"/>
      <w:pPr>
        <w:ind w:left="7513" w:hanging="236"/>
      </w:pPr>
      <w:rPr>
        <w:rFonts w:hint="default"/>
        <w:lang w:val="hr-HR" w:eastAsia="en-US" w:bidi="ar-SA"/>
      </w:rPr>
    </w:lvl>
  </w:abstractNum>
  <w:num w:numId="1" w16cid:durableId="25062383">
    <w:abstractNumId w:val="27"/>
  </w:num>
  <w:num w:numId="2" w16cid:durableId="574315039">
    <w:abstractNumId w:val="11"/>
  </w:num>
  <w:num w:numId="3" w16cid:durableId="1721129029">
    <w:abstractNumId w:val="8"/>
  </w:num>
  <w:num w:numId="4" w16cid:durableId="1360158781">
    <w:abstractNumId w:val="10"/>
  </w:num>
  <w:num w:numId="5" w16cid:durableId="1328434313">
    <w:abstractNumId w:val="15"/>
  </w:num>
  <w:num w:numId="6" w16cid:durableId="1830248188">
    <w:abstractNumId w:val="18"/>
  </w:num>
  <w:num w:numId="7" w16cid:durableId="1726492787">
    <w:abstractNumId w:val="16"/>
  </w:num>
  <w:num w:numId="8" w16cid:durableId="1939176905">
    <w:abstractNumId w:val="23"/>
  </w:num>
  <w:num w:numId="9" w16cid:durableId="1234468421">
    <w:abstractNumId w:val="4"/>
  </w:num>
  <w:num w:numId="10" w16cid:durableId="1454398628">
    <w:abstractNumId w:val="12"/>
  </w:num>
  <w:num w:numId="11" w16cid:durableId="1232544479">
    <w:abstractNumId w:val="19"/>
  </w:num>
  <w:num w:numId="12" w16cid:durableId="94323501">
    <w:abstractNumId w:val="26"/>
  </w:num>
  <w:num w:numId="13" w16cid:durableId="325522825">
    <w:abstractNumId w:val="20"/>
  </w:num>
  <w:num w:numId="14" w16cid:durableId="1575505209">
    <w:abstractNumId w:val="7"/>
  </w:num>
  <w:num w:numId="15" w16cid:durableId="817578205">
    <w:abstractNumId w:val="24"/>
  </w:num>
  <w:num w:numId="16" w16cid:durableId="1994019210">
    <w:abstractNumId w:val="13"/>
  </w:num>
  <w:num w:numId="17" w16cid:durableId="1173715574">
    <w:abstractNumId w:val="25"/>
  </w:num>
  <w:num w:numId="18" w16cid:durableId="1038163149">
    <w:abstractNumId w:val="1"/>
  </w:num>
  <w:num w:numId="19" w16cid:durableId="645163495">
    <w:abstractNumId w:val="22"/>
  </w:num>
  <w:num w:numId="20" w16cid:durableId="974529204">
    <w:abstractNumId w:val="21"/>
  </w:num>
  <w:num w:numId="21" w16cid:durableId="906457139">
    <w:abstractNumId w:val="17"/>
  </w:num>
  <w:num w:numId="22" w16cid:durableId="1430273958">
    <w:abstractNumId w:val="6"/>
  </w:num>
  <w:num w:numId="23" w16cid:durableId="2036078248">
    <w:abstractNumId w:val="2"/>
  </w:num>
  <w:num w:numId="24" w16cid:durableId="1864897713">
    <w:abstractNumId w:val="0"/>
  </w:num>
  <w:num w:numId="25" w16cid:durableId="4988254">
    <w:abstractNumId w:val="5"/>
  </w:num>
  <w:num w:numId="26" w16cid:durableId="1399160441">
    <w:abstractNumId w:val="9"/>
  </w:num>
  <w:num w:numId="27" w16cid:durableId="1511601256">
    <w:abstractNumId w:val="14"/>
  </w:num>
  <w:num w:numId="28" w16cid:durableId="945120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D2"/>
    <w:rsid w:val="00003DFF"/>
    <w:rsid w:val="00010525"/>
    <w:rsid w:val="00012198"/>
    <w:rsid w:val="0001228F"/>
    <w:rsid w:val="00015CB0"/>
    <w:rsid w:val="00031694"/>
    <w:rsid w:val="000322CA"/>
    <w:rsid w:val="000376D2"/>
    <w:rsid w:val="00037D81"/>
    <w:rsid w:val="00040280"/>
    <w:rsid w:val="000433C8"/>
    <w:rsid w:val="000456BC"/>
    <w:rsid w:val="00053CFE"/>
    <w:rsid w:val="00055C5C"/>
    <w:rsid w:val="000611D9"/>
    <w:rsid w:val="0006619F"/>
    <w:rsid w:val="00073F9D"/>
    <w:rsid w:val="000743C6"/>
    <w:rsid w:val="00083813"/>
    <w:rsid w:val="000849C8"/>
    <w:rsid w:val="00086DEB"/>
    <w:rsid w:val="000A1E04"/>
    <w:rsid w:val="000A2807"/>
    <w:rsid w:val="000B07D6"/>
    <w:rsid w:val="000B3A90"/>
    <w:rsid w:val="000C2C6C"/>
    <w:rsid w:val="000D2C79"/>
    <w:rsid w:val="000F0DCC"/>
    <w:rsid w:val="00104284"/>
    <w:rsid w:val="00104A3C"/>
    <w:rsid w:val="0010504D"/>
    <w:rsid w:val="00107CEA"/>
    <w:rsid w:val="00115146"/>
    <w:rsid w:val="001235E5"/>
    <w:rsid w:val="00132DAA"/>
    <w:rsid w:val="00146947"/>
    <w:rsid w:val="00151677"/>
    <w:rsid w:val="001552F1"/>
    <w:rsid w:val="001569DC"/>
    <w:rsid w:val="00174924"/>
    <w:rsid w:val="0017698B"/>
    <w:rsid w:val="00186A78"/>
    <w:rsid w:val="00190A20"/>
    <w:rsid w:val="0019313C"/>
    <w:rsid w:val="001A13CA"/>
    <w:rsid w:val="001A3F2C"/>
    <w:rsid w:val="001A5863"/>
    <w:rsid w:val="001A77D5"/>
    <w:rsid w:val="001B03FB"/>
    <w:rsid w:val="001B28E3"/>
    <w:rsid w:val="001C121D"/>
    <w:rsid w:val="001C15B1"/>
    <w:rsid w:val="001C3D9B"/>
    <w:rsid w:val="001D0BAA"/>
    <w:rsid w:val="001D122E"/>
    <w:rsid w:val="001D5ED2"/>
    <w:rsid w:val="001E15C1"/>
    <w:rsid w:val="001E4A91"/>
    <w:rsid w:val="002017A1"/>
    <w:rsid w:val="002205F3"/>
    <w:rsid w:val="00233DAD"/>
    <w:rsid w:val="00245085"/>
    <w:rsid w:val="00247860"/>
    <w:rsid w:val="0025259C"/>
    <w:rsid w:val="002534F9"/>
    <w:rsid w:val="002547BA"/>
    <w:rsid w:val="002635DD"/>
    <w:rsid w:val="00265734"/>
    <w:rsid w:val="00270748"/>
    <w:rsid w:val="002757A9"/>
    <w:rsid w:val="00284F6A"/>
    <w:rsid w:val="002A5FFE"/>
    <w:rsid w:val="002B1ADC"/>
    <w:rsid w:val="002C0920"/>
    <w:rsid w:val="002E2D7E"/>
    <w:rsid w:val="002E3770"/>
    <w:rsid w:val="002E60CB"/>
    <w:rsid w:val="002E7507"/>
    <w:rsid w:val="002F13A0"/>
    <w:rsid w:val="003050DA"/>
    <w:rsid w:val="00314A25"/>
    <w:rsid w:val="00324A07"/>
    <w:rsid w:val="00333532"/>
    <w:rsid w:val="00337804"/>
    <w:rsid w:val="00343D76"/>
    <w:rsid w:val="00347E44"/>
    <w:rsid w:val="00350690"/>
    <w:rsid w:val="0036532A"/>
    <w:rsid w:val="003819A9"/>
    <w:rsid w:val="00392616"/>
    <w:rsid w:val="003A4470"/>
    <w:rsid w:val="003B2F7E"/>
    <w:rsid w:val="003B6418"/>
    <w:rsid w:val="003C7034"/>
    <w:rsid w:val="003D0474"/>
    <w:rsid w:val="003D1423"/>
    <w:rsid w:val="003D4DFE"/>
    <w:rsid w:val="003E0997"/>
    <w:rsid w:val="003E1C64"/>
    <w:rsid w:val="003E6792"/>
    <w:rsid w:val="003F7CED"/>
    <w:rsid w:val="00412C1F"/>
    <w:rsid w:val="0041312E"/>
    <w:rsid w:val="00414A01"/>
    <w:rsid w:val="004161DF"/>
    <w:rsid w:val="00426686"/>
    <w:rsid w:val="0042722E"/>
    <w:rsid w:val="00436CC7"/>
    <w:rsid w:val="00437CB6"/>
    <w:rsid w:val="00437CF8"/>
    <w:rsid w:val="00443F85"/>
    <w:rsid w:val="00445469"/>
    <w:rsid w:val="004530F1"/>
    <w:rsid w:val="00454C26"/>
    <w:rsid w:val="00457AE7"/>
    <w:rsid w:val="00461B34"/>
    <w:rsid w:val="0047094F"/>
    <w:rsid w:val="0047180F"/>
    <w:rsid w:val="00480C0F"/>
    <w:rsid w:val="00483568"/>
    <w:rsid w:val="00490EC0"/>
    <w:rsid w:val="004953F0"/>
    <w:rsid w:val="004A64B2"/>
    <w:rsid w:val="004C2DE1"/>
    <w:rsid w:val="004D097E"/>
    <w:rsid w:val="004D70E1"/>
    <w:rsid w:val="004E22CB"/>
    <w:rsid w:val="004E4A6A"/>
    <w:rsid w:val="004E6A52"/>
    <w:rsid w:val="004F5722"/>
    <w:rsid w:val="004F5841"/>
    <w:rsid w:val="004F73F6"/>
    <w:rsid w:val="0050496C"/>
    <w:rsid w:val="00506754"/>
    <w:rsid w:val="005134A6"/>
    <w:rsid w:val="00516222"/>
    <w:rsid w:val="00517CC3"/>
    <w:rsid w:val="0053561A"/>
    <w:rsid w:val="005517B9"/>
    <w:rsid w:val="0055290C"/>
    <w:rsid w:val="00555AAE"/>
    <w:rsid w:val="0056211A"/>
    <w:rsid w:val="005630EF"/>
    <w:rsid w:val="00564E87"/>
    <w:rsid w:val="005678DB"/>
    <w:rsid w:val="00572BB6"/>
    <w:rsid w:val="005803A8"/>
    <w:rsid w:val="005827D9"/>
    <w:rsid w:val="00584CE5"/>
    <w:rsid w:val="005868C3"/>
    <w:rsid w:val="005974ED"/>
    <w:rsid w:val="005A37F5"/>
    <w:rsid w:val="005A4414"/>
    <w:rsid w:val="005B0AA2"/>
    <w:rsid w:val="005B220C"/>
    <w:rsid w:val="005B56F5"/>
    <w:rsid w:val="005C20ED"/>
    <w:rsid w:val="005C4282"/>
    <w:rsid w:val="005C472E"/>
    <w:rsid w:val="005D19A8"/>
    <w:rsid w:val="005D4E86"/>
    <w:rsid w:val="005D510F"/>
    <w:rsid w:val="005D663D"/>
    <w:rsid w:val="005E0318"/>
    <w:rsid w:val="005E22CC"/>
    <w:rsid w:val="005E4D96"/>
    <w:rsid w:val="005F3D75"/>
    <w:rsid w:val="005F597A"/>
    <w:rsid w:val="00600632"/>
    <w:rsid w:val="0060282B"/>
    <w:rsid w:val="006113DB"/>
    <w:rsid w:val="00612DD7"/>
    <w:rsid w:val="00617393"/>
    <w:rsid w:val="006238BA"/>
    <w:rsid w:val="00627582"/>
    <w:rsid w:val="0063716D"/>
    <w:rsid w:val="006476A4"/>
    <w:rsid w:val="00650036"/>
    <w:rsid w:val="00650DF6"/>
    <w:rsid w:val="00653350"/>
    <w:rsid w:val="0066477D"/>
    <w:rsid w:val="0067022A"/>
    <w:rsid w:val="00671805"/>
    <w:rsid w:val="006751D9"/>
    <w:rsid w:val="006835E2"/>
    <w:rsid w:val="00685E7E"/>
    <w:rsid w:val="00690353"/>
    <w:rsid w:val="00697A5F"/>
    <w:rsid w:val="006A264D"/>
    <w:rsid w:val="006A2DED"/>
    <w:rsid w:val="006C17D5"/>
    <w:rsid w:val="006F04BC"/>
    <w:rsid w:val="006F24B9"/>
    <w:rsid w:val="006F518E"/>
    <w:rsid w:val="00711051"/>
    <w:rsid w:val="00714D84"/>
    <w:rsid w:val="007152A1"/>
    <w:rsid w:val="007202C6"/>
    <w:rsid w:val="00724359"/>
    <w:rsid w:val="00724D87"/>
    <w:rsid w:val="00732066"/>
    <w:rsid w:val="00734A74"/>
    <w:rsid w:val="00746984"/>
    <w:rsid w:val="00746D3D"/>
    <w:rsid w:val="00751186"/>
    <w:rsid w:val="007521C6"/>
    <w:rsid w:val="00752261"/>
    <w:rsid w:val="007538C2"/>
    <w:rsid w:val="007645BF"/>
    <w:rsid w:val="00771CE6"/>
    <w:rsid w:val="00777974"/>
    <w:rsid w:val="007813D2"/>
    <w:rsid w:val="00796371"/>
    <w:rsid w:val="007A1853"/>
    <w:rsid w:val="007A1A7F"/>
    <w:rsid w:val="007C152E"/>
    <w:rsid w:val="007C2022"/>
    <w:rsid w:val="007C4F50"/>
    <w:rsid w:val="007D43B2"/>
    <w:rsid w:val="007D55DA"/>
    <w:rsid w:val="007D5D06"/>
    <w:rsid w:val="007E16BA"/>
    <w:rsid w:val="007E72FE"/>
    <w:rsid w:val="007F7B85"/>
    <w:rsid w:val="00802721"/>
    <w:rsid w:val="0080295F"/>
    <w:rsid w:val="00802D81"/>
    <w:rsid w:val="00822650"/>
    <w:rsid w:val="00822F6F"/>
    <w:rsid w:val="00825030"/>
    <w:rsid w:val="00825BE0"/>
    <w:rsid w:val="00831B5D"/>
    <w:rsid w:val="0085096F"/>
    <w:rsid w:val="00856548"/>
    <w:rsid w:val="00867DCA"/>
    <w:rsid w:val="00871E55"/>
    <w:rsid w:val="00873AB8"/>
    <w:rsid w:val="00883965"/>
    <w:rsid w:val="00894DEC"/>
    <w:rsid w:val="00897884"/>
    <w:rsid w:val="008A2577"/>
    <w:rsid w:val="008A47E4"/>
    <w:rsid w:val="008B052A"/>
    <w:rsid w:val="008B0CED"/>
    <w:rsid w:val="008B412F"/>
    <w:rsid w:val="008B7471"/>
    <w:rsid w:val="008C643C"/>
    <w:rsid w:val="008D68B6"/>
    <w:rsid w:val="008D7562"/>
    <w:rsid w:val="008E384E"/>
    <w:rsid w:val="008E57F6"/>
    <w:rsid w:val="008E6672"/>
    <w:rsid w:val="008F5E76"/>
    <w:rsid w:val="008F74EC"/>
    <w:rsid w:val="0090299F"/>
    <w:rsid w:val="009104AC"/>
    <w:rsid w:val="00911EF2"/>
    <w:rsid w:val="009138B4"/>
    <w:rsid w:val="009164CC"/>
    <w:rsid w:val="00916D9F"/>
    <w:rsid w:val="00917198"/>
    <w:rsid w:val="00932A7F"/>
    <w:rsid w:val="00936A4E"/>
    <w:rsid w:val="009416CB"/>
    <w:rsid w:val="009438F0"/>
    <w:rsid w:val="00953263"/>
    <w:rsid w:val="00974144"/>
    <w:rsid w:val="009771B6"/>
    <w:rsid w:val="00991935"/>
    <w:rsid w:val="00992F65"/>
    <w:rsid w:val="00997218"/>
    <w:rsid w:val="009A1116"/>
    <w:rsid w:val="009B0636"/>
    <w:rsid w:val="009B3195"/>
    <w:rsid w:val="009B6A30"/>
    <w:rsid w:val="009C07D6"/>
    <w:rsid w:val="009C78E1"/>
    <w:rsid w:val="009D3802"/>
    <w:rsid w:val="009D5959"/>
    <w:rsid w:val="009E67D8"/>
    <w:rsid w:val="009E7695"/>
    <w:rsid w:val="009F2AA0"/>
    <w:rsid w:val="009F7CA1"/>
    <w:rsid w:val="00A02053"/>
    <w:rsid w:val="00A0287D"/>
    <w:rsid w:val="00A04BFC"/>
    <w:rsid w:val="00A16257"/>
    <w:rsid w:val="00A3206E"/>
    <w:rsid w:val="00A402DA"/>
    <w:rsid w:val="00A40EE7"/>
    <w:rsid w:val="00A42079"/>
    <w:rsid w:val="00A46C9B"/>
    <w:rsid w:val="00A5251E"/>
    <w:rsid w:val="00A62D95"/>
    <w:rsid w:val="00A74AC5"/>
    <w:rsid w:val="00A83A88"/>
    <w:rsid w:val="00A95C28"/>
    <w:rsid w:val="00AA0743"/>
    <w:rsid w:val="00AA2730"/>
    <w:rsid w:val="00AA6683"/>
    <w:rsid w:val="00AB36F9"/>
    <w:rsid w:val="00AB3A92"/>
    <w:rsid w:val="00AB6ED9"/>
    <w:rsid w:val="00AD668B"/>
    <w:rsid w:val="00AD7F75"/>
    <w:rsid w:val="00AE163C"/>
    <w:rsid w:val="00AE4CDB"/>
    <w:rsid w:val="00AF6D38"/>
    <w:rsid w:val="00AF7004"/>
    <w:rsid w:val="00B155D3"/>
    <w:rsid w:val="00B31230"/>
    <w:rsid w:val="00B42301"/>
    <w:rsid w:val="00B54707"/>
    <w:rsid w:val="00B618DB"/>
    <w:rsid w:val="00B919D3"/>
    <w:rsid w:val="00B92691"/>
    <w:rsid w:val="00BB04B0"/>
    <w:rsid w:val="00BB6022"/>
    <w:rsid w:val="00BB6BB4"/>
    <w:rsid w:val="00BC1424"/>
    <w:rsid w:val="00BC64CA"/>
    <w:rsid w:val="00BE15A4"/>
    <w:rsid w:val="00BE1A49"/>
    <w:rsid w:val="00BF03E7"/>
    <w:rsid w:val="00BF3592"/>
    <w:rsid w:val="00BF5D4B"/>
    <w:rsid w:val="00BF6870"/>
    <w:rsid w:val="00C03A1D"/>
    <w:rsid w:val="00C06439"/>
    <w:rsid w:val="00C06463"/>
    <w:rsid w:val="00C1573D"/>
    <w:rsid w:val="00C23029"/>
    <w:rsid w:val="00C31F69"/>
    <w:rsid w:val="00C33A3F"/>
    <w:rsid w:val="00C4259A"/>
    <w:rsid w:val="00C455B7"/>
    <w:rsid w:val="00C50D58"/>
    <w:rsid w:val="00C525B8"/>
    <w:rsid w:val="00C6106A"/>
    <w:rsid w:val="00C75015"/>
    <w:rsid w:val="00C76304"/>
    <w:rsid w:val="00C80DCA"/>
    <w:rsid w:val="00C91324"/>
    <w:rsid w:val="00C95A09"/>
    <w:rsid w:val="00C976F9"/>
    <w:rsid w:val="00CA35D1"/>
    <w:rsid w:val="00CA4ACE"/>
    <w:rsid w:val="00CB05E2"/>
    <w:rsid w:val="00CB720A"/>
    <w:rsid w:val="00CC1AC7"/>
    <w:rsid w:val="00CC77DF"/>
    <w:rsid w:val="00CD3BB3"/>
    <w:rsid w:val="00CD55A5"/>
    <w:rsid w:val="00CD5D90"/>
    <w:rsid w:val="00CF424A"/>
    <w:rsid w:val="00D11493"/>
    <w:rsid w:val="00D15529"/>
    <w:rsid w:val="00D24A07"/>
    <w:rsid w:val="00D25309"/>
    <w:rsid w:val="00D255BB"/>
    <w:rsid w:val="00D32399"/>
    <w:rsid w:val="00D3683B"/>
    <w:rsid w:val="00D3739B"/>
    <w:rsid w:val="00D374F4"/>
    <w:rsid w:val="00D46D45"/>
    <w:rsid w:val="00D529C9"/>
    <w:rsid w:val="00D53889"/>
    <w:rsid w:val="00D5423B"/>
    <w:rsid w:val="00D55FC0"/>
    <w:rsid w:val="00D63267"/>
    <w:rsid w:val="00D71A8D"/>
    <w:rsid w:val="00D71E54"/>
    <w:rsid w:val="00D74D3B"/>
    <w:rsid w:val="00D8266B"/>
    <w:rsid w:val="00D8732B"/>
    <w:rsid w:val="00D93436"/>
    <w:rsid w:val="00D94595"/>
    <w:rsid w:val="00DA0FBB"/>
    <w:rsid w:val="00DA4EF7"/>
    <w:rsid w:val="00DB0DC2"/>
    <w:rsid w:val="00DB19DC"/>
    <w:rsid w:val="00DB1EB5"/>
    <w:rsid w:val="00DB708A"/>
    <w:rsid w:val="00DC1868"/>
    <w:rsid w:val="00DC3CEA"/>
    <w:rsid w:val="00DD3F6D"/>
    <w:rsid w:val="00DD6087"/>
    <w:rsid w:val="00DD77E4"/>
    <w:rsid w:val="00DE4D70"/>
    <w:rsid w:val="00DF127C"/>
    <w:rsid w:val="00DF31D8"/>
    <w:rsid w:val="00DF34B6"/>
    <w:rsid w:val="00E04F52"/>
    <w:rsid w:val="00E060DB"/>
    <w:rsid w:val="00E062C2"/>
    <w:rsid w:val="00E129C0"/>
    <w:rsid w:val="00E171A4"/>
    <w:rsid w:val="00E21955"/>
    <w:rsid w:val="00E32B74"/>
    <w:rsid w:val="00E46C3F"/>
    <w:rsid w:val="00E4797A"/>
    <w:rsid w:val="00E62D6A"/>
    <w:rsid w:val="00E65550"/>
    <w:rsid w:val="00E84BB9"/>
    <w:rsid w:val="00E87DD0"/>
    <w:rsid w:val="00E93D66"/>
    <w:rsid w:val="00EA1E2A"/>
    <w:rsid w:val="00EA2EC1"/>
    <w:rsid w:val="00EA7184"/>
    <w:rsid w:val="00EB0C95"/>
    <w:rsid w:val="00EB46F9"/>
    <w:rsid w:val="00EC001E"/>
    <w:rsid w:val="00EC531E"/>
    <w:rsid w:val="00ED681E"/>
    <w:rsid w:val="00EE028A"/>
    <w:rsid w:val="00EE628B"/>
    <w:rsid w:val="00EF13AA"/>
    <w:rsid w:val="00EF644A"/>
    <w:rsid w:val="00EF7833"/>
    <w:rsid w:val="00F05F08"/>
    <w:rsid w:val="00F16534"/>
    <w:rsid w:val="00F30B45"/>
    <w:rsid w:val="00F32C2E"/>
    <w:rsid w:val="00F33BA0"/>
    <w:rsid w:val="00F4133E"/>
    <w:rsid w:val="00F4423E"/>
    <w:rsid w:val="00F45A13"/>
    <w:rsid w:val="00F51860"/>
    <w:rsid w:val="00F518A7"/>
    <w:rsid w:val="00F522B7"/>
    <w:rsid w:val="00F576F6"/>
    <w:rsid w:val="00F60333"/>
    <w:rsid w:val="00F62867"/>
    <w:rsid w:val="00F64DBF"/>
    <w:rsid w:val="00F71282"/>
    <w:rsid w:val="00F73EF3"/>
    <w:rsid w:val="00F810A0"/>
    <w:rsid w:val="00F81148"/>
    <w:rsid w:val="00F84B36"/>
    <w:rsid w:val="00F86312"/>
    <w:rsid w:val="00F90C64"/>
    <w:rsid w:val="00F92706"/>
    <w:rsid w:val="00F93A37"/>
    <w:rsid w:val="00FA6D66"/>
    <w:rsid w:val="00FB46F4"/>
    <w:rsid w:val="00FB6297"/>
    <w:rsid w:val="00FC0D91"/>
    <w:rsid w:val="00FC6FF6"/>
    <w:rsid w:val="00FD35CA"/>
    <w:rsid w:val="00FE2115"/>
    <w:rsid w:val="00FE700B"/>
    <w:rsid w:val="00FF0000"/>
    <w:rsid w:val="00FF154E"/>
    <w:rsid w:val="00FF19AE"/>
    <w:rsid w:val="00FF2213"/>
    <w:rsid w:val="00FF64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4B81"/>
  <w15:docId w15:val="{2A0214F9-360C-4823-83A4-7ECC78CC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pPr>
      <w:ind w:left="96" w:right="97"/>
      <w:jc w:val="center"/>
      <w:outlineLvl w:val="0"/>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141"/>
    </w:pPr>
    <w:rPr>
      <w:sz w:val="24"/>
      <w:szCs w:val="24"/>
    </w:rPr>
  </w:style>
  <w:style w:type="paragraph" w:styleId="Odlomakpopisa">
    <w:name w:val="List Paragraph"/>
    <w:basedOn w:val="Normal"/>
    <w:uiPriority w:val="1"/>
    <w:qFormat/>
    <w:pPr>
      <w:spacing w:before="161"/>
      <w:ind w:left="860" w:hanging="359"/>
    </w:pPr>
  </w:style>
  <w:style w:type="paragraph" w:customStyle="1" w:styleId="TableParagraph">
    <w:name w:val="Table Paragraph"/>
    <w:basedOn w:val="Normal"/>
    <w:uiPriority w:val="1"/>
    <w:qFormat/>
  </w:style>
  <w:style w:type="paragraph" w:styleId="Podnaslov">
    <w:name w:val="Subtitle"/>
    <w:basedOn w:val="Normal"/>
    <w:next w:val="Normal"/>
    <w:link w:val="PodnaslovChar"/>
    <w:uiPriority w:val="11"/>
    <w:qFormat/>
    <w:rsid w:val="005D510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naslovChar">
    <w:name w:val="Podnaslov Char"/>
    <w:basedOn w:val="Zadanifontodlomka"/>
    <w:link w:val="Podnaslov"/>
    <w:uiPriority w:val="11"/>
    <w:rsid w:val="005D510F"/>
    <w:rPr>
      <w:rFonts w:eastAsiaTheme="minorEastAsia"/>
      <w:color w:val="5A5A5A" w:themeColor="text1" w:themeTint="A5"/>
      <w:spacing w:val="15"/>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8960D-1E5E-4D2F-9F18-BFD62F13B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6328</Words>
  <Characters>36076</Characters>
  <Application>Microsoft Office Word</Application>
  <DocSecurity>0</DocSecurity>
  <Lines>300</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Nincevic</dc:creator>
  <cp:lastModifiedBy>Augusta Makovec</cp:lastModifiedBy>
  <cp:revision>11</cp:revision>
  <cp:lastPrinted>2026-02-23T08:22:00Z</cp:lastPrinted>
  <dcterms:created xsi:type="dcterms:W3CDTF">2026-05-28T12:29:00Z</dcterms:created>
  <dcterms:modified xsi:type="dcterms:W3CDTF">2026-06-02T15:01:00Z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Microsoft® Word 2016</vt:lpwstr>
  </property>
  <property fmtid="{D5CDD505-2E9C-101B-9397-08002B2CF9AE}" pid="4" name="LastSaved">
    <vt:filetime>2026-01-19T00:00:00Z</vt:filetime>
  </property>
  <property fmtid="{D5CDD505-2E9C-101B-9397-08002B2CF9AE}" pid="5" name="Producer">
    <vt:lpwstr>Microsoft® Word 2016</vt:lpwstr>
  </property>
</Properties>
</file>